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6A0187" w:rsidRDefault="005D2EF3" w:rsidP="005D2EF3">
      <w:pPr>
        <w:pStyle w:val="NoSpacing"/>
        <w:jc w:val="center"/>
        <w:rPr>
          <w:rFonts w:cstheme="minorHAnsi"/>
          <w:b/>
          <w:bCs/>
          <w:sz w:val="32"/>
          <w:szCs w:val="32"/>
        </w:rPr>
      </w:pPr>
      <w:bookmarkStart w:id="0" w:name="_Hlk135393160"/>
      <w:bookmarkEnd w:id="0"/>
      <w:r w:rsidRPr="006A0187">
        <w:rPr>
          <w:rFonts w:cstheme="minorHAnsi"/>
          <w:b/>
          <w:bCs/>
          <w:sz w:val="32"/>
          <w:szCs w:val="32"/>
        </w:rPr>
        <w:t>Superintendent Report</w:t>
      </w:r>
    </w:p>
    <w:p w14:paraId="2EB430F4" w14:textId="15D74939" w:rsidR="005D2EF3" w:rsidRPr="006A0187" w:rsidRDefault="006857EF" w:rsidP="005D2EF3">
      <w:pPr>
        <w:pStyle w:val="NoSpacing"/>
        <w:jc w:val="center"/>
        <w:rPr>
          <w:rFonts w:cstheme="minorHAnsi"/>
          <w:sz w:val="32"/>
          <w:szCs w:val="32"/>
        </w:rPr>
      </w:pPr>
      <w:r>
        <w:rPr>
          <w:rFonts w:cstheme="minorHAnsi"/>
          <w:sz w:val="32"/>
          <w:szCs w:val="32"/>
        </w:rPr>
        <w:t>June 1</w:t>
      </w:r>
      <w:r w:rsidR="00907BC6">
        <w:rPr>
          <w:rFonts w:cstheme="minorHAnsi"/>
          <w:sz w:val="32"/>
          <w:szCs w:val="32"/>
        </w:rPr>
        <w:t>8</w:t>
      </w:r>
      <w:r w:rsidR="00172331" w:rsidRPr="006A0187">
        <w:rPr>
          <w:rFonts w:cstheme="minorHAnsi"/>
          <w:sz w:val="32"/>
          <w:szCs w:val="32"/>
        </w:rPr>
        <w:t>, 202</w:t>
      </w:r>
      <w:r w:rsidR="00907BC6">
        <w:rPr>
          <w:rFonts w:cstheme="minorHAnsi"/>
          <w:sz w:val="32"/>
          <w:szCs w:val="32"/>
        </w:rPr>
        <w:t>5</w:t>
      </w:r>
    </w:p>
    <w:p w14:paraId="531C2724" w14:textId="7A1672C1" w:rsidR="005D2EF3" w:rsidRPr="006A0187" w:rsidRDefault="005D2EF3" w:rsidP="005D2EF3">
      <w:pPr>
        <w:pStyle w:val="NoSpacing"/>
        <w:jc w:val="center"/>
        <w:rPr>
          <w:rFonts w:cstheme="minorHAnsi"/>
          <w:sz w:val="24"/>
          <w:szCs w:val="24"/>
        </w:rPr>
      </w:pPr>
    </w:p>
    <w:p w14:paraId="3E66070A" w14:textId="1B984875" w:rsidR="002C77B0" w:rsidRDefault="002C77B0" w:rsidP="002C77B0">
      <w:pPr>
        <w:pStyle w:val="NoSpacing"/>
        <w:rPr>
          <w:rFonts w:cstheme="minorHAnsi"/>
          <w:b/>
          <w:sz w:val="28"/>
          <w:szCs w:val="28"/>
          <w:u w:val="single"/>
        </w:rPr>
      </w:pPr>
      <w:r w:rsidRPr="006A0187">
        <w:rPr>
          <w:rFonts w:cstheme="minorHAnsi"/>
          <w:b/>
          <w:sz w:val="28"/>
          <w:szCs w:val="28"/>
          <w:u w:val="single"/>
        </w:rPr>
        <w:t>Board Agenda</w:t>
      </w:r>
    </w:p>
    <w:p w14:paraId="026278C4" w14:textId="1474563A" w:rsidR="002F079D" w:rsidRDefault="009C3F9A" w:rsidP="002C77B0">
      <w:pPr>
        <w:pStyle w:val="NoSpacing"/>
        <w:rPr>
          <w:rFonts w:cstheme="minorHAnsi"/>
          <w:bCs/>
          <w:sz w:val="24"/>
          <w:szCs w:val="24"/>
        </w:rPr>
      </w:pPr>
      <w:r w:rsidRPr="009C3F9A">
        <w:rPr>
          <w:rFonts w:cstheme="minorHAnsi"/>
          <w:bCs/>
          <w:sz w:val="24"/>
          <w:szCs w:val="24"/>
        </w:rPr>
        <w:t>Board Spotlight</w:t>
      </w:r>
      <w:r>
        <w:rPr>
          <w:rFonts w:cstheme="minorHAnsi"/>
          <w:bCs/>
          <w:sz w:val="24"/>
          <w:szCs w:val="24"/>
        </w:rPr>
        <w:t xml:space="preserve"> – </w:t>
      </w:r>
      <w:r w:rsidR="00907BC6">
        <w:rPr>
          <w:rFonts w:cstheme="minorHAnsi"/>
          <w:bCs/>
          <w:sz w:val="24"/>
          <w:szCs w:val="24"/>
        </w:rPr>
        <w:t>Ehmet or Joe will provide a construction update and answer any questions you have</w:t>
      </w:r>
      <w:r w:rsidR="00984DAB">
        <w:rPr>
          <w:rFonts w:cstheme="minorHAnsi"/>
          <w:bCs/>
          <w:sz w:val="24"/>
          <w:szCs w:val="24"/>
        </w:rPr>
        <w:t xml:space="preserve"> on our multiple projects</w:t>
      </w:r>
      <w:r w:rsidR="00907BC6">
        <w:rPr>
          <w:rFonts w:cstheme="minorHAnsi"/>
          <w:bCs/>
          <w:sz w:val="24"/>
          <w:szCs w:val="24"/>
        </w:rPr>
        <w:t xml:space="preserve">.  </w:t>
      </w:r>
      <w:r w:rsidR="002F079D">
        <w:rPr>
          <w:rFonts w:cstheme="minorHAnsi"/>
          <w:bCs/>
          <w:sz w:val="24"/>
          <w:szCs w:val="24"/>
        </w:rPr>
        <w:t xml:space="preserve"> </w:t>
      </w:r>
    </w:p>
    <w:p w14:paraId="5210A9CC" w14:textId="77777777" w:rsidR="009C3F9A" w:rsidRPr="006A0187" w:rsidRDefault="009C3F9A" w:rsidP="002C77B0">
      <w:pPr>
        <w:pStyle w:val="NoSpacing"/>
        <w:rPr>
          <w:rFonts w:cstheme="minorHAnsi"/>
          <w:b/>
          <w:sz w:val="28"/>
          <w:szCs w:val="28"/>
          <w:u w:val="single"/>
        </w:rPr>
      </w:pPr>
    </w:p>
    <w:p w14:paraId="26FC1759" w14:textId="28512BEE" w:rsidR="002C77B0" w:rsidRPr="006A0187" w:rsidRDefault="002C77B0" w:rsidP="006857EF">
      <w:pPr>
        <w:pStyle w:val="NoSpacing"/>
        <w:rPr>
          <w:rFonts w:cstheme="minorHAnsi"/>
          <w:sz w:val="24"/>
          <w:szCs w:val="24"/>
        </w:rPr>
      </w:pPr>
      <w:r w:rsidRPr="006A0187">
        <w:rPr>
          <w:rFonts w:cstheme="minorHAnsi"/>
          <w:sz w:val="24"/>
          <w:szCs w:val="24"/>
        </w:rPr>
        <w:t xml:space="preserve">Below is a </w:t>
      </w:r>
      <w:r w:rsidR="00D919E0" w:rsidRPr="006A0187">
        <w:rPr>
          <w:rFonts w:cstheme="minorHAnsi"/>
          <w:sz w:val="24"/>
          <w:szCs w:val="24"/>
        </w:rPr>
        <w:t>rundown</w:t>
      </w:r>
      <w:r w:rsidRPr="006A0187">
        <w:rPr>
          <w:rFonts w:cstheme="minorHAnsi"/>
          <w:sz w:val="24"/>
          <w:szCs w:val="24"/>
        </w:rPr>
        <w:t xml:space="preserve"> of items</w:t>
      </w:r>
      <w:r w:rsidR="006F6222">
        <w:rPr>
          <w:rFonts w:cstheme="minorHAnsi"/>
          <w:sz w:val="24"/>
          <w:szCs w:val="24"/>
        </w:rPr>
        <w:t xml:space="preserve"> on the agenda</w:t>
      </w:r>
      <w:r w:rsidR="00E10148">
        <w:rPr>
          <w:rFonts w:cstheme="minorHAnsi"/>
          <w:sz w:val="24"/>
          <w:szCs w:val="24"/>
        </w:rPr>
        <w:t>.  Please let me know if you have any questions</w:t>
      </w:r>
    </w:p>
    <w:p w14:paraId="2FA4009B" w14:textId="403E14C9" w:rsidR="00130067" w:rsidRPr="001B4F8C" w:rsidRDefault="002C77B0" w:rsidP="001B4F8C">
      <w:pPr>
        <w:pStyle w:val="NoSpacing"/>
        <w:numPr>
          <w:ilvl w:val="0"/>
          <w:numId w:val="7"/>
        </w:numPr>
        <w:rPr>
          <w:rFonts w:cstheme="minorHAnsi"/>
          <w:sz w:val="24"/>
          <w:szCs w:val="24"/>
        </w:rPr>
      </w:pPr>
      <w:r w:rsidRPr="006A0187">
        <w:rPr>
          <w:rFonts w:cstheme="minorHAnsi"/>
          <w:sz w:val="24"/>
          <w:szCs w:val="24"/>
        </w:rPr>
        <w:t>In the consent agenda, you have the standard items and</w:t>
      </w:r>
      <w:r w:rsidR="00E10148">
        <w:rPr>
          <w:rFonts w:cstheme="minorHAnsi"/>
          <w:sz w:val="24"/>
          <w:szCs w:val="24"/>
        </w:rPr>
        <w:t xml:space="preserve"> several</w:t>
      </w:r>
      <w:r w:rsidRPr="006A0187">
        <w:rPr>
          <w:rFonts w:cstheme="minorHAnsi"/>
          <w:sz w:val="24"/>
          <w:szCs w:val="24"/>
        </w:rPr>
        <w:t xml:space="preserve"> additional</w:t>
      </w:r>
      <w:r w:rsidR="001B4F8C">
        <w:rPr>
          <w:rFonts w:cstheme="minorHAnsi"/>
          <w:sz w:val="24"/>
          <w:szCs w:val="24"/>
        </w:rPr>
        <w:t xml:space="preserve"> to approve:</w:t>
      </w:r>
    </w:p>
    <w:p w14:paraId="560BB380" w14:textId="68C8CC16" w:rsidR="00130067" w:rsidRDefault="00CD4CBD" w:rsidP="002C77B0">
      <w:pPr>
        <w:pStyle w:val="NoSpacing"/>
        <w:numPr>
          <w:ilvl w:val="1"/>
          <w:numId w:val="6"/>
        </w:numPr>
        <w:rPr>
          <w:rFonts w:cstheme="minorHAnsi"/>
          <w:sz w:val="24"/>
          <w:szCs w:val="24"/>
        </w:rPr>
      </w:pPr>
      <w:r>
        <w:rPr>
          <w:rFonts w:cstheme="minorHAnsi"/>
          <w:sz w:val="24"/>
          <w:szCs w:val="24"/>
        </w:rPr>
        <w:t>Approval of indirect cost rates. (The rates are determined by KDE)</w:t>
      </w:r>
    </w:p>
    <w:p w14:paraId="4F1A6F30" w14:textId="180AB21F" w:rsidR="006F6222" w:rsidRDefault="00CD4CBD" w:rsidP="002C77B0">
      <w:pPr>
        <w:pStyle w:val="NoSpacing"/>
        <w:numPr>
          <w:ilvl w:val="1"/>
          <w:numId w:val="6"/>
        </w:numPr>
        <w:rPr>
          <w:rFonts w:cstheme="minorHAnsi"/>
          <w:sz w:val="24"/>
          <w:szCs w:val="24"/>
        </w:rPr>
      </w:pPr>
      <w:r>
        <w:rPr>
          <w:rFonts w:cstheme="minorHAnsi"/>
          <w:sz w:val="24"/>
          <w:szCs w:val="24"/>
        </w:rPr>
        <w:t xml:space="preserve">Revision for payroll dates and schedule to match a </w:t>
      </w:r>
      <w:r w:rsidR="00483148">
        <w:rPr>
          <w:rFonts w:cstheme="minorHAnsi"/>
          <w:sz w:val="24"/>
          <w:szCs w:val="24"/>
        </w:rPr>
        <w:t>mid-August</w:t>
      </w:r>
      <w:r>
        <w:rPr>
          <w:rFonts w:cstheme="minorHAnsi"/>
          <w:sz w:val="24"/>
          <w:szCs w:val="24"/>
        </w:rPr>
        <w:t xml:space="preserve"> first pay date for the new year.  There will continue to be the same number of pays (24) for the school year.  </w:t>
      </w:r>
    </w:p>
    <w:p w14:paraId="317C8AC8" w14:textId="4828AD57" w:rsidR="001B4F8C" w:rsidRDefault="00CD4CBD" w:rsidP="002C77B0">
      <w:pPr>
        <w:pStyle w:val="NoSpacing"/>
        <w:numPr>
          <w:ilvl w:val="1"/>
          <w:numId w:val="6"/>
        </w:numPr>
        <w:rPr>
          <w:rFonts w:cstheme="minorHAnsi"/>
          <w:sz w:val="24"/>
          <w:szCs w:val="24"/>
        </w:rPr>
      </w:pPr>
      <w:r>
        <w:rPr>
          <w:rFonts w:cstheme="minorHAnsi"/>
          <w:sz w:val="24"/>
          <w:szCs w:val="24"/>
        </w:rPr>
        <w:t xml:space="preserve">Insurance Renewal:  </w:t>
      </w:r>
      <w:r w:rsidR="00011DAB">
        <w:rPr>
          <w:rFonts w:cstheme="minorHAnsi"/>
          <w:sz w:val="24"/>
          <w:szCs w:val="24"/>
        </w:rPr>
        <w:t>On the documentation provided you will see a total increase of $21,873.00</w:t>
      </w:r>
    </w:p>
    <w:p w14:paraId="3A202C16" w14:textId="4DBA1FD0" w:rsidR="00CD4CBD" w:rsidRDefault="00CD4CBD" w:rsidP="00CD4CBD">
      <w:pPr>
        <w:pStyle w:val="NoSpacing"/>
        <w:numPr>
          <w:ilvl w:val="2"/>
          <w:numId w:val="6"/>
        </w:numPr>
        <w:rPr>
          <w:rFonts w:cstheme="minorHAnsi"/>
          <w:sz w:val="24"/>
          <w:szCs w:val="24"/>
        </w:rPr>
      </w:pPr>
      <w:r>
        <w:rPr>
          <w:rFonts w:cstheme="minorHAnsi"/>
          <w:sz w:val="24"/>
          <w:szCs w:val="24"/>
        </w:rPr>
        <w:t>Property/Liability</w:t>
      </w:r>
      <w:r w:rsidR="00011DAB">
        <w:rPr>
          <w:rFonts w:cstheme="minorHAnsi"/>
          <w:sz w:val="24"/>
          <w:szCs w:val="24"/>
        </w:rPr>
        <w:t>:  From $110,000 to $128,700</w:t>
      </w:r>
    </w:p>
    <w:p w14:paraId="127B05DE" w14:textId="01189B0C" w:rsidR="00CD4CBD" w:rsidRDefault="00CD4CBD" w:rsidP="00CD4CBD">
      <w:pPr>
        <w:pStyle w:val="NoSpacing"/>
        <w:numPr>
          <w:ilvl w:val="2"/>
          <w:numId w:val="6"/>
        </w:numPr>
        <w:rPr>
          <w:rFonts w:cstheme="minorHAnsi"/>
          <w:sz w:val="24"/>
          <w:szCs w:val="24"/>
        </w:rPr>
      </w:pPr>
      <w:r>
        <w:rPr>
          <w:rFonts w:cstheme="minorHAnsi"/>
          <w:sz w:val="24"/>
          <w:szCs w:val="24"/>
        </w:rPr>
        <w:t>Worker’s Compensation</w:t>
      </w:r>
      <w:r w:rsidR="00011DAB">
        <w:rPr>
          <w:rFonts w:cstheme="minorHAnsi"/>
          <w:sz w:val="24"/>
          <w:szCs w:val="24"/>
        </w:rPr>
        <w:t>:  From $</w:t>
      </w:r>
      <w:r w:rsidR="00241E95">
        <w:rPr>
          <w:rFonts w:cstheme="minorHAnsi"/>
          <w:sz w:val="24"/>
          <w:szCs w:val="24"/>
        </w:rPr>
        <w:t>23,648 to</w:t>
      </w:r>
      <w:r w:rsidR="00011DAB">
        <w:rPr>
          <w:rFonts w:cstheme="minorHAnsi"/>
          <w:sz w:val="24"/>
          <w:szCs w:val="24"/>
        </w:rPr>
        <w:t xml:space="preserve"> $28,611</w:t>
      </w:r>
    </w:p>
    <w:p w14:paraId="5252C61D" w14:textId="5E005497" w:rsidR="00CD4CBD" w:rsidRDefault="00CD4CBD" w:rsidP="00CD4CBD">
      <w:pPr>
        <w:pStyle w:val="NoSpacing"/>
        <w:numPr>
          <w:ilvl w:val="2"/>
          <w:numId w:val="6"/>
        </w:numPr>
        <w:rPr>
          <w:rFonts w:cstheme="minorHAnsi"/>
          <w:sz w:val="24"/>
          <w:szCs w:val="24"/>
        </w:rPr>
      </w:pPr>
      <w:r>
        <w:rPr>
          <w:rFonts w:cstheme="minorHAnsi"/>
          <w:sz w:val="24"/>
          <w:szCs w:val="24"/>
        </w:rPr>
        <w:t>Cyber Security</w:t>
      </w:r>
      <w:r w:rsidR="00011DAB">
        <w:rPr>
          <w:rFonts w:cstheme="minorHAnsi"/>
          <w:sz w:val="24"/>
          <w:szCs w:val="24"/>
        </w:rPr>
        <w:t>:  From $11,432 to $9,642</w:t>
      </w:r>
    </w:p>
    <w:p w14:paraId="11E4E80F" w14:textId="05E15FF3" w:rsidR="001B4F8C" w:rsidRDefault="00CD4CBD" w:rsidP="001B4F8C">
      <w:pPr>
        <w:pStyle w:val="NoSpacing"/>
        <w:numPr>
          <w:ilvl w:val="1"/>
          <w:numId w:val="6"/>
        </w:numPr>
        <w:rPr>
          <w:rFonts w:cstheme="minorHAnsi"/>
          <w:sz w:val="24"/>
          <w:szCs w:val="24"/>
        </w:rPr>
      </w:pPr>
      <w:r>
        <w:rPr>
          <w:rFonts w:cstheme="minorHAnsi"/>
          <w:sz w:val="24"/>
          <w:szCs w:val="24"/>
        </w:rPr>
        <w:t>Surplus technology items</w:t>
      </w:r>
    </w:p>
    <w:p w14:paraId="6C2AED55" w14:textId="3D7DB71C" w:rsidR="006F6222" w:rsidRDefault="00CD4CBD" w:rsidP="002C77B0">
      <w:pPr>
        <w:pStyle w:val="NoSpacing"/>
        <w:numPr>
          <w:ilvl w:val="1"/>
          <w:numId w:val="6"/>
        </w:numPr>
        <w:rPr>
          <w:rFonts w:cstheme="minorHAnsi"/>
          <w:sz w:val="24"/>
          <w:szCs w:val="24"/>
        </w:rPr>
      </w:pPr>
      <w:r>
        <w:rPr>
          <w:rFonts w:cstheme="minorHAnsi"/>
          <w:sz w:val="24"/>
          <w:szCs w:val="24"/>
        </w:rPr>
        <w:t>Surplus classroom furniture from GES</w:t>
      </w:r>
    </w:p>
    <w:p w14:paraId="3679263D" w14:textId="504FC509" w:rsidR="00A34465" w:rsidRDefault="000C14FA" w:rsidP="002C77B0">
      <w:pPr>
        <w:pStyle w:val="NoSpacing"/>
        <w:numPr>
          <w:ilvl w:val="1"/>
          <w:numId w:val="6"/>
        </w:numPr>
        <w:rPr>
          <w:rFonts w:cstheme="minorHAnsi"/>
          <w:sz w:val="24"/>
          <w:szCs w:val="24"/>
        </w:rPr>
      </w:pPr>
      <w:r>
        <w:rPr>
          <w:rFonts w:cstheme="minorHAnsi"/>
          <w:sz w:val="24"/>
          <w:szCs w:val="24"/>
        </w:rPr>
        <w:t xml:space="preserve">Job Description Updates – We talked about some of the positions and changes were made per the board’s discussion.  After looking through the additional positions it was noted that many had not been updated since 2103.  The updates include a change to current standards and expectations.  </w:t>
      </w:r>
    </w:p>
    <w:p w14:paraId="70E30E1D" w14:textId="4EF95023" w:rsidR="00B75347" w:rsidRDefault="000C14FA" w:rsidP="002C77B0">
      <w:pPr>
        <w:pStyle w:val="NoSpacing"/>
        <w:numPr>
          <w:ilvl w:val="1"/>
          <w:numId w:val="6"/>
        </w:numPr>
        <w:rPr>
          <w:rFonts w:cstheme="minorHAnsi"/>
          <w:sz w:val="24"/>
          <w:szCs w:val="24"/>
        </w:rPr>
      </w:pPr>
      <w:r>
        <w:rPr>
          <w:rFonts w:cstheme="minorHAnsi"/>
          <w:sz w:val="24"/>
          <w:szCs w:val="24"/>
        </w:rPr>
        <w:t xml:space="preserve">District funding assurances stating the district will </w:t>
      </w:r>
      <w:proofErr w:type="gramStart"/>
      <w:r>
        <w:rPr>
          <w:rFonts w:cstheme="minorHAnsi"/>
          <w:sz w:val="24"/>
          <w:szCs w:val="24"/>
        </w:rPr>
        <w:t>be in compliance with</w:t>
      </w:r>
      <w:proofErr w:type="gramEnd"/>
      <w:r>
        <w:rPr>
          <w:rFonts w:cstheme="minorHAnsi"/>
          <w:sz w:val="24"/>
          <w:szCs w:val="24"/>
        </w:rPr>
        <w:t xml:space="preserve"> federal/state laws and regulations. </w:t>
      </w:r>
    </w:p>
    <w:p w14:paraId="4D8428C7" w14:textId="24C6B3B9" w:rsidR="000C14FA" w:rsidRDefault="000C14FA" w:rsidP="002C77B0">
      <w:pPr>
        <w:pStyle w:val="NoSpacing"/>
        <w:numPr>
          <w:ilvl w:val="1"/>
          <w:numId w:val="6"/>
        </w:numPr>
        <w:rPr>
          <w:rFonts w:cstheme="minorHAnsi"/>
          <w:sz w:val="24"/>
          <w:szCs w:val="24"/>
        </w:rPr>
      </w:pPr>
      <w:r>
        <w:rPr>
          <w:rFonts w:cstheme="minorHAnsi"/>
          <w:sz w:val="24"/>
          <w:szCs w:val="24"/>
        </w:rPr>
        <w:t xml:space="preserve">New position:  With a recommendation by Ms. Tara Wittrock, the board is asked to approve an additional special education teacher to serve students at GES.  This position would replace the need for certain programs through the regional </w:t>
      </w:r>
      <w:proofErr w:type="gramStart"/>
      <w:r>
        <w:rPr>
          <w:rFonts w:cstheme="minorHAnsi"/>
          <w:sz w:val="24"/>
          <w:szCs w:val="24"/>
        </w:rPr>
        <w:t>schools</w:t>
      </w:r>
      <w:proofErr w:type="gramEnd"/>
      <w:r>
        <w:rPr>
          <w:rFonts w:cstheme="minorHAnsi"/>
          <w:sz w:val="24"/>
          <w:szCs w:val="24"/>
        </w:rPr>
        <w:t xml:space="preserve"> program at NKCES</w:t>
      </w:r>
      <w:r w:rsidR="006D2A4B">
        <w:rPr>
          <w:rFonts w:cstheme="minorHAnsi"/>
          <w:sz w:val="24"/>
          <w:szCs w:val="24"/>
        </w:rPr>
        <w:t xml:space="preserve"> where we currently pay for services.  Funding would be provided by IDEA-B.  If no qualified applicant is </w:t>
      </w:r>
      <w:r w:rsidR="00483148">
        <w:rPr>
          <w:rFonts w:cstheme="minorHAnsi"/>
          <w:sz w:val="24"/>
          <w:szCs w:val="24"/>
        </w:rPr>
        <w:t>found,</w:t>
      </w:r>
      <w:r w:rsidR="006D2A4B">
        <w:rPr>
          <w:rFonts w:cstheme="minorHAnsi"/>
          <w:sz w:val="24"/>
          <w:szCs w:val="24"/>
        </w:rPr>
        <w:t xml:space="preserve"> we would keep our current setup.  </w:t>
      </w:r>
    </w:p>
    <w:p w14:paraId="74D24040" w14:textId="77777777" w:rsidR="00BD531A" w:rsidRDefault="00233377" w:rsidP="002C77B0">
      <w:pPr>
        <w:pStyle w:val="NoSpacing"/>
        <w:numPr>
          <w:ilvl w:val="1"/>
          <w:numId w:val="6"/>
        </w:numPr>
        <w:rPr>
          <w:rFonts w:cstheme="minorHAnsi"/>
          <w:sz w:val="24"/>
          <w:szCs w:val="24"/>
        </w:rPr>
      </w:pPr>
      <w:r>
        <w:rPr>
          <w:rFonts w:cstheme="minorHAnsi"/>
          <w:sz w:val="24"/>
          <w:szCs w:val="24"/>
        </w:rPr>
        <w:t>Annually the board must approve the fidelity bond for the finance director.</w:t>
      </w:r>
    </w:p>
    <w:p w14:paraId="19CFFF01" w14:textId="1F7E943F" w:rsidR="00233377" w:rsidRDefault="00BD531A" w:rsidP="002C77B0">
      <w:pPr>
        <w:pStyle w:val="NoSpacing"/>
        <w:numPr>
          <w:ilvl w:val="1"/>
          <w:numId w:val="6"/>
        </w:numPr>
        <w:rPr>
          <w:rFonts w:cstheme="minorHAnsi"/>
          <w:sz w:val="24"/>
          <w:szCs w:val="24"/>
        </w:rPr>
      </w:pPr>
      <w:r>
        <w:rPr>
          <w:rFonts w:cstheme="minorHAnsi"/>
          <w:sz w:val="24"/>
          <w:szCs w:val="24"/>
        </w:rPr>
        <w:t>A KDE form that is required ensuring our bank of depository (</w:t>
      </w:r>
      <w:proofErr w:type="spellStart"/>
      <w:r>
        <w:rPr>
          <w:rFonts w:cstheme="minorHAnsi"/>
          <w:sz w:val="24"/>
          <w:szCs w:val="24"/>
        </w:rPr>
        <w:t>WesBanco</w:t>
      </w:r>
      <w:proofErr w:type="spellEnd"/>
      <w:r>
        <w:rPr>
          <w:rFonts w:cstheme="minorHAnsi"/>
          <w:sz w:val="24"/>
          <w:szCs w:val="24"/>
        </w:rPr>
        <w:t xml:space="preserve">) has collateral to ensure </w:t>
      </w:r>
      <w:r w:rsidR="00984DAB">
        <w:rPr>
          <w:rFonts w:cstheme="minorHAnsi"/>
          <w:sz w:val="24"/>
          <w:szCs w:val="24"/>
        </w:rPr>
        <w:t>our</w:t>
      </w:r>
      <w:r>
        <w:rPr>
          <w:rFonts w:cstheme="minorHAnsi"/>
          <w:sz w:val="24"/>
          <w:szCs w:val="24"/>
        </w:rPr>
        <w:t xml:space="preserve"> funds are protected.  </w:t>
      </w:r>
    </w:p>
    <w:p w14:paraId="607A8FC9" w14:textId="77777777" w:rsidR="002C77B0" w:rsidRPr="006A0187" w:rsidRDefault="002C77B0" w:rsidP="002C77B0">
      <w:pPr>
        <w:pStyle w:val="NoSpacing"/>
        <w:ind w:left="1800"/>
        <w:rPr>
          <w:rFonts w:cstheme="minorHAnsi"/>
          <w:sz w:val="24"/>
          <w:szCs w:val="24"/>
        </w:rPr>
      </w:pPr>
    </w:p>
    <w:p w14:paraId="58EAF659" w14:textId="0717F0DA" w:rsidR="002C77B0" w:rsidRPr="006A0187" w:rsidRDefault="002C77B0" w:rsidP="002C77B0">
      <w:pPr>
        <w:pStyle w:val="NoSpacing"/>
        <w:numPr>
          <w:ilvl w:val="0"/>
          <w:numId w:val="6"/>
        </w:numPr>
        <w:rPr>
          <w:rFonts w:cstheme="minorHAnsi"/>
          <w:sz w:val="24"/>
          <w:szCs w:val="24"/>
        </w:rPr>
      </w:pPr>
      <w:r w:rsidRPr="006A0187">
        <w:rPr>
          <w:rFonts w:cstheme="minorHAnsi"/>
          <w:sz w:val="24"/>
          <w:szCs w:val="24"/>
        </w:rPr>
        <w:t>Approval items</w:t>
      </w:r>
      <w:r w:rsidR="004A5FD3" w:rsidRPr="006A0187">
        <w:rPr>
          <w:rFonts w:cstheme="minorHAnsi"/>
          <w:sz w:val="24"/>
          <w:szCs w:val="24"/>
        </w:rPr>
        <w:t>:</w:t>
      </w:r>
    </w:p>
    <w:p w14:paraId="2BE4E653" w14:textId="77777777" w:rsidR="00871A7C" w:rsidRDefault="00233377" w:rsidP="00871A7C">
      <w:pPr>
        <w:pStyle w:val="NoSpacing"/>
        <w:numPr>
          <w:ilvl w:val="1"/>
          <w:numId w:val="6"/>
        </w:numPr>
        <w:rPr>
          <w:rFonts w:cstheme="minorHAnsi"/>
          <w:sz w:val="24"/>
          <w:szCs w:val="24"/>
        </w:rPr>
      </w:pPr>
      <w:r>
        <w:rPr>
          <w:rFonts w:cstheme="minorHAnsi"/>
          <w:sz w:val="24"/>
          <w:szCs w:val="24"/>
        </w:rPr>
        <w:t xml:space="preserve">Second reading of policies:  Asking you to approve most of them as written while some are with </w:t>
      </w:r>
      <w:r w:rsidR="00592CA2">
        <w:rPr>
          <w:rFonts w:cstheme="minorHAnsi"/>
          <w:sz w:val="24"/>
          <w:szCs w:val="24"/>
        </w:rPr>
        <w:t>modification</w:t>
      </w:r>
      <w:r>
        <w:rPr>
          <w:rFonts w:cstheme="minorHAnsi"/>
          <w:sz w:val="24"/>
          <w:szCs w:val="24"/>
        </w:rPr>
        <w:t>.  These are described below:</w:t>
      </w:r>
    </w:p>
    <w:p w14:paraId="0EE32BE1" w14:textId="12471FDC" w:rsidR="00871A7C" w:rsidRPr="00FE21CA" w:rsidRDefault="00233377" w:rsidP="00FE21CA">
      <w:pPr>
        <w:pStyle w:val="NoSpacing"/>
        <w:numPr>
          <w:ilvl w:val="2"/>
          <w:numId w:val="6"/>
        </w:numPr>
        <w:rPr>
          <w:rFonts w:cstheme="minorHAnsi"/>
          <w:sz w:val="24"/>
          <w:szCs w:val="24"/>
        </w:rPr>
      </w:pPr>
      <w:r w:rsidRPr="00871A7C">
        <w:rPr>
          <w:rFonts w:cstheme="minorHAnsi"/>
          <w:sz w:val="24"/>
          <w:szCs w:val="24"/>
        </w:rPr>
        <w:t xml:space="preserve">Maternity Leave:  </w:t>
      </w:r>
      <w:r w:rsidR="00871A7C">
        <w:t xml:space="preserve">The NKCES survey regarding this policy </w:t>
      </w:r>
      <w:r w:rsidR="00FE21CA">
        <w:t xml:space="preserve">(beginning in 25-26 or waiting) </w:t>
      </w:r>
      <w:r w:rsidR="00871A7C">
        <w:t>showed that 10/14 districts were not implementing this upcoming school year</w:t>
      </w:r>
      <w:r w:rsidR="00FE21CA">
        <w:t>.  We can further discuss at the meeting.</w:t>
      </w:r>
    </w:p>
    <w:p w14:paraId="085D0744" w14:textId="0FAE08DE" w:rsidR="00233377" w:rsidRDefault="00233377" w:rsidP="00233377">
      <w:pPr>
        <w:pStyle w:val="NoSpacing"/>
        <w:numPr>
          <w:ilvl w:val="2"/>
          <w:numId w:val="6"/>
        </w:numPr>
        <w:rPr>
          <w:rFonts w:cstheme="minorHAnsi"/>
          <w:sz w:val="24"/>
          <w:szCs w:val="24"/>
        </w:rPr>
      </w:pPr>
      <w:r>
        <w:rPr>
          <w:rFonts w:cstheme="minorHAnsi"/>
          <w:sz w:val="24"/>
          <w:szCs w:val="24"/>
        </w:rPr>
        <w:lastRenderedPageBreak/>
        <w:t>Graduation Requirements</w:t>
      </w:r>
      <w:r w:rsidR="00FE21CA">
        <w:rPr>
          <w:rFonts w:cstheme="minorHAnsi"/>
          <w:sz w:val="24"/>
          <w:szCs w:val="24"/>
        </w:rPr>
        <w:t xml:space="preserve">:  This is due to the high school transitioning to a </w:t>
      </w:r>
      <w:proofErr w:type="gramStart"/>
      <w:r w:rsidR="00FE21CA">
        <w:rPr>
          <w:rFonts w:cstheme="minorHAnsi"/>
          <w:sz w:val="24"/>
          <w:szCs w:val="24"/>
        </w:rPr>
        <w:t>6 period</w:t>
      </w:r>
      <w:proofErr w:type="gramEnd"/>
      <w:r w:rsidR="00FE21CA">
        <w:rPr>
          <w:rFonts w:cstheme="minorHAnsi"/>
          <w:sz w:val="24"/>
          <w:szCs w:val="24"/>
        </w:rPr>
        <w:t xml:space="preserve"> day.  </w:t>
      </w:r>
    </w:p>
    <w:p w14:paraId="69957D7D" w14:textId="3D4C173B" w:rsidR="00233377" w:rsidRDefault="00FE21CA" w:rsidP="00233377">
      <w:pPr>
        <w:pStyle w:val="NoSpacing"/>
        <w:numPr>
          <w:ilvl w:val="2"/>
          <w:numId w:val="6"/>
        </w:numPr>
        <w:rPr>
          <w:rFonts w:cstheme="minorHAnsi"/>
          <w:sz w:val="24"/>
          <w:szCs w:val="24"/>
        </w:rPr>
      </w:pPr>
      <w:r>
        <w:rPr>
          <w:rFonts w:cstheme="minorHAnsi"/>
          <w:sz w:val="24"/>
          <w:szCs w:val="24"/>
        </w:rPr>
        <w:t>Technology permissions – Mr. Seward has asked that the language used is Responsible Use Policy as opposed to Acceptable Use Policy</w:t>
      </w:r>
    </w:p>
    <w:p w14:paraId="2B23F918" w14:textId="4D9BB70B" w:rsidR="00FE21CA" w:rsidRDefault="00FE21CA" w:rsidP="00233377">
      <w:pPr>
        <w:pStyle w:val="NoSpacing"/>
        <w:numPr>
          <w:ilvl w:val="2"/>
          <w:numId w:val="6"/>
        </w:numPr>
        <w:rPr>
          <w:rFonts w:cstheme="minorHAnsi"/>
          <w:sz w:val="24"/>
          <w:szCs w:val="24"/>
        </w:rPr>
      </w:pPr>
      <w:r>
        <w:rPr>
          <w:rFonts w:cstheme="minorHAnsi"/>
          <w:sz w:val="24"/>
          <w:szCs w:val="24"/>
        </w:rPr>
        <w:t>Wellness Policy – Required to create a district plan which you will see on the updated policy</w:t>
      </w:r>
    </w:p>
    <w:p w14:paraId="1A6B8770" w14:textId="52A305FC" w:rsidR="00FE21CA" w:rsidRDefault="00FE21CA" w:rsidP="00233377">
      <w:pPr>
        <w:pStyle w:val="NoSpacing"/>
        <w:numPr>
          <w:ilvl w:val="2"/>
          <w:numId w:val="6"/>
        </w:numPr>
        <w:rPr>
          <w:rFonts w:cstheme="minorHAnsi"/>
          <w:sz w:val="24"/>
          <w:szCs w:val="24"/>
        </w:rPr>
      </w:pPr>
      <w:r>
        <w:rPr>
          <w:rFonts w:cstheme="minorHAnsi"/>
          <w:sz w:val="24"/>
          <w:szCs w:val="24"/>
        </w:rPr>
        <w:t xml:space="preserve">Cell Phone ban </w:t>
      </w:r>
      <w:r w:rsidR="00E33C01">
        <w:rPr>
          <w:rFonts w:cstheme="minorHAnsi"/>
          <w:sz w:val="24"/>
          <w:szCs w:val="24"/>
        </w:rPr>
        <w:t>–</w:t>
      </w:r>
      <w:r>
        <w:rPr>
          <w:rFonts w:cstheme="minorHAnsi"/>
          <w:sz w:val="24"/>
          <w:szCs w:val="24"/>
        </w:rPr>
        <w:t xml:space="preserve"> </w:t>
      </w:r>
      <w:r w:rsidR="00E33C01">
        <w:rPr>
          <w:rFonts w:cstheme="minorHAnsi"/>
          <w:sz w:val="24"/>
          <w:szCs w:val="24"/>
        </w:rPr>
        <w:t xml:space="preserve">Modified to </w:t>
      </w:r>
      <w:r w:rsidR="00F70436">
        <w:rPr>
          <w:rFonts w:cstheme="minorHAnsi"/>
          <w:sz w:val="24"/>
          <w:szCs w:val="24"/>
        </w:rPr>
        <w:t>read no cell phones will be allowed during instructional time.</w:t>
      </w:r>
    </w:p>
    <w:p w14:paraId="532971FB" w14:textId="1F5F2A2F" w:rsidR="00F70436" w:rsidRDefault="00F70436" w:rsidP="00233377">
      <w:pPr>
        <w:pStyle w:val="NoSpacing"/>
        <w:numPr>
          <w:ilvl w:val="2"/>
          <w:numId w:val="6"/>
        </w:numPr>
        <w:rPr>
          <w:rFonts w:cstheme="minorHAnsi"/>
          <w:sz w:val="24"/>
          <w:szCs w:val="24"/>
        </w:rPr>
      </w:pPr>
      <w:r>
        <w:rPr>
          <w:rFonts w:cstheme="minorHAnsi"/>
          <w:sz w:val="24"/>
          <w:szCs w:val="24"/>
        </w:rPr>
        <w:t xml:space="preserve">The procedure modifications align with the policy modifications.  </w:t>
      </w:r>
    </w:p>
    <w:p w14:paraId="205F2ACC" w14:textId="6184378D" w:rsidR="009C3F9A" w:rsidRDefault="00592CA2" w:rsidP="00FC7107">
      <w:pPr>
        <w:pStyle w:val="NoSpacing"/>
        <w:numPr>
          <w:ilvl w:val="1"/>
          <w:numId w:val="6"/>
        </w:numPr>
        <w:rPr>
          <w:rFonts w:cstheme="minorHAnsi"/>
          <w:sz w:val="24"/>
          <w:szCs w:val="24"/>
        </w:rPr>
      </w:pPr>
      <w:r>
        <w:rPr>
          <w:rFonts w:cstheme="minorHAnsi"/>
          <w:sz w:val="24"/>
          <w:szCs w:val="24"/>
        </w:rPr>
        <w:t>Construction Pay Apps</w:t>
      </w:r>
    </w:p>
    <w:p w14:paraId="28540460" w14:textId="68E61D12" w:rsidR="001E79BB" w:rsidRDefault="001E79BB" w:rsidP="00FC7107">
      <w:pPr>
        <w:pStyle w:val="NoSpacing"/>
        <w:numPr>
          <w:ilvl w:val="1"/>
          <w:numId w:val="6"/>
        </w:numPr>
        <w:rPr>
          <w:rFonts w:cstheme="minorHAnsi"/>
          <w:sz w:val="24"/>
          <w:szCs w:val="24"/>
        </w:rPr>
      </w:pPr>
      <w:r>
        <w:rPr>
          <w:rFonts w:cstheme="minorHAnsi"/>
          <w:sz w:val="24"/>
          <w:szCs w:val="24"/>
        </w:rPr>
        <w:t xml:space="preserve">Revise 25-26 Academic Calendar – Due to changes in the law requiring schools to be closed on election days we would like to utilize the days </w:t>
      </w:r>
      <w:r w:rsidR="00511A26">
        <w:rPr>
          <w:rFonts w:cstheme="minorHAnsi"/>
          <w:sz w:val="24"/>
          <w:szCs w:val="24"/>
        </w:rPr>
        <w:t xml:space="preserve">off </w:t>
      </w:r>
      <w:r>
        <w:rPr>
          <w:rFonts w:cstheme="minorHAnsi"/>
          <w:sz w:val="24"/>
          <w:szCs w:val="24"/>
        </w:rPr>
        <w:t xml:space="preserve">more strategically.  Ms. Rechtin has surveyed the calendar committee and they </w:t>
      </w:r>
      <w:r w:rsidR="00511A26">
        <w:rPr>
          <w:rFonts w:cstheme="minorHAnsi"/>
          <w:sz w:val="24"/>
          <w:szCs w:val="24"/>
        </w:rPr>
        <w:t xml:space="preserve">all agree with the change of </w:t>
      </w:r>
      <w:r w:rsidR="00050E3A">
        <w:rPr>
          <w:rFonts w:cstheme="minorHAnsi"/>
          <w:sz w:val="24"/>
          <w:szCs w:val="24"/>
        </w:rPr>
        <w:t>dates but</w:t>
      </w:r>
      <w:r w:rsidR="00511A26">
        <w:rPr>
          <w:rFonts w:cstheme="minorHAnsi"/>
          <w:sz w:val="24"/>
          <w:szCs w:val="24"/>
        </w:rPr>
        <w:t xml:space="preserve"> </w:t>
      </w:r>
      <w:r>
        <w:rPr>
          <w:rFonts w:cstheme="minorHAnsi"/>
          <w:sz w:val="24"/>
          <w:szCs w:val="24"/>
        </w:rPr>
        <w:t>are split between two options</w:t>
      </w:r>
      <w:r w:rsidR="00511A26">
        <w:rPr>
          <w:rFonts w:cstheme="minorHAnsi"/>
          <w:sz w:val="24"/>
          <w:szCs w:val="24"/>
        </w:rPr>
        <w:t xml:space="preserve"> on how to use them</w:t>
      </w:r>
      <w:r>
        <w:rPr>
          <w:rFonts w:cstheme="minorHAnsi"/>
          <w:sz w:val="24"/>
          <w:szCs w:val="24"/>
        </w:rPr>
        <w:t>.</w:t>
      </w:r>
      <w:r w:rsidR="00511A26">
        <w:rPr>
          <w:rFonts w:cstheme="minorHAnsi"/>
          <w:sz w:val="24"/>
          <w:szCs w:val="24"/>
        </w:rPr>
        <w:t xml:space="preserve">  We can discuss at the meeting which </w:t>
      </w:r>
      <w:r w:rsidR="00050E3A">
        <w:rPr>
          <w:rFonts w:cstheme="minorHAnsi"/>
          <w:sz w:val="24"/>
          <w:szCs w:val="24"/>
        </w:rPr>
        <w:t xml:space="preserve">option to choose.   </w:t>
      </w:r>
      <w:r>
        <w:rPr>
          <w:rFonts w:cstheme="minorHAnsi"/>
          <w:sz w:val="24"/>
          <w:szCs w:val="24"/>
        </w:rPr>
        <w:t xml:space="preserve">  </w:t>
      </w:r>
    </w:p>
    <w:p w14:paraId="5EF61E5E" w14:textId="60E3E1E5" w:rsidR="00787601" w:rsidRDefault="00787601" w:rsidP="00FC7107">
      <w:pPr>
        <w:pStyle w:val="NoSpacing"/>
        <w:numPr>
          <w:ilvl w:val="1"/>
          <w:numId w:val="6"/>
        </w:numPr>
        <w:rPr>
          <w:rFonts w:cstheme="minorHAnsi"/>
          <w:sz w:val="24"/>
          <w:szCs w:val="24"/>
        </w:rPr>
      </w:pPr>
      <w:r>
        <w:rPr>
          <w:rFonts w:cstheme="minorHAnsi"/>
          <w:sz w:val="24"/>
          <w:szCs w:val="24"/>
        </w:rPr>
        <w:t>Approve a capital funds request</w:t>
      </w:r>
      <w:r w:rsidR="00BD531A">
        <w:rPr>
          <w:rFonts w:cstheme="minorHAnsi"/>
          <w:sz w:val="24"/>
          <w:szCs w:val="24"/>
        </w:rPr>
        <w:t xml:space="preserve">- This allows for flexibility in using leftover building funds to be utilized in different ways instead of being escrowed to only be used in Priority 1 or 2 projects.  </w:t>
      </w:r>
    </w:p>
    <w:p w14:paraId="6B7F24A6" w14:textId="77777777" w:rsidR="00B75347" w:rsidRDefault="00B75347" w:rsidP="00B75347">
      <w:pPr>
        <w:pStyle w:val="NoSpacing"/>
        <w:ind w:left="1440"/>
        <w:rPr>
          <w:rFonts w:cstheme="minorHAnsi"/>
          <w:sz w:val="24"/>
          <w:szCs w:val="24"/>
        </w:rPr>
      </w:pPr>
    </w:p>
    <w:p w14:paraId="774BF413" w14:textId="4B62C8E4" w:rsidR="005D1A18" w:rsidRPr="006A0187" w:rsidRDefault="00C761FB" w:rsidP="005D1A18">
      <w:pPr>
        <w:pStyle w:val="NoSpacing"/>
        <w:rPr>
          <w:rFonts w:cstheme="minorHAnsi"/>
          <w:b/>
          <w:bCs/>
          <w:sz w:val="28"/>
          <w:szCs w:val="28"/>
          <w:u w:val="single"/>
        </w:rPr>
      </w:pPr>
      <w:r w:rsidRPr="006A0187">
        <w:rPr>
          <w:rFonts w:cstheme="minorHAnsi"/>
          <w:b/>
          <w:bCs/>
          <w:sz w:val="28"/>
          <w:szCs w:val="28"/>
          <w:u w:val="single"/>
        </w:rPr>
        <w:t>Facility Updates</w:t>
      </w:r>
    </w:p>
    <w:p w14:paraId="22E49D6E" w14:textId="1DC246BB" w:rsidR="00592CA2" w:rsidRDefault="00511A26" w:rsidP="00511A26">
      <w:pPr>
        <w:pStyle w:val="NoSpacing"/>
        <w:numPr>
          <w:ilvl w:val="0"/>
          <w:numId w:val="9"/>
        </w:numPr>
        <w:rPr>
          <w:rFonts w:cstheme="minorHAnsi"/>
          <w:sz w:val="24"/>
          <w:szCs w:val="24"/>
        </w:rPr>
      </w:pPr>
      <w:r>
        <w:rPr>
          <w:rFonts w:cstheme="minorHAnsi"/>
          <w:sz w:val="24"/>
          <w:szCs w:val="24"/>
        </w:rPr>
        <w:t>Bleacher demo begins June 16 and installation starts on June 23</w:t>
      </w:r>
    </w:p>
    <w:p w14:paraId="72BB8AAB" w14:textId="096E7571" w:rsidR="00B36563" w:rsidRDefault="00592CA2" w:rsidP="00511A26">
      <w:pPr>
        <w:pStyle w:val="NoSpacing"/>
        <w:numPr>
          <w:ilvl w:val="0"/>
          <w:numId w:val="9"/>
        </w:numPr>
        <w:rPr>
          <w:rFonts w:cstheme="minorHAnsi"/>
          <w:sz w:val="24"/>
          <w:szCs w:val="24"/>
        </w:rPr>
      </w:pPr>
      <w:r>
        <w:rPr>
          <w:rFonts w:cstheme="minorHAnsi"/>
          <w:sz w:val="24"/>
          <w:szCs w:val="24"/>
        </w:rPr>
        <w:t xml:space="preserve">The </w:t>
      </w:r>
      <w:r w:rsidR="00511A26">
        <w:rPr>
          <w:rFonts w:cstheme="minorHAnsi"/>
          <w:sz w:val="24"/>
          <w:szCs w:val="24"/>
        </w:rPr>
        <w:t xml:space="preserve">work under the grandstands should begin the </w:t>
      </w:r>
      <w:r>
        <w:rPr>
          <w:rFonts w:cstheme="minorHAnsi"/>
          <w:sz w:val="24"/>
          <w:szCs w:val="24"/>
        </w:rPr>
        <w:t xml:space="preserve">week of June 23 </w:t>
      </w:r>
    </w:p>
    <w:p w14:paraId="1C08D84D" w14:textId="6D9C1BBB" w:rsidR="00592CA2" w:rsidRDefault="00511A26" w:rsidP="00511A26">
      <w:pPr>
        <w:pStyle w:val="NoSpacing"/>
        <w:numPr>
          <w:ilvl w:val="0"/>
          <w:numId w:val="9"/>
        </w:numPr>
        <w:rPr>
          <w:rFonts w:cstheme="minorHAnsi"/>
          <w:sz w:val="24"/>
          <w:szCs w:val="24"/>
        </w:rPr>
      </w:pPr>
      <w:r>
        <w:rPr>
          <w:rFonts w:cstheme="minorHAnsi"/>
          <w:sz w:val="24"/>
          <w:szCs w:val="24"/>
        </w:rPr>
        <w:t xml:space="preserve">The turf should be going down the first week of July  </w:t>
      </w:r>
    </w:p>
    <w:p w14:paraId="26DE101C" w14:textId="76794FC5" w:rsidR="00592CA2" w:rsidRDefault="00511A26" w:rsidP="005D1A18">
      <w:pPr>
        <w:pStyle w:val="NoSpacing"/>
        <w:numPr>
          <w:ilvl w:val="0"/>
          <w:numId w:val="9"/>
        </w:numPr>
        <w:rPr>
          <w:rFonts w:cstheme="minorHAnsi"/>
          <w:sz w:val="24"/>
          <w:szCs w:val="24"/>
        </w:rPr>
      </w:pPr>
      <w:r>
        <w:rPr>
          <w:rFonts w:cstheme="minorHAnsi"/>
          <w:sz w:val="24"/>
          <w:szCs w:val="24"/>
        </w:rPr>
        <w:t xml:space="preserve">As mentioned, either Ehmet or Joe will be in </w:t>
      </w:r>
      <w:r w:rsidR="00050E3A">
        <w:rPr>
          <w:rFonts w:cstheme="minorHAnsi"/>
          <w:sz w:val="24"/>
          <w:szCs w:val="24"/>
        </w:rPr>
        <w:t xml:space="preserve">attendance to share </w:t>
      </w:r>
      <w:r w:rsidR="00BD531A">
        <w:rPr>
          <w:rFonts w:cstheme="minorHAnsi"/>
          <w:sz w:val="24"/>
          <w:szCs w:val="24"/>
        </w:rPr>
        <w:t xml:space="preserve">additional information on our projects.  </w:t>
      </w:r>
    </w:p>
    <w:p w14:paraId="26F63A58" w14:textId="77777777" w:rsidR="00BD531A" w:rsidRPr="00BD531A" w:rsidRDefault="00BD531A" w:rsidP="00BD531A">
      <w:pPr>
        <w:pStyle w:val="NoSpacing"/>
        <w:ind w:left="720"/>
        <w:rPr>
          <w:rFonts w:cstheme="minorHAnsi"/>
          <w:sz w:val="24"/>
          <w:szCs w:val="24"/>
        </w:rPr>
      </w:pPr>
    </w:p>
    <w:p w14:paraId="328CDD6C" w14:textId="255B81D1" w:rsidR="00ED2811" w:rsidRPr="006A0187" w:rsidRDefault="00ED2811" w:rsidP="005D1A18">
      <w:pPr>
        <w:pStyle w:val="NoSpacing"/>
        <w:rPr>
          <w:rFonts w:cstheme="minorHAnsi"/>
          <w:b/>
          <w:bCs/>
          <w:sz w:val="28"/>
          <w:szCs w:val="28"/>
          <w:u w:val="single"/>
        </w:rPr>
      </w:pPr>
      <w:r w:rsidRPr="006A0187">
        <w:rPr>
          <w:rFonts w:cstheme="minorHAnsi"/>
          <w:b/>
          <w:bCs/>
          <w:sz w:val="28"/>
          <w:szCs w:val="28"/>
          <w:u w:val="single"/>
        </w:rPr>
        <w:t>Superintendent Vacation</w:t>
      </w:r>
    </w:p>
    <w:p w14:paraId="52129A8F" w14:textId="4EE7934C" w:rsidR="00ED2811" w:rsidRPr="006A0187" w:rsidRDefault="00ED2811" w:rsidP="005D1A18">
      <w:pPr>
        <w:pStyle w:val="NoSpacing"/>
        <w:rPr>
          <w:rFonts w:cstheme="minorHAnsi"/>
          <w:sz w:val="24"/>
          <w:szCs w:val="24"/>
        </w:rPr>
      </w:pPr>
      <w:r w:rsidRPr="006A0187">
        <w:rPr>
          <w:rFonts w:cstheme="minorHAnsi"/>
          <w:sz w:val="24"/>
          <w:szCs w:val="24"/>
        </w:rPr>
        <w:t xml:space="preserve">I will be </w:t>
      </w:r>
      <w:r w:rsidR="00592CA2">
        <w:rPr>
          <w:rFonts w:cstheme="minorHAnsi"/>
          <w:sz w:val="24"/>
          <w:szCs w:val="24"/>
        </w:rPr>
        <w:t xml:space="preserve">out of the district June 23-July 1.  </w:t>
      </w:r>
    </w:p>
    <w:p w14:paraId="7937CAD3" w14:textId="77777777" w:rsidR="00B64156" w:rsidRPr="006A0187" w:rsidRDefault="00B64156" w:rsidP="005D2EF3">
      <w:pPr>
        <w:pStyle w:val="NoSpacing"/>
        <w:rPr>
          <w:rFonts w:cstheme="minorHAnsi"/>
          <w:sz w:val="24"/>
          <w:szCs w:val="24"/>
        </w:rPr>
      </w:pPr>
    </w:p>
    <w:p w14:paraId="7C6EF59E" w14:textId="31ADEFF7" w:rsidR="005D31CB" w:rsidRDefault="000E49A2" w:rsidP="00050E3A">
      <w:pPr>
        <w:pStyle w:val="NoSpacing"/>
        <w:rPr>
          <w:rFonts w:cstheme="minorHAnsi"/>
          <w:sz w:val="28"/>
          <w:szCs w:val="28"/>
        </w:rPr>
      </w:pPr>
      <w:bookmarkStart w:id="1" w:name="_Hlk135399333"/>
      <w:r w:rsidRPr="006A0187">
        <w:rPr>
          <w:rFonts w:cstheme="minorHAnsi"/>
          <w:b/>
          <w:bCs/>
          <w:sz w:val="28"/>
          <w:szCs w:val="28"/>
          <w:u w:val="single"/>
        </w:rPr>
        <w:t>Upcoming Meetings</w:t>
      </w:r>
      <w:r w:rsidR="00F92206" w:rsidRPr="006A0187">
        <w:rPr>
          <w:rFonts w:cstheme="minorHAnsi"/>
          <w:b/>
          <w:bCs/>
          <w:sz w:val="28"/>
          <w:szCs w:val="28"/>
          <w:u w:val="single"/>
        </w:rPr>
        <w:t>/Events</w:t>
      </w:r>
      <w:bookmarkEnd w:id="1"/>
    </w:p>
    <w:p w14:paraId="78DBAC4C" w14:textId="41D65ABE" w:rsidR="00050E3A" w:rsidRPr="00050E3A" w:rsidRDefault="00050E3A" w:rsidP="00050E3A">
      <w:pPr>
        <w:pStyle w:val="NoSpacing"/>
        <w:numPr>
          <w:ilvl w:val="0"/>
          <w:numId w:val="10"/>
        </w:numPr>
        <w:rPr>
          <w:rFonts w:cstheme="minorHAnsi"/>
          <w:sz w:val="24"/>
          <w:szCs w:val="24"/>
        </w:rPr>
      </w:pPr>
      <w:r w:rsidRPr="00050E3A">
        <w:rPr>
          <w:rFonts w:cstheme="minorHAnsi"/>
          <w:sz w:val="24"/>
          <w:szCs w:val="24"/>
        </w:rPr>
        <w:t>July 2</w:t>
      </w:r>
      <w:r>
        <w:rPr>
          <w:rFonts w:cstheme="minorHAnsi"/>
          <w:sz w:val="24"/>
          <w:szCs w:val="24"/>
        </w:rPr>
        <w:t xml:space="preserve"> </w:t>
      </w:r>
      <w:r w:rsidRPr="00050E3A">
        <w:rPr>
          <w:rFonts w:cstheme="minorHAnsi"/>
          <w:sz w:val="24"/>
          <w:szCs w:val="24"/>
        </w:rPr>
        <w:t>- Board Work Session</w:t>
      </w:r>
    </w:p>
    <w:p w14:paraId="0BF072C5" w14:textId="53DA2BCF" w:rsidR="00050E3A" w:rsidRDefault="00050E3A" w:rsidP="00050E3A">
      <w:pPr>
        <w:pStyle w:val="NoSpacing"/>
        <w:numPr>
          <w:ilvl w:val="0"/>
          <w:numId w:val="10"/>
        </w:numPr>
        <w:rPr>
          <w:rFonts w:cstheme="minorHAnsi"/>
          <w:sz w:val="24"/>
          <w:szCs w:val="24"/>
        </w:rPr>
      </w:pPr>
      <w:r w:rsidRPr="00050E3A">
        <w:rPr>
          <w:rFonts w:cstheme="minorHAnsi"/>
          <w:sz w:val="24"/>
          <w:szCs w:val="24"/>
        </w:rPr>
        <w:t xml:space="preserve">July 13-15 </w:t>
      </w:r>
      <w:r>
        <w:rPr>
          <w:rFonts w:cstheme="minorHAnsi"/>
          <w:sz w:val="24"/>
          <w:szCs w:val="24"/>
        </w:rPr>
        <w:t>–</w:t>
      </w:r>
      <w:r w:rsidRPr="00050E3A">
        <w:rPr>
          <w:rFonts w:cstheme="minorHAnsi"/>
          <w:sz w:val="24"/>
          <w:szCs w:val="24"/>
        </w:rPr>
        <w:t xml:space="preserve"> </w:t>
      </w:r>
      <w:r>
        <w:rPr>
          <w:rFonts w:cstheme="minorHAnsi"/>
          <w:sz w:val="24"/>
          <w:szCs w:val="24"/>
        </w:rPr>
        <w:t>Bellevue Leadership Retreat</w:t>
      </w:r>
    </w:p>
    <w:p w14:paraId="73CF903E" w14:textId="477DD80E" w:rsidR="00050E3A" w:rsidRPr="00050E3A" w:rsidRDefault="00050E3A" w:rsidP="00050E3A">
      <w:pPr>
        <w:pStyle w:val="NoSpacing"/>
        <w:numPr>
          <w:ilvl w:val="0"/>
          <w:numId w:val="10"/>
        </w:numPr>
        <w:rPr>
          <w:rFonts w:cstheme="minorHAnsi"/>
          <w:sz w:val="24"/>
          <w:szCs w:val="24"/>
        </w:rPr>
      </w:pPr>
      <w:r>
        <w:rPr>
          <w:rFonts w:cstheme="minorHAnsi"/>
          <w:sz w:val="24"/>
          <w:szCs w:val="24"/>
        </w:rPr>
        <w:t>July 16 – BOE Meeting</w:t>
      </w:r>
    </w:p>
    <w:p w14:paraId="6CBED293" w14:textId="10668211" w:rsidR="008A7D14" w:rsidRPr="006A0187" w:rsidRDefault="008A7D14" w:rsidP="00EF7663">
      <w:pPr>
        <w:pStyle w:val="NoSpacing"/>
        <w:rPr>
          <w:rFonts w:cstheme="minorHAnsi"/>
          <w:sz w:val="24"/>
          <w:szCs w:val="24"/>
        </w:rPr>
      </w:pPr>
    </w:p>
    <w:p w14:paraId="043E110E" w14:textId="3316A29C" w:rsidR="00832028" w:rsidRPr="006A0187" w:rsidRDefault="00832028" w:rsidP="00EF7663">
      <w:pPr>
        <w:pStyle w:val="NoSpacing"/>
        <w:rPr>
          <w:rFonts w:cstheme="minorHAnsi"/>
          <w:sz w:val="24"/>
          <w:szCs w:val="24"/>
        </w:rPr>
      </w:pPr>
      <w:r w:rsidRPr="006A0187">
        <w:rPr>
          <w:rFonts w:cstheme="minorHAnsi"/>
          <w:sz w:val="24"/>
          <w:szCs w:val="24"/>
        </w:rPr>
        <w:t>As always, please let me know if you have any questions or concerns</w:t>
      </w:r>
      <w:r w:rsidR="00C36A98" w:rsidRPr="006A0187">
        <w:rPr>
          <w:rFonts w:cstheme="minorHAnsi"/>
          <w:sz w:val="24"/>
          <w:szCs w:val="24"/>
        </w:rPr>
        <w:t>.</w:t>
      </w:r>
    </w:p>
    <w:p w14:paraId="528896A4" w14:textId="77777777" w:rsidR="00E90FF6" w:rsidRPr="006A0187" w:rsidRDefault="00E90FF6" w:rsidP="00EF7663">
      <w:pPr>
        <w:pStyle w:val="NoSpacing"/>
        <w:rPr>
          <w:rFonts w:cstheme="minorHAnsi"/>
          <w:sz w:val="24"/>
          <w:szCs w:val="24"/>
        </w:rPr>
      </w:pPr>
    </w:p>
    <w:p w14:paraId="6F0782B5" w14:textId="18E98B10" w:rsidR="00832028" w:rsidRPr="006A0187" w:rsidRDefault="00832028" w:rsidP="00EF7663">
      <w:pPr>
        <w:pStyle w:val="NoSpacing"/>
        <w:rPr>
          <w:rFonts w:cstheme="minorHAnsi"/>
          <w:sz w:val="24"/>
          <w:szCs w:val="24"/>
        </w:rPr>
      </w:pPr>
      <w:r w:rsidRPr="006A0187">
        <w:rPr>
          <w:rFonts w:cstheme="minorHAnsi"/>
          <w:sz w:val="24"/>
          <w:szCs w:val="24"/>
        </w:rPr>
        <w:t>Respectfully submitted,</w:t>
      </w:r>
    </w:p>
    <w:p w14:paraId="404E5851" w14:textId="189EF6C4" w:rsidR="008B16A9" w:rsidRPr="006A0187" w:rsidRDefault="00832028" w:rsidP="00EF7663">
      <w:pPr>
        <w:pStyle w:val="NoSpacing"/>
        <w:rPr>
          <w:rFonts w:cstheme="minorHAnsi"/>
          <w:sz w:val="24"/>
          <w:szCs w:val="24"/>
        </w:rPr>
      </w:pPr>
      <w:r w:rsidRPr="006A0187">
        <w:rPr>
          <w:rFonts w:cstheme="minorHAnsi"/>
          <w:sz w:val="24"/>
          <w:szCs w:val="24"/>
        </w:rPr>
        <w:t>Misty Middleton</w:t>
      </w:r>
    </w:p>
    <w:p w14:paraId="5D53468F" w14:textId="2F401221" w:rsidR="00832028" w:rsidRPr="006A0187" w:rsidRDefault="00832028" w:rsidP="00EF7663">
      <w:pPr>
        <w:pStyle w:val="NoSpacing"/>
        <w:rPr>
          <w:rFonts w:cstheme="minorHAnsi"/>
          <w:sz w:val="24"/>
          <w:szCs w:val="24"/>
        </w:rPr>
      </w:pPr>
      <w:r w:rsidRPr="006A0187">
        <w:rPr>
          <w:rFonts w:cstheme="minorHAnsi"/>
          <w:sz w:val="24"/>
          <w:szCs w:val="24"/>
        </w:rPr>
        <w:t xml:space="preserve">Superintendent </w:t>
      </w:r>
    </w:p>
    <w:sectPr w:rsidR="00832028" w:rsidRPr="006A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85746"/>
    <w:multiLevelType w:val="hybridMultilevel"/>
    <w:tmpl w:val="D0E4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70FCF"/>
    <w:multiLevelType w:val="hybridMultilevel"/>
    <w:tmpl w:val="3BE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F0D9C"/>
    <w:multiLevelType w:val="hybridMultilevel"/>
    <w:tmpl w:val="9C8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33088"/>
    <w:multiLevelType w:val="hybridMultilevel"/>
    <w:tmpl w:val="2FB2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832C6"/>
    <w:multiLevelType w:val="hybridMultilevel"/>
    <w:tmpl w:val="0E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4"/>
  </w:num>
  <w:num w:numId="5">
    <w:abstractNumId w:val="6"/>
  </w:num>
  <w:num w:numId="6">
    <w:abstractNumId w:val="1"/>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11DAB"/>
    <w:rsid w:val="000207E2"/>
    <w:rsid w:val="00050E3A"/>
    <w:rsid w:val="000619D6"/>
    <w:rsid w:val="00084A37"/>
    <w:rsid w:val="000A33C8"/>
    <w:rsid w:val="000B61AB"/>
    <w:rsid w:val="000C14FA"/>
    <w:rsid w:val="000D280D"/>
    <w:rsid w:val="000D6D1D"/>
    <w:rsid w:val="000E49A2"/>
    <w:rsid w:val="000E69C3"/>
    <w:rsid w:val="0012135C"/>
    <w:rsid w:val="00130067"/>
    <w:rsid w:val="00133674"/>
    <w:rsid w:val="001578C3"/>
    <w:rsid w:val="00172331"/>
    <w:rsid w:val="00177C09"/>
    <w:rsid w:val="001B2355"/>
    <w:rsid w:val="001B4F8C"/>
    <w:rsid w:val="001D0349"/>
    <w:rsid w:val="001D46D3"/>
    <w:rsid w:val="001E79BB"/>
    <w:rsid w:val="00222D24"/>
    <w:rsid w:val="00224144"/>
    <w:rsid w:val="00233377"/>
    <w:rsid w:val="00240BB6"/>
    <w:rsid w:val="00241E95"/>
    <w:rsid w:val="00244937"/>
    <w:rsid w:val="002549A8"/>
    <w:rsid w:val="002856B5"/>
    <w:rsid w:val="0029635C"/>
    <w:rsid w:val="002C47A3"/>
    <w:rsid w:val="002C77B0"/>
    <w:rsid w:val="002F079D"/>
    <w:rsid w:val="002F7FBA"/>
    <w:rsid w:val="00313EC3"/>
    <w:rsid w:val="00353CF1"/>
    <w:rsid w:val="003561F5"/>
    <w:rsid w:val="00365EB8"/>
    <w:rsid w:val="00382769"/>
    <w:rsid w:val="003860FF"/>
    <w:rsid w:val="003B2064"/>
    <w:rsid w:val="00410E9E"/>
    <w:rsid w:val="00411212"/>
    <w:rsid w:val="00426035"/>
    <w:rsid w:val="00437B56"/>
    <w:rsid w:val="00454635"/>
    <w:rsid w:val="00460B2B"/>
    <w:rsid w:val="00472B48"/>
    <w:rsid w:val="00480C1D"/>
    <w:rsid w:val="00483148"/>
    <w:rsid w:val="00487469"/>
    <w:rsid w:val="004A5B63"/>
    <w:rsid w:val="004A5FD3"/>
    <w:rsid w:val="004D30A1"/>
    <w:rsid w:val="004E3A73"/>
    <w:rsid w:val="004F4960"/>
    <w:rsid w:val="00511A26"/>
    <w:rsid w:val="00517E16"/>
    <w:rsid w:val="0052789E"/>
    <w:rsid w:val="00547459"/>
    <w:rsid w:val="00550229"/>
    <w:rsid w:val="00570B89"/>
    <w:rsid w:val="005836D0"/>
    <w:rsid w:val="00592CA2"/>
    <w:rsid w:val="00596521"/>
    <w:rsid w:val="005D1A18"/>
    <w:rsid w:val="005D2EF3"/>
    <w:rsid w:val="005D31CB"/>
    <w:rsid w:val="005D4C25"/>
    <w:rsid w:val="005F4C24"/>
    <w:rsid w:val="00644411"/>
    <w:rsid w:val="00660D27"/>
    <w:rsid w:val="00661480"/>
    <w:rsid w:val="006766D1"/>
    <w:rsid w:val="00677D8C"/>
    <w:rsid w:val="006857EF"/>
    <w:rsid w:val="006A0187"/>
    <w:rsid w:val="006A0E47"/>
    <w:rsid w:val="006D2A4B"/>
    <w:rsid w:val="006F6222"/>
    <w:rsid w:val="00751A93"/>
    <w:rsid w:val="00771973"/>
    <w:rsid w:val="007841EE"/>
    <w:rsid w:val="00787601"/>
    <w:rsid w:val="00792F42"/>
    <w:rsid w:val="007C4EED"/>
    <w:rsid w:val="007D3D9F"/>
    <w:rsid w:val="007E4ACF"/>
    <w:rsid w:val="008114B8"/>
    <w:rsid w:val="00823593"/>
    <w:rsid w:val="00832028"/>
    <w:rsid w:val="008450CE"/>
    <w:rsid w:val="00854A5F"/>
    <w:rsid w:val="00871A7C"/>
    <w:rsid w:val="00892940"/>
    <w:rsid w:val="008A7D14"/>
    <w:rsid w:val="008B16A9"/>
    <w:rsid w:val="008D5BB0"/>
    <w:rsid w:val="008E2474"/>
    <w:rsid w:val="008E59A4"/>
    <w:rsid w:val="00904816"/>
    <w:rsid w:val="00907BC6"/>
    <w:rsid w:val="00944C30"/>
    <w:rsid w:val="009540A4"/>
    <w:rsid w:val="00984DAB"/>
    <w:rsid w:val="009A2A72"/>
    <w:rsid w:val="009A7DF9"/>
    <w:rsid w:val="009C3F9A"/>
    <w:rsid w:val="009D5074"/>
    <w:rsid w:val="009E2BC1"/>
    <w:rsid w:val="009F113B"/>
    <w:rsid w:val="00A0554C"/>
    <w:rsid w:val="00A20A40"/>
    <w:rsid w:val="00A34465"/>
    <w:rsid w:val="00A75DBA"/>
    <w:rsid w:val="00AD3F9F"/>
    <w:rsid w:val="00AD410F"/>
    <w:rsid w:val="00B33FA7"/>
    <w:rsid w:val="00B342AC"/>
    <w:rsid w:val="00B36563"/>
    <w:rsid w:val="00B562F7"/>
    <w:rsid w:val="00B64156"/>
    <w:rsid w:val="00B75347"/>
    <w:rsid w:val="00B90F79"/>
    <w:rsid w:val="00BA6410"/>
    <w:rsid w:val="00BA7D22"/>
    <w:rsid w:val="00BC195D"/>
    <w:rsid w:val="00BC506A"/>
    <w:rsid w:val="00BD531A"/>
    <w:rsid w:val="00BE59A4"/>
    <w:rsid w:val="00BF2C9E"/>
    <w:rsid w:val="00BF6005"/>
    <w:rsid w:val="00C134F5"/>
    <w:rsid w:val="00C165A3"/>
    <w:rsid w:val="00C24032"/>
    <w:rsid w:val="00C31D20"/>
    <w:rsid w:val="00C33BE3"/>
    <w:rsid w:val="00C36A98"/>
    <w:rsid w:val="00C47640"/>
    <w:rsid w:val="00C75907"/>
    <w:rsid w:val="00C761FB"/>
    <w:rsid w:val="00C76E38"/>
    <w:rsid w:val="00CB5520"/>
    <w:rsid w:val="00CD1520"/>
    <w:rsid w:val="00CD4CBD"/>
    <w:rsid w:val="00CE4684"/>
    <w:rsid w:val="00CF454C"/>
    <w:rsid w:val="00D07FA9"/>
    <w:rsid w:val="00D2100D"/>
    <w:rsid w:val="00D46AA8"/>
    <w:rsid w:val="00D51D56"/>
    <w:rsid w:val="00D919E0"/>
    <w:rsid w:val="00D95DFC"/>
    <w:rsid w:val="00DA733D"/>
    <w:rsid w:val="00DB436F"/>
    <w:rsid w:val="00DD0EB6"/>
    <w:rsid w:val="00DE161C"/>
    <w:rsid w:val="00DF1DC3"/>
    <w:rsid w:val="00DF2C6C"/>
    <w:rsid w:val="00E02296"/>
    <w:rsid w:val="00E10148"/>
    <w:rsid w:val="00E14437"/>
    <w:rsid w:val="00E235D4"/>
    <w:rsid w:val="00E33C01"/>
    <w:rsid w:val="00E33C7E"/>
    <w:rsid w:val="00E40ED4"/>
    <w:rsid w:val="00E60F69"/>
    <w:rsid w:val="00E61596"/>
    <w:rsid w:val="00E62A71"/>
    <w:rsid w:val="00E71889"/>
    <w:rsid w:val="00E72FC4"/>
    <w:rsid w:val="00E76D6D"/>
    <w:rsid w:val="00E90FF6"/>
    <w:rsid w:val="00ED2811"/>
    <w:rsid w:val="00EF175F"/>
    <w:rsid w:val="00EF5888"/>
    <w:rsid w:val="00EF7663"/>
    <w:rsid w:val="00F02151"/>
    <w:rsid w:val="00F07EA1"/>
    <w:rsid w:val="00F56A0E"/>
    <w:rsid w:val="00F70436"/>
    <w:rsid w:val="00F90813"/>
    <w:rsid w:val="00F92206"/>
    <w:rsid w:val="00FC7107"/>
    <w:rsid w:val="00FD73A7"/>
    <w:rsid w:val="00FE21CA"/>
    <w:rsid w:val="00FE37A1"/>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 w:type="paragraph" w:styleId="ListParagraph">
    <w:name w:val="List Paragraph"/>
    <w:basedOn w:val="Normal"/>
    <w:uiPriority w:val="34"/>
    <w:qFormat/>
    <w:rsid w:val="002C77B0"/>
    <w:pPr>
      <w:ind w:left="720"/>
      <w:contextualSpacing/>
    </w:pPr>
    <w:rPr>
      <w:rFonts w:eastAsiaTheme="minorEastAsia"/>
      <w:sz w:val="24"/>
      <w:szCs w:val="24"/>
    </w:rPr>
  </w:style>
  <w:style w:type="paragraph" w:styleId="PlainText">
    <w:name w:val="Plain Text"/>
    <w:basedOn w:val="Normal"/>
    <w:link w:val="PlainTextChar"/>
    <w:uiPriority w:val="99"/>
    <w:semiHidden/>
    <w:unhideWhenUsed/>
    <w:rsid w:val="00871A7C"/>
    <w:rPr>
      <w:rFonts w:ascii="Times New Roman" w:hAnsi="Times New Roman"/>
      <w:sz w:val="24"/>
      <w:szCs w:val="21"/>
    </w:rPr>
  </w:style>
  <w:style w:type="character" w:customStyle="1" w:styleId="PlainTextChar">
    <w:name w:val="Plain Text Char"/>
    <w:basedOn w:val="DefaultParagraphFont"/>
    <w:link w:val="PlainText"/>
    <w:uiPriority w:val="99"/>
    <w:semiHidden/>
    <w:rsid w:val="00871A7C"/>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2417">
      <w:bodyDiv w:val="1"/>
      <w:marLeft w:val="0"/>
      <w:marRight w:val="0"/>
      <w:marTop w:val="0"/>
      <w:marBottom w:val="0"/>
      <w:divBdr>
        <w:top w:val="none" w:sz="0" w:space="0" w:color="auto"/>
        <w:left w:val="none" w:sz="0" w:space="0" w:color="auto"/>
        <w:bottom w:val="none" w:sz="0" w:space="0" w:color="auto"/>
        <w:right w:val="none" w:sz="0" w:space="0" w:color="auto"/>
      </w:divBdr>
    </w:div>
    <w:div w:id="748237569">
      <w:bodyDiv w:val="1"/>
      <w:marLeft w:val="0"/>
      <w:marRight w:val="0"/>
      <w:marTop w:val="0"/>
      <w:marBottom w:val="0"/>
      <w:divBdr>
        <w:top w:val="none" w:sz="0" w:space="0" w:color="auto"/>
        <w:left w:val="none" w:sz="0" w:space="0" w:color="auto"/>
        <w:bottom w:val="none" w:sz="0" w:space="0" w:color="auto"/>
        <w:right w:val="none" w:sz="0" w:space="0" w:color="auto"/>
      </w:divBdr>
    </w:div>
    <w:div w:id="851380762">
      <w:bodyDiv w:val="1"/>
      <w:marLeft w:val="0"/>
      <w:marRight w:val="0"/>
      <w:marTop w:val="0"/>
      <w:marBottom w:val="0"/>
      <w:divBdr>
        <w:top w:val="none" w:sz="0" w:space="0" w:color="auto"/>
        <w:left w:val="none" w:sz="0" w:space="0" w:color="auto"/>
        <w:bottom w:val="none" w:sz="0" w:space="0" w:color="auto"/>
        <w:right w:val="none" w:sz="0" w:space="0" w:color="auto"/>
      </w:divBdr>
    </w:div>
    <w:div w:id="10051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2207</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11</cp:revision>
  <dcterms:created xsi:type="dcterms:W3CDTF">2025-06-10T03:26:00Z</dcterms:created>
  <dcterms:modified xsi:type="dcterms:W3CDTF">2025-06-13T15:39:00Z</dcterms:modified>
</cp:coreProperties>
</file>