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ED9C" w14:textId="297E1C6C" w:rsidR="00567F1D" w:rsidRPr="00567F1D" w:rsidRDefault="00567F1D" w:rsidP="00567F1D">
      <w:pPr>
        <w:rPr>
          <w:rFonts w:ascii="Times New Roman" w:hAnsi="Times New Roman"/>
        </w:rPr>
      </w:pPr>
      <w:r w:rsidRPr="00567F1D">
        <w:rPr>
          <w:rFonts w:ascii="Times New Roman" w:hAnsi="Times New Roman"/>
        </w:rPr>
        <w:t>PERSONNEL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03.1326</w:t>
      </w:r>
    </w:p>
    <w:p w14:paraId="7836F99D" w14:textId="77777777" w:rsidR="00567F1D" w:rsidRDefault="00567F1D" w:rsidP="00567F1D">
      <w:pPr>
        <w:rPr>
          <w:rFonts w:ascii="Times New Roman" w:hAnsi="Times New Roman"/>
          <w:b/>
          <w:bCs/>
          <w:u w:val="single"/>
        </w:rPr>
      </w:pPr>
    </w:p>
    <w:p w14:paraId="67A49279" w14:textId="597853E2" w:rsidR="00567F1D" w:rsidRPr="00567F1D" w:rsidRDefault="00567F1D" w:rsidP="00567F1D">
      <w:pPr>
        <w:rPr>
          <w:rFonts w:ascii="Times New Roman" w:hAnsi="Times New Roman"/>
          <w:b/>
          <w:bCs/>
        </w:rPr>
      </w:pPr>
      <w:r w:rsidRPr="00567F1D">
        <w:rPr>
          <w:rFonts w:ascii="Times New Roman" w:hAnsi="Times New Roman"/>
          <w:b/>
          <w:bCs/>
        </w:rPr>
        <w:t>- Certified Personnel -</w:t>
      </w:r>
    </w:p>
    <w:p w14:paraId="5D3EEE50" w14:textId="77777777" w:rsidR="00567F1D" w:rsidRDefault="00567F1D" w:rsidP="00567F1D">
      <w:pPr>
        <w:pStyle w:val="ListParagraph"/>
        <w:spacing w:after="0" w:line="240" w:lineRule="auto"/>
        <w:jc w:val="center"/>
        <w:rPr>
          <w:rFonts w:ascii="Times New Roman" w:hAnsi="Times New Roman"/>
          <w:b/>
          <w:bCs/>
          <w:sz w:val="24"/>
          <w:szCs w:val="24"/>
          <w:u w:val="single"/>
        </w:rPr>
      </w:pPr>
    </w:p>
    <w:p w14:paraId="26C91799" w14:textId="2F94098B" w:rsidR="00567F1D" w:rsidRPr="007C4BC2" w:rsidRDefault="00567F1D" w:rsidP="00567F1D">
      <w:pPr>
        <w:pStyle w:val="ListParagraph"/>
        <w:spacing w:after="0" w:line="240" w:lineRule="auto"/>
        <w:jc w:val="center"/>
        <w:rPr>
          <w:rFonts w:ascii="Times New Roman" w:hAnsi="Times New Roman"/>
          <w:b/>
          <w:bCs/>
          <w:sz w:val="24"/>
          <w:szCs w:val="24"/>
          <w:u w:val="single"/>
        </w:rPr>
      </w:pPr>
      <w:r w:rsidRPr="007C4BC2">
        <w:rPr>
          <w:rFonts w:ascii="Times New Roman" w:hAnsi="Times New Roman"/>
          <w:b/>
          <w:bCs/>
          <w:sz w:val="24"/>
          <w:szCs w:val="24"/>
          <w:u w:val="single"/>
        </w:rPr>
        <w:t>Dress and Appearance</w:t>
      </w:r>
    </w:p>
    <w:p w14:paraId="272686FE" w14:textId="77777777" w:rsidR="0078398D" w:rsidRDefault="0078398D" w:rsidP="00567F1D">
      <w:pPr>
        <w:jc w:val="center"/>
      </w:pPr>
    </w:p>
    <w:p w14:paraId="761E1194" w14:textId="77777777" w:rsidR="00567F1D" w:rsidRDefault="00567F1D" w:rsidP="00567F1D">
      <w:pPr>
        <w:rPr>
          <w:rFonts w:ascii="Times New Roman" w:hAnsi="Times New Roman"/>
          <w:b/>
          <w:bCs/>
          <w:sz w:val="20"/>
          <w:szCs w:val="20"/>
        </w:rPr>
      </w:pPr>
      <w:r w:rsidRPr="007C4BC2">
        <w:rPr>
          <w:rFonts w:ascii="Times New Roman" w:hAnsi="Times New Roman"/>
          <w:b/>
          <w:bCs/>
          <w:sz w:val="20"/>
          <w:szCs w:val="20"/>
        </w:rPr>
        <w:t>RATIONALE</w:t>
      </w:r>
      <w:r>
        <w:rPr>
          <w:rFonts w:ascii="Times New Roman" w:hAnsi="Times New Roman"/>
          <w:b/>
          <w:bCs/>
          <w:sz w:val="20"/>
          <w:szCs w:val="20"/>
        </w:rPr>
        <w:t>:</w:t>
      </w:r>
    </w:p>
    <w:p w14:paraId="7A9561A2" w14:textId="77777777" w:rsidR="00567F1D" w:rsidRDefault="00567F1D" w:rsidP="00567F1D">
      <w:pPr>
        <w:pStyle w:val="NormalWeb"/>
        <w:spacing w:before="0" w:beforeAutospacing="0" w:after="0" w:afterAutospacing="0"/>
        <w:rPr>
          <w:sz w:val="20"/>
          <w:szCs w:val="20"/>
        </w:rPr>
      </w:pPr>
      <w:r w:rsidRPr="007C4BC2">
        <w:rPr>
          <w:sz w:val="20"/>
          <w:szCs w:val="20"/>
        </w:rPr>
        <w:t>At Mercer County Schools, we believe the way we present ourselves sets the tone for the culture of our classrooms, our schools, and our community. As educators and school professionals, we are role models—both in how we teach and how we carry ourselves. What we wear communicates expectations, professionalism, and pride in our work.</w:t>
      </w:r>
    </w:p>
    <w:p w14:paraId="4FCF8241" w14:textId="77777777" w:rsidR="00567F1D" w:rsidRPr="007C4BC2" w:rsidRDefault="00567F1D" w:rsidP="00567F1D">
      <w:pPr>
        <w:pStyle w:val="NormalWeb"/>
        <w:spacing w:before="0" w:beforeAutospacing="0" w:after="0" w:afterAutospacing="0"/>
        <w:rPr>
          <w:sz w:val="20"/>
          <w:szCs w:val="20"/>
        </w:rPr>
      </w:pPr>
    </w:p>
    <w:p w14:paraId="66C4E1EF" w14:textId="77777777" w:rsidR="00567F1D" w:rsidRPr="007C4BC2" w:rsidRDefault="00567F1D" w:rsidP="00567F1D">
      <w:pPr>
        <w:pStyle w:val="NormalWeb"/>
        <w:spacing w:before="0" w:beforeAutospacing="0" w:after="0" w:afterAutospacing="0"/>
        <w:rPr>
          <w:sz w:val="20"/>
          <w:szCs w:val="20"/>
        </w:rPr>
      </w:pPr>
      <w:r w:rsidRPr="007C4BC2">
        <w:rPr>
          <w:sz w:val="20"/>
          <w:szCs w:val="20"/>
        </w:rPr>
        <w:t>While we deeply value the comfort and individuality of our team, we must also recognize that dressing professionally strengthens the public perception of our profession, enhances mutual respect among colleagues, and elevates the learning environment for our students.</w:t>
      </w:r>
    </w:p>
    <w:p w14:paraId="2A1C845D" w14:textId="77777777" w:rsidR="00567F1D" w:rsidRDefault="00567F1D" w:rsidP="00567F1D">
      <w:pPr>
        <w:pStyle w:val="NormalWeb"/>
        <w:spacing w:before="0" w:beforeAutospacing="0" w:after="0" w:afterAutospacing="0"/>
        <w:rPr>
          <w:sz w:val="20"/>
          <w:szCs w:val="20"/>
        </w:rPr>
      </w:pPr>
    </w:p>
    <w:p w14:paraId="230EA4E6" w14:textId="77777777" w:rsidR="00567F1D" w:rsidRPr="007C4BC2" w:rsidRDefault="00567F1D" w:rsidP="00567F1D">
      <w:pPr>
        <w:pStyle w:val="NormalWeb"/>
        <w:spacing w:before="0" w:beforeAutospacing="0" w:after="0" w:afterAutospacing="0"/>
        <w:rPr>
          <w:sz w:val="20"/>
          <w:szCs w:val="20"/>
        </w:rPr>
      </w:pPr>
      <w:r w:rsidRPr="007C4BC2">
        <w:rPr>
          <w:sz w:val="20"/>
          <w:szCs w:val="20"/>
        </w:rPr>
        <w:t>We are entrusted with shaping the minds and futures of our students—and that trust carries with it a responsibility to model what it means to take pride in one's role. When we dress professionally, we show students and the broader community that education is a serious, respected, and honorable profession.</w:t>
      </w:r>
    </w:p>
    <w:p w14:paraId="03D8DF7A" w14:textId="77777777" w:rsidR="00567F1D" w:rsidRDefault="00567F1D" w:rsidP="00567F1D">
      <w:pPr>
        <w:pStyle w:val="NormalWeb"/>
        <w:spacing w:before="0" w:beforeAutospacing="0" w:after="0" w:afterAutospacing="0"/>
        <w:rPr>
          <w:sz w:val="20"/>
          <w:szCs w:val="20"/>
        </w:rPr>
      </w:pPr>
    </w:p>
    <w:p w14:paraId="2652DE8E" w14:textId="77777777" w:rsidR="00567F1D" w:rsidRPr="007C4BC2" w:rsidRDefault="00567F1D" w:rsidP="00567F1D">
      <w:pPr>
        <w:pStyle w:val="NormalWeb"/>
        <w:spacing w:before="0" w:beforeAutospacing="0" w:after="0" w:afterAutospacing="0"/>
        <w:rPr>
          <w:sz w:val="20"/>
          <w:szCs w:val="20"/>
        </w:rPr>
      </w:pPr>
      <w:r w:rsidRPr="007C4BC2">
        <w:rPr>
          <w:rStyle w:val="Strong"/>
          <w:sz w:val="20"/>
          <w:szCs w:val="20"/>
        </w:rPr>
        <w:t>EXPECTATIONS:</w:t>
      </w:r>
    </w:p>
    <w:p w14:paraId="5430C301" w14:textId="77777777" w:rsidR="00567F1D" w:rsidRPr="007C4BC2" w:rsidRDefault="00567F1D" w:rsidP="00567F1D">
      <w:pPr>
        <w:pStyle w:val="NormalWeb"/>
        <w:spacing w:before="0" w:beforeAutospacing="0" w:after="0" w:afterAutospacing="0"/>
        <w:rPr>
          <w:sz w:val="20"/>
          <w:szCs w:val="20"/>
        </w:rPr>
      </w:pPr>
      <w:r w:rsidRPr="007C4BC2">
        <w:rPr>
          <w:sz w:val="20"/>
          <w:szCs w:val="20"/>
        </w:rPr>
        <w:t>All employees are expected to dress in a professional manner that reflects pride in our school district and the teaching profession. As role models for students, our appearance should reinforce the high standards we hold for learning, leadership, and respect.</w:t>
      </w:r>
    </w:p>
    <w:p w14:paraId="6DB5D9E6" w14:textId="5255C7CB" w:rsidR="00567F1D" w:rsidRPr="00F40DEB" w:rsidRDefault="00567F1D" w:rsidP="00567F1D">
      <w:pPr>
        <w:pStyle w:val="NormalWeb"/>
        <w:numPr>
          <w:ilvl w:val="0"/>
          <w:numId w:val="2"/>
        </w:numPr>
        <w:spacing w:before="0" w:beforeAutospacing="0" w:after="0" w:afterAutospacing="0"/>
        <w:rPr>
          <w:sz w:val="15"/>
          <w:szCs w:val="15"/>
        </w:rPr>
      </w:pPr>
      <w:r w:rsidRPr="007C4BC2">
        <w:rPr>
          <w:rStyle w:val="Strong"/>
          <w:sz w:val="20"/>
          <w:szCs w:val="20"/>
        </w:rPr>
        <w:t>Professional Attire</w:t>
      </w:r>
      <w:r>
        <w:rPr>
          <w:rStyle w:val="Strong"/>
          <w:sz w:val="20"/>
          <w:szCs w:val="20"/>
        </w:rPr>
        <w:t>:</w:t>
      </w:r>
      <w:r w:rsidRPr="007C4BC2">
        <w:rPr>
          <w:sz w:val="20"/>
          <w:szCs w:val="20"/>
        </w:rPr>
        <w:t xml:space="preserve"> Clothing should be neat, clean, and free of rips, tears, or excessive wrinkles. </w:t>
      </w:r>
      <w:r>
        <w:rPr>
          <w:sz w:val="20"/>
          <w:szCs w:val="20"/>
        </w:rPr>
        <w:t xml:space="preserve">Graphic </w:t>
      </w:r>
      <w:r w:rsidRPr="007C4BC2">
        <w:rPr>
          <w:sz w:val="20"/>
          <w:szCs w:val="20"/>
        </w:rPr>
        <w:t>T-shirts</w:t>
      </w:r>
      <w:r>
        <w:rPr>
          <w:sz w:val="20"/>
          <w:szCs w:val="20"/>
        </w:rPr>
        <w:t>-defined as shirts with printed slogans, phrases, quotes, large logos</w:t>
      </w:r>
      <w:r w:rsidRPr="007C4BC2">
        <w:rPr>
          <w:sz w:val="20"/>
          <w:szCs w:val="20"/>
        </w:rPr>
        <w:t>,</w:t>
      </w:r>
      <w:r>
        <w:rPr>
          <w:sz w:val="20"/>
          <w:szCs w:val="20"/>
        </w:rPr>
        <w:t xml:space="preserve"> or images- are not considered professional attire. Additionally, </w:t>
      </w:r>
      <w:r w:rsidRPr="007C4BC2">
        <w:rPr>
          <w:sz w:val="20"/>
          <w:szCs w:val="20"/>
        </w:rPr>
        <w:t xml:space="preserve"> blue jeans, </w:t>
      </w:r>
      <w:r>
        <w:rPr>
          <w:sz w:val="20"/>
          <w:szCs w:val="20"/>
        </w:rPr>
        <w:t xml:space="preserve">shorts, </w:t>
      </w:r>
      <w:r>
        <w:rPr>
          <w:sz w:val="20"/>
          <w:szCs w:val="20"/>
        </w:rPr>
        <w:t xml:space="preserve">sweatpants, </w:t>
      </w:r>
      <w:r w:rsidRPr="007C4BC2">
        <w:rPr>
          <w:sz w:val="20"/>
          <w:szCs w:val="20"/>
        </w:rPr>
        <w:t xml:space="preserve">and sweatshirts are not appropriate during the instructional week unless approved </w:t>
      </w:r>
      <w:r>
        <w:rPr>
          <w:sz w:val="20"/>
          <w:szCs w:val="20"/>
        </w:rPr>
        <w:t xml:space="preserve">by the principal </w:t>
      </w:r>
      <w:r w:rsidRPr="007C4BC2">
        <w:rPr>
          <w:sz w:val="20"/>
          <w:szCs w:val="20"/>
        </w:rPr>
        <w:t>for specific events or duties.</w:t>
      </w:r>
      <w:r>
        <w:rPr>
          <w:sz w:val="20"/>
          <w:szCs w:val="20"/>
        </w:rPr>
        <w:t xml:space="preserve"> </w:t>
      </w:r>
      <w:r w:rsidRPr="00F40DEB">
        <w:rPr>
          <w:sz w:val="20"/>
          <w:szCs w:val="20"/>
        </w:rPr>
        <w:t>Leggings, spandex, and other form-fitting pants may only be worn when accompanied by a top, tunic, or dress that provides full coverage of the hips and upper thighs.</w:t>
      </w:r>
    </w:p>
    <w:p w14:paraId="747532E7" w14:textId="3D1EAF07" w:rsidR="00567F1D" w:rsidRPr="007C4BC2" w:rsidRDefault="00567F1D" w:rsidP="00567F1D">
      <w:pPr>
        <w:pStyle w:val="NormalWeb"/>
        <w:numPr>
          <w:ilvl w:val="0"/>
          <w:numId w:val="2"/>
        </w:numPr>
        <w:spacing w:before="0" w:beforeAutospacing="0" w:after="0" w:afterAutospacing="0"/>
        <w:rPr>
          <w:sz w:val="20"/>
          <w:szCs w:val="20"/>
        </w:rPr>
      </w:pPr>
      <w:r w:rsidRPr="007C4BC2">
        <w:rPr>
          <w:rStyle w:val="Strong"/>
          <w:sz w:val="20"/>
          <w:szCs w:val="20"/>
        </w:rPr>
        <w:t>Spirit Day Fridays</w:t>
      </w:r>
      <w:r w:rsidRPr="007C4BC2">
        <w:rPr>
          <w:sz w:val="20"/>
          <w:szCs w:val="20"/>
        </w:rPr>
        <w:t xml:space="preserve">: Staff may wear blue jeans in good condition (no holes, frays, or excessive fading) along with Mercer County Titan gear </w:t>
      </w:r>
      <w:r>
        <w:rPr>
          <w:sz w:val="20"/>
          <w:szCs w:val="20"/>
        </w:rPr>
        <w:t>tops in school colors</w:t>
      </w:r>
      <w:r>
        <w:rPr>
          <w:sz w:val="20"/>
          <w:szCs w:val="20"/>
        </w:rPr>
        <w:t xml:space="preserve"> on Fridays</w:t>
      </w:r>
      <w:r w:rsidRPr="007C4BC2">
        <w:rPr>
          <w:sz w:val="20"/>
          <w:szCs w:val="20"/>
        </w:rPr>
        <w:t>.</w:t>
      </w:r>
      <w:r>
        <w:rPr>
          <w:sz w:val="20"/>
          <w:szCs w:val="20"/>
        </w:rPr>
        <w:t xml:space="preserve">  </w:t>
      </w:r>
    </w:p>
    <w:p w14:paraId="4F2ECCC4" w14:textId="77777777" w:rsidR="00567F1D" w:rsidRPr="007C4BC2" w:rsidRDefault="00567F1D" w:rsidP="00567F1D">
      <w:pPr>
        <w:pStyle w:val="NormalWeb"/>
        <w:numPr>
          <w:ilvl w:val="0"/>
          <w:numId w:val="2"/>
        </w:numPr>
        <w:spacing w:before="0" w:beforeAutospacing="0" w:after="0" w:afterAutospacing="0"/>
        <w:rPr>
          <w:sz w:val="20"/>
          <w:szCs w:val="20"/>
        </w:rPr>
      </w:pPr>
      <w:r w:rsidRPr="007C4BC2">
        <w:rPr>
          <w:rStyle w:val="Strong"/>
          <w:sz w:val="20"/>
          <w:szCs w:val="20"/>
        </w:rPr>
        <w:t>All Staff</w:t>
      </w:r>
      <w:r w:rsidRPr="007C4BC2">
        <w:rPr>
          <w:sz w:val="20"/>
          <w:szCs w:val="20"/>
        </w:rPr>
        <w:t xml:space="preserve">—including administrators, teachers, instructional assistants, office staff, and support personnel—are expected to follow these guidelines when students are present </w:t>
      </w:r>
      <w:r>
        <w:rPr>
          <w:sz w:val="20"/>
          <w:szCs w:val="20"/>
        </w:rPr>
        <w:t xml:space="preserve">during the school year </w:t>
      </w:r>
      <w:r w:rsidRPr="007C4BC2">
        <w:rPr>
          <w:sz w:val="20"/>
          <w:szCs w:val="20"/>
        </w:rPr>
        <w:t>or when representing the school at trainings, events, or meetings.</w:t>
      </w:r>
    </w:p>
    <w:p w14:paraId="517256FD" w14:textId="77777777" w:rsidR="00567F1D" w:rsidRDefault="00567F1D" w:rsidP="00567F1D">
      <w:pPr>
        <w:rPr>
          <w:rFonts w:ascii="Times New Roman" w:hAnsi="Times New Roman"/>
          <w:sz w:val="20"/>
          <w:szCs w:val="20"/>
        </w:rPr>
      </w:pPr>
    </w:p>
    <w:p w14:paraId="2A80154F" w14:textId="77777777" w:rsidR="00567F1D" w:rsidRPr="00F40DEB" w:rsidRDefault="00567F1D" w:rsidP="00567F1D">
      <w:pPr>
        <w:pStyle w:val="NormalWeb"/>
        <w:spacing w:before="0" w:beforeAutospacing="0" w:after="0" w:afterAutospacing="0"/>
        <w:rPr>
          <w:sz w:val="20"/>
          <w:szCs w:val="20"/>
        </w:rPr>
      </w:pPr>
      <w:r w:rsidRPr="007C4BC2">
        <w:rPr>
          <w:rStyle w:val="Strong"/>
          <w:sz w:val="20"/>
          <w:szCs w:val="20"/>
        </w:rPr>
        <w:t>EX</w:t>
      </w:r>
      <w:r>
        <w:rPr>
          <w:rStyle w:val="Strong"/>
          <w:sz w:val="20"/>
          <w:szCs w:val="20"/>
        </w:rPr>
        <w:t>CEPTIONS</w:t>
      </w:r>
      <w:r w:rsidRPr="007C4BC2">
        <w:rPr>
          <w:rStyle w:val="Strong"/>
          <w:sz w:val="20"/>
          <w:szCs w:val="20"/>
        </w:rPr>
        <w:t>:</w:t>
      </w:r>
    </w:p>
    <w:p w14:paraId="0EBE32AC" w14:textId="77777777" w:rsidR="00567F1D" w:rsidRPr="001C0958" w:rsidRDefault="00567F1D" w:rsidP="00567F1D">
      <w:pPr>
        <w:pStyle w:val="NormalWeb"/>
        <w:spacing w:before="0" w:beforeAutospacing="0" w:after="0" w:afterAutospacing="0"/>
        <w:rPr>
          <w:sz w:val="20"/>
          <w:szCs w:val="20"/>
        </w:rPr>
      </w:pPr>
      <w:r w:rsidRPr="001C0958">
        <w:rPr>
          <w:sz w:val="20"/>
          <w:szCs w:val="20"/>
        </w:rPr>
        <w:t>We recognize that some roles within our district require flexibility due to the nature of the work. The following exceptions are allowed:</w:t>
      </w:r>
    </w:p>
    <w:p w14:paraId="31AAA217" w14:textId="77777777" w:rsidR="00567F1D" w:rsidRPr="001C0958" w:rsidRDefault="00567F1D" w:rsidP="00567F1D">
      <w:pPr>
        <w:pStyle w:val="NormalWeb"/>
        <w:numPr>
          <w:ilvl w:val="0"/>
          <w:numId w:val="3"/>
        </w:numPr>
        <w:spacing w:before="0" w:beforeAutospacing="0" w:after="0" w:afterAutospacing="0"/>
        <w:rPr>
          <w:sz w:val="20"/>
          <w:szCs w:val="20"/>
        </w:rPr>
      </w:pPr>
      <w:r w:rsidRPr="001C0958">
        <w:rPr>
          <w:rStyle w:val="Strong"/>
          <w:sz w:val="20"/>
          <w:szCs w:val="20"/>
        </w:rPr>
        <w:t>Bus drivers, custodians, maintenance staff, and technology staff</w:t>
      </w:r>
      <w:r w:rsidRPr="001C0958">
        <w:rPr>
          <w:sz w:val="20"/>
          <w:szCs w:val="20"/>
        </w:rPr>
        <w:t xml:space="preserve"> may wear nice jeans (free from holes, frays, fading, or excessive wrinkles) as part of their regular attire.</w:t>
      </w:r>
    </w:p>
    <w:p w14:paraId="7A190945" w14:textId="77777777" w:rsidR="00567F1D" w:rsidRPr="001C0958" w:rsidRDefault="00567F1D" w:rsidP="00567F1D">
      <w:pPr>
        <w:pStyle w:val="NormalWeb"/>
        <w:numPr>
          <w:ilvl w:val="0"/>
          <w:numId w:val="3"/>
        </w:numPr>
        <w:spacing w:before="0" w:beforeAutospacing="0" w:after="0" w:afterAutospacing="0"/>
        <w:rPr>
          <w:sz w:val="20"/>
          <w:szCs w:val="20"/>
        </w:rPr>
      </w:pPr>
      <w:r w:rsidRPr="001C0958">
        <w:rPr>
          <w:rStyle w:val="Strong"/>
          <w:sz w:val="20"/>
          <w:szCs w:val="20"/>
        </w:rPr>
        <w:t>Staff working outdoors</w:t>
      </w:r>
      <w:r w:rsidRPr="001C0958">
        <w:rPr>
          <w:sz w:val="20"/>
          <w:szCs w:val="20"/>
        </w:rPr>
        <w:t>—such as bus drivers or maintenance—may wear knee-length shorts during hot weather for comfort and safety.</w:t>
      </w:r>
    </w:p>
    <w:p w14:paraId="2D858FC2" w14:textId="77777777" w:rsidR="00567F1D" w:rsidRPr="005F53B9" w:rsidRDefault="00567F1D" w:rsidP="00567F1D">
      <w:pPr>
        <w:pStyle w:val="NormalWeb"/>
        <w:numPr>
          <w:ilvl w:val="0"/>
          <w:numId w:val="3"/>
        </w:numPr>
        <w:rPr>
          <w:sz w:val="20"/>
          <w:szCs w:val="20"/>
        </w:rPr>
      </w:pPr>
      <w:r w:rsidRPr="005F53B9">
        <w:rPr>
          <w:rStyle w:val="Strong"/>
          <w:sz w:val="20"/>
          <w:szCs w:val="20"/>
        </w:rPr>
        <w:t>Cafeteria staff</w:t>
      </w:r>
      <w:r w:rsidRPr="005F53B9">
        <w:rPr>
          <w:sz w:val="20"/>
          <w:szCs w:val="20"/>
        </w:rPr>
        <w:t xml:space="preserve"> are provided a uniform top and may wear blue jeans as part of their daily attire. Jeans must be neat, clean, and free from holes, frays, or excessive fading. Shorts are not permitted. </w:t>
      </w:r>
    </w:p>
    <w:p w14:paraId="77E8CA55" w14:textId="77777777" w:rsidR="00567F1D" w:rsidRPr="001C0958" w:rsidRDefault="00567F1D" w:rsidP="00567F1D">
      <w:pPr>
        <w:pStyle w:val="NormalWeb"/>
        <w:numPr>
          <w:ilvl w:val="0"/>
          <w:numId w:val="3"/>
        </w:numPr>
        <w:spacing w:before="0" w:beforeAutospacing="0" w:after="0" w:afterAutospacing="0"/>
        <w:rPr>
          <w:sz w:val="20"/>
          <w:szCs w:val="20"/>
        </w:rPr>
      </w:pPr>
      <w:r w:rsidRPr="001C0958">
        <w:rPr>
          <w:rStyle w:val="Strong"/>
          <w:sz w:val="20"/>
          <w:szCs w:val="20"/>
        </w:rPr>
        <w:t>Physical Education teachers</w:t>
      </w:r>
      <w:r w:rsidRPr="001C0958">
        <w:rPr>
          <w:sz w:val="20"/>
          <w:szCs w:val="20"/>
        </w:rPr>
        <w:t xml:space="preserve"> may wear athletic attire appropriate to the day’s activities, such as wind suits, athletic shoes, and knee-length shorts. Jeans are not permitted for P.E. staff outside of spirit days.</w:t>
      </w:r>
    </w:p>
    <w:p w14:paraId="38A71C4F" w14:textId="77777777" w:rsidR="00567F1D" w:rsidRPr="001C0958" w:rsidRDefault="00567F1D" w:rsidP="00567F1D">
      <w:pPr>
        <w:pStyle w:val="NormalWeb"/>
        <w:numPr>
          <w:ilvl w:val="0"/>
          <w:numId w:val="3"/>
        </w:numPr>
        <w:spacing w:before="0" w:beforeAutospacing="0" w:after="0" w:afterAutospacing="0"/>
        <w:rPr>
          <w:sz w:val="20"/>
          <w:szCs w:val="20"/>
        </w:rPr>
      </w:pPr>
      <w:r w:rsidRPr="001C0958">
        <w:rPr>
          <w:rStyle w:val="Strong"/>
          <w:sz w:val="20"/>
          <w:szCs w:val="20"/>
        </w:rPr>
        <w:t>Special activity days</w:t>
      </w:r>
      <w:r w:rsidRPr="001C0958">
        <w:rPr>
          <w:sz w:val="20"/>
          <w:szCs w:val="20"/>
        </w:rPr>
        <w:t xml:space="preserve"> or duties—such as </w:t>
      </w:r>
      <w:r>
        <w:rPr>
          <w:sz w:val="20"/>
          <w:szCs w:val="20"/>
        </w:rPr>
        <w:t>auto mechanic or greenhouse</w:t>
      </w:r>
      <w:r w:rsidRPr="001C0958">
        <w:rPr>
          <w:sz w:val="20"/>
          <w:szCs w:val="20"/>
        </w:rPr>
        <w:t>— that may damage clothing</w:t>
      </w:r>
      <w:r>
        <w:rPr>
          <w:sz w:val="20"/>
          <w:szCs w:val="20"/>
        </w:rPr>
        <w:t xml:space="preserve"> </w:t>
      </w:r>
      <w:r w:rsidRPr="001C0958">
        <w:rPr>
          <w:sz w:val="20"/>
          <w:szCs w:val="20"/>
        </w:rPr>
        <w:t xml:space="preserve">may be considered for temporary dress code exceptions with approval from the </w:t>
      </w:r>
      <w:r>
        <w:rPr>
          <w:sz w:val="20"/>
          <w:szCs w:val="20"/>
        </w:rPr>
        <w:t>principal/ supervisor</w:t>
      </w:r>
      <w:r w:rsidRPr="001C0958">
        <w:rPr>
          <w:sz w:val="20"/>
          <w:szCs w:val="20"/>
        </w:rPr>
        <w:t>.</w:t>
      </w:r>
    </w:p>
    <w:p w14:paraId="5288BAC7" w14:textId="77777777" w:rsidR="00567F1D" w:rsidRDefault="00567F1D" w:rsidP="00567F1D"/>
    <w:p w14:paraId="1710D947" w14:textId="77777777" w:rsidR="00567F1D" w:rsidRDefault="00567F1D" w:rsidP="00567F1D">
      <w:pPr>
        <w:jc w:val="center"/>
      </w:pPr>
    </w:p>
    <w:sectPr w:rsidR="00567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2D3"/>
    <w:multiLevelType w:val="multilevel"/>
    <w:tmpl w:val="18EA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44AA2"/>
    <w:multiLevelType w:val="multilevel"/>
    <w:tmpl w:val="BAC0D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E3919"/>
    <w:multiLevelType w:val="hybridMultilevel"/>
    <w:tmpl w:val="ECC4E036"/>
    <w:lvl w:ilvl="0" w:tplc="BE565AB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3865762">
    <w:abstractNumId w:val="2"/>
  </w:num>
  <w:num w:numId="2" w16cid:durableId="2071801294">
    <w:abstractNumId w:val="1"/>
  </w:num>
  <w:num w:numId="3" w16cid:durableId="80073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1D"/>
    <w:rsid w:val="00012B17"/>
    <w:rsid w:val="002A08C4"/>
    <w:rsid w:val="002D49AA"/>
    <w:rsid w:val="004F37F1"/>
    <w:rsid w:val="00567F1D"/>
    <w:rsid w:val="0078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5403E4"/>
  <w15:chartTrackingRefBased/>
  <w15:docId w15:val="{852B15EA-4843-EB41-9129-CB245710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F1D"/>
    <w:pPr>
      <w:spacing w:after="200" w:line="276" w:lineRule="auto"/>
      <w:ind w:left="720"/>
      <w:contextualSpacing/>
    </w:pPr>
    <w:rPr>
      <w:rFonts w:ascii="Calibri" w:eastAsia="Calibri" w:hAnsi="Calibri" w:cs="Times New Roman"/>
      <w:kern w:val="0"/>
      <w:sz w:val="22"/>
      <w:szCs w:val="22"/>
      <w14:ligatures w14:val="none"/>
    </w:rPr>
  </w:style>
  <w:style w:type="paragraph" w:styleId="NormalWeb">
    <w:name w:val="Normal (Web)"/>
    <w:basedOn w:val="Normal"/>
    <w:uiPriority w:val="99"/>
    <w:unhideWhenUsed/>
    <w:rsid w:val="00567F1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7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Booher, Jason</dc:creator>
  <cp:keywords/>
  <dc:description/>
  <cp:lastModifiedBy>Booher, Jason</cp:lastModifiedBy>
  <cp:revision>1</cp:revision>
  <dcterms:created xsi:type="dcterms:W3CDTF">2025-06-13T12:42:00Z</dcterms:created>
  <dcterms:modified xsi:type="dcterms:W3CDTF">2025-06-13T12:54:00Z</dcterms:modified>
</cp:coreProperties>
</file>