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0E" w:rsidRDefault="00015238">
      <w:pPr>
        <w:rPr>
          <w:b/>
        </w:rPr>
      </w:pPr>
      <w:r>
        <w:rPr>
          <w:b/>
        </w:rPr>
        <w:t>THIS IS A DECISION PAPER.</w:t>
      </w:r>
    </w:p>
    <w:p w:rsidR="0023430E" w:rsidRDefault="0023430E"/>
    <w:p w:rsidR="0023430E" w:rsidRDefault="00015238">
      <w:r>
        <w:rPr>
          <w:b/>
        </w:rPr>
        <w:t>TO:</w:t>
      </w:r>
      <w:r>
        <w:tab/>
      </w:r>
      <w:r>
        <w:tab/>
        <w:t>Members of the Hardin County Board of Education</w:t>
      </w:r>
    </w:p>
    <w:p w:rsidR="0023430E" w:rsidRDefault="0023430E"/>
    <w:p w:rsidR="0023430E" w:rsidRDefault="00015238">
      <w:r>
        <w:rPr>
          <w:b/>
        </w:rPr>
        <w:t>FROM:</w:t>
      </w:r>
      <w:r>
        <w:tab/>
        <w:t>Teresa Morgan, Superintendent</w:t>
      </w:r>
    </w:p>
    <w:p w:rsidR="0023430E" w:rsidRDefault="0023430E">
      <w:pPr>
        <w:rPr>
          <w:b/>
        </w:rPr>
      </w:pPr>
    </w:p>
    <w:p w:rsidR="0023430E" w:rsidRDefault="00015238">
      <w:r>
        <w:rPr>
          <w:b/>
        </w:rPr>
        <w:t>DATE:</w:t>
      </w:r>
      <w:r>
        <w:tab/>
      </w:r>
      <w:r w:rsidR="00576FB7">
        <w:t>June 19, 2025</w:t>
      </w:r>
    </w:p>
    <w:p w:rsidR="0023430E" w:rsidRDefault="0023430E"/>
    <w:p w:rsidR="0023430E" w:rsidRDefault="00015238">
      <w:pPr>
        <w:ind w:left="1440" w:hanging="1440"/>
      </w:pPr>
      <w:r>
        <w:rPr>
          <w:b/>
        </w:rPr>
        <w:t>SUBJECT:</w:t>
      </w:r>
      <w:r w:rsidR="00576FB7">
        <w:tab/>
        <w:t xml:space="preserve">John Hardin FFA </w:t>
      </w:r>
      <w:r>
        <w:t>to Washington, D.C. via commercial carrier for time and cost efficiency</w:t>
      </w:r>
    </w:p>
    <w:p w:rsidR="0023430E" w:rsidRDefault="0023430E">
      <w:pPr>
        <w:ind w:left="1440" w:hanging="1440"/>
      </w:pPr>
    </w:p>
    <w:p w:rsidR="0023430E" w:rsidRPr="00576FB7" w:rsidRDefault="00015238" w:rsidP="00576FB7">
      <w:pPr>
        <w:pStyle w:val="NoSpacing"/>
        <w:rPr>
          <w:b/>
        </w:rPr>
      </w:pPr>
      <w:r w:rsidRPr="00576FB7">
        <w:rPr>
          <w:b/>
        </w:rPr>
        <w:t>DISCUSSION</w:t>
      </w:r>
      <w:proofErr w:type="gramStart"/>
      <w:r w:rsidRPr="00576FB7">
        <w:rPr>
          <w:b/>
        </w:rPr>
        <w:t>:</w:t>
      </w:r>
      <w:proofErr w:type="gramEnd"/>
      <w:r w:rsidR="00576FB7">
        <w:rPr>
          <w:b/>
        </w:rPr>
        <w:br/>
      </w:r>
      <w:r w:rsidRPr="00576FB7">
        <w:rPr>
          <w:rFonts w:eastAsia="Arial"/>
        </w:rPr>
        <w:t>John Hardin FFA would like</w:t>
      </w:r>
      <w:r w:rsidR="00576FB7">
        <w:rPr>
          <w:rFonts w:eastAsia="Arial"/>
        </w:rPr>
        <w:t xml:space="preserve"> to travel to Washington, D.C. t</w:t>
      </w:r>
      <w:r w:rsidRPr="00576FB7">
        <w:rPr>
          <w:rFonts w:eastAsia="Arial"/>
        </w:rPr>
        <w:t>o attend the National FFA Washington Leadership Conference (WLC) on July 7th-11th, 2025. The National FFA Washington Leadership Conference (WLC) is a premier, week-long leadership develo</w:t>
      </w:r>
      <w:r w:rsidRPr="00576FB7">
        <w:rPr>
          <w:rFonts w:eastAsia="Arial"/>
        </w:rPr>
        <w:t xml:space="preserve">pment experience held in Washington, D.C., designed to empower FFA members to become impactful leaders in their communities. Through a curriculum centered </w:t>
      </w:r>
      <w:proofErr w:type="gramStart"/>
      <w:r w:rsidRPr="00576FB7">
        <w:rPr>
          <w:rFonts w:eastAsia="Arial"/>
        </w:rPr>
        <w:t>around</w:t>
      </w:r>
      <w:proofErr w:type="gramEnd"/>
      <w:r w:rsidRPr="00576FB7">
        <w:rPr>
          <w:rFonts w:eastAsia="Arial"/>
        </w:rPr>
        <w:t xml:space="preserve"> the themes of exploration, encouragement, advocacy, and service, students engage in hands-on a</w:t>
      </w:r>
      <w:r w:rsidRPr="00576FB7">
        <w:rPr>
          <w:rFonts w:eastAsia="Arial"/>
        </w:rPr>
        <w:t>ctivities, leadership workshops, and civic engagement projects. They also explore the nation's capital, gaining a deeper understanding of American history and government. By the end of the conference, each participant creates a personalized "Living to Serv</w:t>
      </w:r>
      <w:r w:rsidRPr="00576FB7">
        <w:rPr>
          <w:rFonts w:eastAsia="Arial"/>
        </w:rPr>
        <w:t>e Plan," equipping them with the tools and inspiration to lead meaningful service initiatives back home. Student Registration is $975 (Includes room, 3 meals per day, conference materials, transportation, tours, etc.) and has been paid for by all participa</w:t>
      </w:r>
      <w:r w:rsidRPr="00576FB7">
        <w:rPr>
          <w:rFonts w:eastAsia="Arial"/>
        </w:rPr>
        <w:t>nts out of pocket or through fundraising. Advisor registration fee was paid by Perkins Funding.  Air Fare estimate is $300 and will be covered by CTE Supplemental Funding. Chaperone coverage is a 6:1 ratio. Total estimated cost including advisor registrati</w:t>
      </w:r>
      <w:r w:rsidRPr="00576FB7">
        <w:rPr>
          <w:rFonts w:eastAsia="Arial"/>
        </w:rPr>
        <w:t xml:space="preserve">on/flight is estimated at $9,000. </w:t>
      </w:r>
    </w:p>
    <w:p w:rsidR="0023430E" w:rsidRPr="00576FB7" w:rsidRDefault="00015238">
      <w:pPr>
        <w:spacing w:before="220" w:after="220" w:line="342" w:lineRule="auto"/>
        <w:rPr>
          <w:rFonts w:eastAsia="Arial"/>
          <w:b/>
        </w:rPr>
      </w:pPr>
      <w:r w:rsidRPr="00576FB7">
        <w:rPr>
          <w:rFonts w:eastAsia="Arial"/>
          <w:b/>
        </w:rPr>
        <w:t>Students attending</w:t>
      </w:r>
    </w:p>
    <w:p w:rsidR="0023430E" w:rsidRPr="00576FB7" w:rsidRDefault="00015238">
      <w:pPr>
        <w:spacing w:before="220" w:after="220" w:line="342" w:lineRule="auto"/>
        <w:rPr>
          <w:rFonts w:eastAsia="Arial"/>
        </w:rPr>
      </w:pPr>
      <w:r w:rsidRPr="00576FB7">
        <w:rPr>
          <w:rFonts w:eastAsia="Arial"/>
        </w:rPr>
        <w:t>6 John Hardin FFA Members and their advisor, Jeremy Hall</w:t>
      </w:r>
    </w:p>
    <w:p w:rsidR="0023430E" w:rsidRDefault="00015238">
      <w:pPr>
        <w:spacing w:before="220" w:after="220" w:line="342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Itinerary</w:t>
      </w:r>
    </w:p>
    <w:sdt>
      <w:sdtPr>
        <w:tag w:val="goog_rdk_0"/>
        <w:id w:val="-622617341"/>
        <w:lock w:val="contentLocked"/>
      </w:sdtPr>
      <w:sdtEndPr/>
      <w:sdtContent>
        <w:tbl>
          <w:tblPr>
            <w:tblStyle w:val="a"/>
            <w:tblW w:w="93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80"/>
            <w:gridCol w:w="4680"/>
          </w:tblGrid>
          <w:tr w:rsidR="0023430E"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Date :Tuesday, Jul 7, 2025</w:t>
                </w:r>
              </w:p>
            </w:tc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Time</w:t>
                </w:r>
              </w:p>
            </w:tc>
          </w:tr>
          <w:tr w:rsidR="0023430E"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Flight Departure to D.C.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Registration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Dinner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Session 1: Our Hope is in You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Session 2: Community Matters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Late Registration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Bed Check/Lights Out</w:t>
                </w:r>
              </w:p>
            </w:tc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TBD (A.M.)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2:00-5:00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5:00-6:15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6:45-7:45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8:00-9:30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9:30-9:45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9:45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</w:p>
            </w:tc>
          </w:tr>
        </w:tbl>
      </w:sdtContent>
    </w:sdt>
    <w:p w:rsidR="0023430E" w:rsidRDefault="0023430E">
      <w:pPr>
        <w:spacing w:before="220" w:after="220" w:line="342" w:lineRule="auto"/>
        <w:rPr>
          <w:rFonts w:ascii="Arial" w:eastAsia="Arial" w:hAnsi="Arial" w:cs="Arial"/>
          <w:b/>
          <w:sz w:val="21"/>
          <w:szCs w:val="21"/>
        </w:rPr>
      </w:pPr>
    </w:p>
    <w:sdt>
      <w:sdtPr>
        <w:tag w:val="goog_rdk_1"/>
        <w:id w:val="-874849556"/>
        <w:lock w:val="contentLocked"/>
      </w:sdtPr>
      <w:sdtEndPr/>
      <w:sdtContent>
        <w:tbl>
          <w:tblPr>
            <w:tblStyle w:val="a0"/>
            <w:tblW w:w="93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80"/>
            <w:gridCol w:w="4680"/>
          </w:tblGrid>
          <w:tr w:rsidR="0023430E"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Date: Wednesday, July 8th, 2025</w:t>
                </w:r>
              </w:p>
            </w:tc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Time</w:t>
                </w:r>
              </w:p>
            </w:tc>
          </w:tr>
          <w:tr w:rsidR="0023430E"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Breakfast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Session 3: Why are we here?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Building Our Community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Lunch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Session 4: Forming My LTS Plan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Session 5: Building Our Team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Night Tour Information and Context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NIght Tour Prep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Dinner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Night Tour of Washington, D.C.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Reflections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Bed Check/Lights Out</w:t>
                </w:r>
              </w:p>
            </w:tc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8:00-8:45 A.M.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8:45-10:00 A.M.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10:00-Noon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Noo</w:t>
                </w: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n-12:45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1:00-1:45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2:00-3:30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3:30-4:00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4:00-5:00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5:00-5:45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6:00-10:00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10:00-10:15 P.M.</w:t>
                </w:r>
              </w:p>
            </w:tc>
          </w:tr>
        </w:tbl>
      </w:sdtContent>
    </w:sdt>
    <w:p w:rsidR="0023430E" w:rsidRDefault="0023430E">
      <w:pPr>
        <w:spacing w:before="220" w:after="220" w:line="342" w:lineRule="auto"/>
        <w:rPr>
          <w:rFonts w:ascii="Arial" w:eastAsia="Arial" w:hAnsi="Arial" w:cs="Arial"/>
          <w:b/>
          <w:sz w:val="21"/>
          <w:szCs w:val="21"/>
        </w:rPr>
      </w:pPr>
    </w:p>
    <w:sdt>
      <w:sdtPr>
        <w:tag w:val="goog_rdk_2"/>
        <w:id w:val="5558450"/>
        <w:lock w:val="contentLocked"/>
      </w:sdtPr>
      <w:sdtEndPr/>
      <w:sdtContent>
        <w:tbl>
          <w:tblPr>
            <w:tblStyle w:val="a1"/>
            <w:tblW w:w="93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80"/>
            <w:gridCol w:w="4680"/>
          </w:tblGrid>
          <w:tr w:rsidR="0023430E"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Date: Thursday, July 9th, 2025</w:t>
                </w:r>
              </w:p>
            </w:tc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Time</w:t>
                </w:r>
              </w:p>
            </w:tc>
          </w:tr>
          <w:tr w:rsidR="0023430E"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Breakfast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Capitol Context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Travel to Capitol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Group Photo Capitol Steps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 xml:space="preserve">U.S. Capitol Experience 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Travel to Hotel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Lunch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Session 6: All about advocacy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Session 7: Planning for action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Session 8: Understanding Global Needs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Community Group Time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PIcnic Dinner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Community Group Time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Reflections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Bed Checks/Lights Out</w:t>
                </w:r>
              </w:p>
            </w:tc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7:15-8:00 A.M.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7:45-8:00 A.M.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8:15-9:15 A.M.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9:15-9:30 A.M.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9:45-12:15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12:15-1:15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1:30-2:30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3:00-4:00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4:15-5:15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5:45-6:45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6:45-7:30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7:30-8:15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8:15-8:45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8:45-9:45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10:00 P.M.</w:t>
                </w:r>
              </w:p>
            </w:tc>
          </w:tr>
        </w:tbl>
      </w:sdtContent>
    </w:sdt>
    <w:p w:rsidR="0023430E" w:rsidRDefault="0023430E">
      <w:pPr>
        <w:spacing w:before="220" w:after="220" w:line="342" w:lineRule="auto"/>
        <w:rPr>
          <w:rFonts w:ascii="Arial" w:eastAsia="Arial" w:hAnsi="Arial" w:cs="Arial"/>
          <w:b/>
          <w:sz w:val="21"/>
          <w:szCs w:val="21"/>
        </w:rPr>
      </w:pPr>
    </w:p>
    <w:sdt>
      <w:sdtPr>
        <w:tag w:val="goog_rdk_3"/>
        <w:id w:val="-1411377878"/>
        <w:lock w:val="contentLocked"/>
      </w:sdtPr>
      <w:sdtEndPr/>
      <w:sdtContent>
        <w:tbl>
          <w:tblPr>
            <w:tblStyle w:val="a2"/>
            <w:tblW w:w="93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80"/>
            <w:gridCol w:w="4680"/>
          </w:tblGrid>
          <w:tr w:rsidR="0023430E"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Date: Friday, July 10th, 2025</w:t>
                </w:r>
              </w:p>
            </w:tc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Time</w:t>
                </w:r>
              </w:p>
            </w:tc>
          </w:tr>
          <w:tr w:rsidR="0023430E"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Breakfast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Service Project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Lunch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Arlington Experience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City Time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Dinner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Session 9: Take the Chair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Session 10: WE will Celebration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Reflections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Bed Check/Lights Out</w:t>
                </w:r>
              </w:p>
            </w:tc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8:30-9:15 A.M.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9:15-11:00 A.M.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11:00-12:00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12:00 P.M.-3:45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3:45- 5:45 P.M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6:30-7:30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7:45 P.M.-9:15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9:30-10:</w:t>
                </w: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15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10:15-10:45 P.M.</w:t>
                </w:r>
              </w:p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10:45 P.M.</w:t>
                </w:r>
              </w:p>
            </w:tc>
          </w:tr>
        </w:tbl>
      </w:sdtContent>
    </w:sdt>
    <w:p w:rsidR="0023430E" w:rsidRDefault="0023430E">
      <w:pPr>
        <w:spacing w:before="220" w:after="220" w:line="342" w:lineRule="auto"/>
        <w:rPr>
          <w:rFonts w:ascii="Arial" w:eastAsia="Arial" w:hAnsi="Arial" w:cs="Arial"/>
          <w:b/>
          <w:sz w:val="21"/>
          <w:szCs w:val="21"/>
        </w:rPr>
      </w:pPr>
    </w:p>
    <w:sdt>
      <w:sdtPr>
        <w:tag w:val="goog_rdk_4"/>
        <w:id w:val="1178921095"/>
        <w:lock w:val="contentLocked"/>
      </w:sdtPr>
      <w:sdtEndPr/>
      <w:sdtContent>
        <w:tbl>
          <w:tblPr>
            <w:tblStyle w:val="a3"/>
            <w:tblW w:w="93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80"/>
            <w:gridCol w:w="4680"/>
          </w:tblGrid>
          <w:tr w:rsidR="0023430E"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Date: Saturday, July 11th, 2025</w:t>
                </w:r>
              </w:p>
            </w:tc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Time</w:t>
                </w:r>
              </w:p>
            </w:tc>
          </w:tr>
          <w:tr w:rsidR="0023430E"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Flight Departure to Louisville</w:t>
                </w:r>
              </w:p>
            </w:tc>
            <w:tc>
              <w:tcPr>
                <w:tcW w:w="4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3430E" w:rsidRDefault="00015238">
                <w:pPr>
                  <w:widowControl w:val="0"/>
                  <w:rPr>
                    <w:rFonts w:ascii="Arial" w:eastAsia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TBD</w:t>
                </w:r>
              </w:p>
            </w:tc>
          </w:tr>
        </w:tbl>
      </w:sdtContent>
    </w:sdt>
    <w:p w:rsidR="0023430E" w:rsidRDefault="00015238">
      <w:pPr>
        <w:rPr>
          <w:b/>
          <w:sz w:val="22"/>
          <w:szCs w:val="22"/>
        </w:rPr>
      </w:pPr>
      <w:bookmarkStart w:id="0" w:name="_heading=h.wgkmkjn6aqct" w:colFirst="0" w:colLast="0"/>
      <w:bookmarkStart w:id="1" w:name="_GoBack"/>
      <w:bookmarkEnd w:id="0"/>
      <w:bookmarkEnd w:id="1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3430E" w:rsidRDefault="0023430E">
      <w:pPr>
        <w:ind w:left="1440" w:hanging="1440"/>
        <w:rPr>
          <w:sz w:val="22"/>
          <w:szCs w:val="22"/>
        </w:rPr>
      </w:pPr>
    </w:p>
    <w:p w:rsidR="0023430E" w:rsidRDefault="00015238">
      <w:pPr>
        <w:ind w:left="1440" w:hanging="1440"/>
        <w:rPr>
          <w:sz w:val="22"/>
          <w:szCs w:val="22"/>
        </w:rPr>
      </w:pPr>
      <w:r>
        <w:rPr>
          <w:b/>
          <w:sz w:val="22"/>
          <w:szCs w:val="22"/>
        </w:rPr>
        <w:t>RECOMMENDATION</w:t>
      </w:r>
      <w:r>
        <w:rPr>
          <w:sz w:val="22"/>
          <w:szCs w:val="22"/>
        </w:rPr>
        <w:t>:</w:t>
      </w:r>
    </w:p>
    <w:p w:rsidR="0023430E" w:rsidRDefault="00015238" w:rsidP="00576FB7">
      <w:pPr>
        <w:pStyle w:val="NoSpacing"/>
      </w:pPr>
      <w:r>
        <w:t xml:space="preserve">I recommend that the Hardin County Board of Education approve the </w:t>
      </w:r>
      <w:r w:rsidR="00576FB7">
        <w:t xml:space="preserve">JHHS FFA </w:t>
      </w:r>
      <w:r>
        <w:t xml:space="preserve">to </w:t>
      </w:r>
      <w:r w:rsidR="00576FB7">
        <w:t>travel to Washington, D.C.</w:t>
      </w:r>
      <w:r>
        <w:t xml:space="preserve">, from </w:t>
      </w:r>
      <w:r w:rsidR="00576FB7">
        <w:t>July 7- July 10</w:t>
      </w:r>
      <w:r>
        <w:t>, 2025, via commercial carrier for time and cost efficiency.</w:t>
      </w:r>
    </w:p>
    <w:p w:rsidR="0023430E" w:rsidRDefault="0023430E">
      <w:pPr>
        <w:ind w:left="1440" w:hanging="1440"/>
        <w:rPr>
          <w:b/>
          <w:sz w:val="22"/>
          <w:szCs w:val="22"/>
        </w:rPr>
      </w:pPr>
    </w:p>
    <w:p w:rsidR="0023430E" w:rsidRDefault="00015238">
      <w:pPr>
        <w:ind w:left="1440" w:hanging="1440"/>
        <w:rPr>
          <w:sz w:val="22"/>
          <w:szCs w:val="22"/>
        </w:rPr>
      </w:pPr>
      <w:r>
        <w:rPr>
          <w:b/>
          <w:sz w:val="22"/>
          <w:szCs w:val="22"/>
        </w:rPr>
        <w:t>RECOMMENDED MOTION</w:t>
      </w:r>
      <w:r>
        <w:rPr>
          <w:sz w:val="22"/>
          <w:szCs w:val="22"/>
        </w:rPr>
        <w:t>:</w:t>
      </w:r>
    </w:p>
    <w:p w:rsidR="0023430E" w:rsidRDefault="00015238" w:rsidP="00576FB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</w:rPr>
        <w:t xml:space="preserve">I move </w:t>
      </w:r>
      <w:r w:rsidR="00576FB7">
        <w:t>that the Hardin County Board of Education approve the JHHS FFA to travel to Washington, D.C., from July 7- July 10, 2025, via commercial carrier for time and cost efficiency.</w:t>
      </w:r>
    </w:p>
    <w:p w:rsidR="0023430E" w:rsidRDefault="0023430E"/>
    <w:sectPr w:rsidR="0023430E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0E"/>
    <w:rsid w:val="00015238"/>
    <w:rsid w:val="0023430E"/>
    <w:rsid w:val="0057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58F14"/>
  <w15:docId w15:val="{2C5192FE-C144-46E4-A1A7-EDC62B90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E00C2B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EOWb+hL1u20F5nMBJQiK7JbVQ==">CgMxLjAaHwoBMBIaChgICVIUChJ0YWJsZS55MHFsb2hnOGxxYnMaHgoBMRIZChcICVITChF0YWJsZS50ZGd2cTNqcjVmdBofCgEyEhoKGAgJUhQKEnRhYmxlLnMxMmt4dzM0NGt2ZxofCgEzEhoKGAgJUhQKEnRhYmxlLnl5N3J5dGw5ZjZqbxofCgE0EhoKGAgJUhQKEnRhYmxlLmNxeXpvaWd0b2h5NjIOaC53Z2tta2puNmFxY3Q4AHIhMXk5eFZqemh4VldBYW4zLVVrVE9INWZqR093aDdHT0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3238</Characters>
  <Application>Microsoft Office Word</Application>
  <DocSecurity>0</DocSecurity>
  <Lines>154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3</cp:revision>
  <dcterms:created xsi:type="dcterms:W3CDTF">2025-05-29T19:30:00Z</dcterms:created>
  <dcterms:modified xsi:type="dcterms:W3CDTF">2025-05-29T19:37:00Z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d3cca204cfcdcf601233aeea35563a20bf17797c0546b7228b1dbf3728f31d5e</vt:lpwstr>
  </property>
</Properties>
</file>