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79C180" w14:textId="77777777" w:rsidR="001C3BCB" w:rsidRDefault="001C3BCB"/>
    <w:p w14:paraId="47013B5E" w14:textId="77777777" w:rsidR="001C3BCB" w:rsidRDefault="001C3BCB"/>
    <w:p w14:paraId="154F6642" w14:textId="77777777" w:rsidR="001C3BCB" w:rsidRDefault="00D552F3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b/>
          <w:sz w:val="30"/>
          <w:szCs w:val="30"/>
        </w:rPr>
        <w:t>June 2025</w:t>
      </w:r>
    </w:p>
    <w:p w14:paraId="2212B50A" w14:textId="77777777" w:rsidR="001C3BCB" w:rsidRDefault="00D552F3">
      <w:pPr>
        <w:widowControl w:val="0"/>
        <w:spacing w:before="240" w:after="240" w:line="240" w:lineRule="auto"/>
        <w:rPr>
          <w:sz w:val="28"/>
          <w:szCs w:val="28"/>
        </w:rPr>
      </w:pPr>
      <w:r>
        <w:rPr>
          <w:b/>
          <w:sz w:val="28"/>
          <w:szCs w:val="28"/>
        </w:rPr>
        <w:t>INSTRUCTION</w:t>
      </w:r>
    </w:p>
    <w:p w14:paraId="42B809EA" w14:textId="77777777" w:rsidR="001C3BCB" w:rsidRDefault="00D552F3">
      <w:pPr>
        <w:widowControl w:val="0"/>
        <w:spacing w:after="200" w:line="360" w:lineRule="auto"/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>Academic Information</w:t>
      </w:r>
    </w:p>
    <w:p w14:paraId="29612236" w14:textId="77777777" w:rsidR="001C3BCB" w:rsidRDefault="00D552F3">
      <w:pPr>
        <w:widowControl w:val="0"/>
        <w:numPr>
          <w:ilvl w:val="0"/>
          <w:numId w:val="6"/>
        </w:numPr>
        <w:pBdr>
          <w:top w:val="none" w:sz="0" w:space="0" w:color="CCCCCC"/>
          <w:left w:val="none" w:sz="0" w:space="0" w:color="CCCCCC"/>
          <w:bottom w:val="none" w:sz="0" w:space="0" w:color="CCCCCC"/>
          <w:right w:val="none" w:sz="0" w:space="0" w:color="CCCCCC"/>
          <w:between w:val="none" w:sz="0" w:space="0" w:color="CCCCCC"/>
        </w:pBdr>
        <w:shd w:val="clear" w:color="auto" w:fill="FFFFFF"/>
        <w:spacing w:line="360" w:lineRule="auto"/>
        <w:rPr>
          <w:color w:val="505050"/>
          <w:sz w:val="24"/>
          <w:szCs w:val="24"/>
        </w:rPr>
      </w:pPr>
      <w:r>
        <w:rPr>
          <w:sz w:val="24"/>
          <w:szCs w:val="24"/>
        </w:rPr>
        <w:t xml:space="preserve">55 total students participated in the 137th commencement ceremony.  In total, 57 students graduated as part of the Class of 2025. </w:t>
      </w:r>
    </w:p>
    <w:p w14:paraId="0E6A410B" w14:textId="77777777" w:rsidR="001C3BCB" w:rsidRDefault="00D552F3">
      <w:pPr>
        <w:widowControl w:val="0"/>
        <w:numPr>
          <w:ilvl w:val="0"/>
          <w:numId w:val="6"/>
        </w:numPr>
        <w:pBdr>
          <w:top w:val="none" w:sz="0" w:space="0" w:color="CCCCCC"/>
          <w:left w:val="none" w:sz="0" w:space="0" w:color="CCCCCC"/>
          <w:bottom w:val="none" w:sz="0" w:space="0" w:color="CCCCCC"/>
          <w:right w:val="none" w:sz="0" w:space="0" w:color="CCCCCC"/>
          <w:between w:val="none" w:sz="0" w:space="0" w:color="CCCCCC"/>
        </w:pBdr>
        <w:shd w:val="clear" w:color="auto" w:fill="FFFFFF"/>
        <w:spacing w:line="360" w:lineRule="auto"/>
        <w:rPr>
          <w:color w:val="505050"/>
          <w:sz w:val="24"/>
          <w:szCs w:val="24"/>
        </w:rPr>
      </w:pPr>
      <w:r>
        <w:rPr>
          <w:sz w:val="24"/>
          <w:szCs w:val="24"/>
        </w:rPr>
        <w:t>The Superintendent has our 2025 MAP testing information in her report.  Some highlights include:</w:t>
      </w:r>
    </w:p>
    <w:p w14:paraId="1D4E0B28" w14:textId="77777777" w:rsidR="001C3BCB" w:rsidRDefault="00D552F3">
      <w:pPr>
        <w:widowControl w:val="0"/>
        <w:pBdr>
          <w:top w:val="none" w:sz="0" w:space="0" w:color="CCCCCC"/>
          <w:left w:val="none" w:sz="0" w:space="0" w:color="CCCCCC"/>
          <w:bottom w:val="none" w:sz="0" w:space="0" w:color="CCCCCC"/>
          <w:right w:val="none" w:sz="0" w:space="0" w:color="CCCCCC"/>
          <w:between w:val="none" w:sz="0" w:space="0" w:color="CCCCCC"/>
        </w:pBdr>
        <w:shd w:val="clear" w:color="auto" w:fill="FFFFFF"/>
        <w:spacing w:line="360" w:lineRule="auto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Reading</w:t>
      </w:r>
    </w:p>
    <w:p w14:paraId="560EADEF" w14:textId="77777777" w:rsidR="001C3BCB" w:rsidRDefault="00D552F3">
      <w:pPr>
        <w:widowControl w:val="0"/>
        <w:numPr>
          <w:ilvl w:val="0"/>
          <w:numId w:val="8"/>
        </w:numPr>
        <w:pBdr>
          <w:top w:val="none" w:sz="0" w:space="0" w:color="CCCCCC"/>
          <w:left w:val="none" w:sz="0" w:space="0" w:color="CCCCCC"/>
          <w:bottom w:val="none" w:sz="0" w:space="0" w:color="CCCCCC"/>
          <w:right w:val="none" w:sz="0" w:space="0" w:color="CCCCCC"/>
          <w:between w:val="none" w:sz="0" w:space="0" w:color="CCCCCC"/>
        </w:pBdr>
        <w:shd w:val="clear" w:color="auto" w:fill="FFFFFF"/>
        <w:spacing w:line="360" w:lineRule="auto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Compared to the 23-24 school year, we saw a 21.3% increase in the students in the 8th Grade scoring at the 50th percentile or higher on the conditional growth index. (Meaning students showed a full year worth of growth)</w:t>
      </w:r>
    </w:p>
    <w:p w14:paraId="0C3390B4" w14:textId="77777777" w:rsidR="001C3BCB" w:rsidRDefault="00D552F3">
      <w:pPr>
        <w:widowControl w:val="0"/>
        <w:numPr>
          <w:ilvl w:val="0"/>
          <w:numId w:val="1"/>
        </w:numPr>
        <w:pBdr>
          <w:top w:val="none" w:sz="0" w:space="0" w:color="CCCCCC"/>
          <w:left w:val="none" w:sz="0" w:space="0" w:color="CCCCCC"/>
          <w:bottom w:val="none" w:sz="0" w:space="0" w:color="CCCCCC"/>
          <w:right w:val="none" w:sz="0" w:space="0" w:color="CCCCCC"/>
          <w:between w:val="none" w:sz="0" w:space="0" w:color="CCCCCC"/>
        </w:pBdr>
        <w:shd w:val="clear" w:color="auto" w:fill="FFFFFF"/>
        <w:spacing w:line="360" w:lineRule="auto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Compared to the 23-24 school year, w</w:t>
      </w:r>
      <w:r>
        <w:rPr>
          <w:rFonts w:ascii="Calibri" w:eastAsia="Calibri" w:hAnsi="Calibri" w:cs="Calibri"/>
          <w:sz w:val="24"/>
          <w:szCs w:val="24"/>
        </w:rPr>
        <w:t>e saw a 2.3% increase in the students in the 9</w:t>
      </w:r>
      <w:r>
        <w:rPr>
          <w:rFonts w:ascii="Calibri" w:eastAsia="Calibri" w:hAnsi="Calibri" w:cs="Calibri"/>
          <w:sz w:val="24"/>
          <w:szCs w:val="24"/>
          <w:vertAlign w:val="superscript"/>
        </w:rPr>
        <w:t>th</w:t>
      </w:r>
      <w:r>
        <w:rPr>
          <w:rFonts w:ascii="Calibri" w:eastAsia="Calibri" w:hAnsi="Calibri" w:cs="Calibri"/>
          <w:sz w:val="24"/>
          <w:szCs w:val="24"/>
        </w:rPr>
        <w:t xml:space="preserve"> Grade scoring at the 50th percentile or higher on the conditional growth index. (Meaning students showed a full year worth of growth)</w:t>
      </w:r>
    </w:p>
    <w:p w14:paraId="31430BEE" w14:textId="77777777" w:rsidR="001C3BCB" w:rsidRDefault="00D552F3">
      <w:pPr>
        <w:widowControl w:val="0"/>
        <w:numPr>
          <w:ilvl w:val="0"/>
          <w:numId w:val="7"/>
        </w:numPr>
        <w:pBdr>
          <w:top w:val="none" w:sz="0" w:space="0" w:color="CCCCCC"/>
          <w:left w:val="none" w:sz="0" w:space="0" w:color="CCCCCC"/>
          <w:bottom w:val="none" w:sz="0" w:space="0" w:color="CCCCCC"/>
          <w:right w:val="none" w:sz="0" w:space="0" w:color="CCCCCC"/>
          <w:between w:val="none" w:sz="0" w:space="0" w:color="CCCCCC"/>
        </w:pBdr>
        <w:shd w:val="clear" w:color="auto" w:fill="FFFFFF"/>
        <w:spacing w:line="360" w:lineRule="auto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Compared to the 23-24 school report card we saw a 1.2% increase in the </w:t>
      </w:r>
      <w:proofErr w:type="gramStart"/>
      <w:r>
        <w:rPr>
          <w:rFonts w:ascii="Calibri" w:eastAsia="Calibri" w:hAnsi="Calibri" w:cs="Calibri"/>
          <w:sz w:val="24"/>
          <w:szCs w:val="24"/>
        </w:rPr>
        <w:t>am</w:t>
      </w:r>
      <w:r>
        <w:rPr>
          <w:rFonts w:ascii="Calibri" w:eastAsia="Calibri" w:hAnsi="Calibri" w:cs="Calibri"/>
          <w:sz w:val="24"/>
          <w:szCs w:val="24"/>
        </w:rPr>
        <w:t>ount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of students projected to score Distinguished on the KSA for middle school.</w:t>
      </w:r>
    </w:p>
    <w:p w14:paraId="742D6853" w14:textId="77777777" w:rsidR="001C3BCB" w:rsidRDefault="00D552F3">
      <w:pPr>
        <w:widowControl w:val="0"/>
        <w:numPr>
          <w:ilvl w:val="0"/>
          <w:numId w:val="16"/>
        </w:numPr>
        <w:pBdr>
          <w:top w:val="none" w:sz="0" w:space="0" w:color="CCCCCC"/>
          <w:left w:val="none" w:sz="0" w:space="0" w:color="CCCCCC"/>
          <w:bottom w:val="none" w:sz="0" w:space="0" w:color="CCCCCC"/>
          <w:right w:val="none" w:sz="0" w:space="0" w:color="CCCCCC"/>
          <w:between w:val="none" w:sz="0" w:space="0" w:color="CCCCCC"/>
        </w:pBdr>
        <w:shd w:val="clear" w:color="auto" w:fill="FFFFFF"/>
        <w:spacing w:line="360" w:lineRule="auto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Compared to the 23-24 school report card we saw a 3% increase in the </w:t>
      </w:r>
      <w:proofErr w:type="gramStart"/>
      <w:r>
        <w:rPr>
          <w:rFonts w:ascii="Calibri" w:eastAsia="Calibri" w:hAnsi="Calibri" w:cs="Calibri"/>
          <w:sz w:val="24"/>
          <w:szCs w:val="24"/>
        </w:rPr>
        <w:t>amount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of students projected to score Proficient on the KSA for middle school.</w:t>
      </w:r>
    </w:p>
    <w:p w14:paraId="0D082135" w14:textId="77777777" w:rsidR="001C3BCB" w:rsidRDefault="00D552F3">
      <w:pPr>
        <w:widowControl w:val="0"/>
        <w:numPr>
          <w:ilvl w:val="0"/>
          <w:numId w:val="15"/>
        </w:numPr>
        <w:pBdr>
          <w:top w:val="none" w:sz="0" w:space="0" w:color="CCCCCC"/>
          <w:left w:val="none" w:sz="0" w:space="0" w:color="CCCCCC"/>
          <w:bottom w:val="none" w:sz="0" w:space="0" w:color="CCCCCC"/>
          <w:right w:val="none" w:sz="0" w:space="0" w:color="CCCCCC"/>
          <w:between w:val="none" w:sz="0" w:space="0" w:color="CCCCCC"/>
        </w:pBdr>
        <w:shd w:val="clear" w:color="auto" w:fill="FFFFFF"/>
        <w:spacing w:line="360" w:lineRule="auto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Compared to the 23-24 school report card we saw a 4.2% increase in the </w:t>
      </w:r>
      <w:proofErr w:type="gramStart"/>
      <w:r>
        <w:rPr>
          <w:rFonts w:ascii="Calibri" w:eastAsia="Calibri" w:hAnsi="Calibri" w:cs="Calibri"/>
          <w:sz w:val="24"/>
          <w:szCs w:val="24"/>
        </w:rPr>
        <w:t>amount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of students projected to score Distinguished or Proficient on the KSA for middle school.</w:t>
      </w:r>
    </w:p>
    <w:p w14:paraId="0BEE94D8" w14:textId="77777777" w:rsidR="001C3BCB" w:rsidRDefault="001C3BCB">
      <w:pPr>
        <w:widowControl w:val="0"/>
        <w:pBdr>
          <w:top w:val="none" w:sz="0" w:space="0" w:color="CCCCCC"/>
          <w:left w:val="none" w:sz="0" w:space="0" w:color="CCCCCC"/>
          <w:bottom w:val="none" w:sz="0" w:space="0" w:color="CCCCCC"/>
          <w:right w:val="none" w:sz="0" w:space="0" w:color="CCCCCC"/>
          <w:between w:val="none" w:sz="0" w:space="0" w:color="CCCCCC"/>
        </w:pBdr>
        <w:shd w:val="clear" w:color="auto" w:fill="FFFFFF"/>
        <w:spacing w:line="360" w:lineRule="auto"/>
        <w:rPr>
          <w:rFonts w:ascii="Calibri" w:eastAsia="Calibri" w:hAnsi="Calibri" w:cs="Calibri"/>
          <w:sz w:val="24"/>
          <w:szCs w:val="24"/>
        </w:rPr>
      </w:pPr>
    </w:p>
    <w:p w14:paraId="5AD0EAD9" w14:textId="77777777" w:rsidR="001C3BCB" w:rsidRDefault="001C3BCB">
      <w:pPr>
        <w:widowControl w:val="0"/>
        <w:pBdr>
          <w:top w:val="none" w:sz="0" w:space="0" w:color="CCCCCC"/>
          <w:left w:val="none" w:sz="0" w:space="0" w:color="CCCCCC"/>
          <w:bottom w:val="none" w:sz="0" w:space="0" w:color="CCCCCC"/>
          <w:right w:val="none" w:sz="0" w:space="0" w:color="CCCCCC"/>
          <w:between w:val="none" w:sz="0" w:space="0" w:color="CCCCCC"/>
        </w:pBdr>
        <w:shd w:val="clear" w:color="auto" w:fill="FFFFFF"/>
        <w:spacing w:line="360" w:lineRule="auto"/>
        <w:rPr>
          <w:rFonts w:ascii="Calibri" w:eastAsia="Calibri" w:hAnsi="Calibri" w:cs="Calibri"/>
          <w:b/>
          <w:sz w:val="24"/>
          <w:szCs w:val="24"/>
        </w:rPr>
      </w:pPr>
    </w:p>
    <w:p w14:paraId="1BCE7282" w14:textId="77777777" w:rsidR="001C3BCB" w:rsidRDefault="001C3BCB">
      <w:pPr>
        <w:widowControl w:val="0"/>
        <w:pBdr>
          <w:top w:val="none" w:sz="0" w:space="0" w:color="CCCCCC"/>
          <w:left w:val="none" w:sz="0" w:space="0" w:color="CCCCCC"/>
          <w:bottom w:val="none" w:sz="0" w:space="0" w:color="CCCCCC"/>
          <w:right w:val="none" w:sz="0" w:space="0" w:color="CCCCCC"/>
          <w:between w:val="none" w:sz="0" w:space="0" w:color="CCCCCC"/>
        </w:pBdr>
        <w:shd w:val="clear" w:color="auto" w:fill="FFFFFF"/>
        <w:spacing w:line="360" w:lineRule="auto"/>
        <w:rPr>
          <w:rFonts w:ascii="Calibri" w:eastAsia="Calibri" w:hAnsi="Calibri" w:cs="Calibri"/>
          <w:b/>
          <w:sz w:val="24"/>
          <w:szCs w:val="24"/>
        </w:rPr>
      </w:pPr>
    </w:p>
    <w:p w14:paraId="5A0B9960" w14:textId="77777777" w:rsidR="001C3BCB" w:rsidRDefault="001C3BCB">
      <w:pPr>
        <w:widowControl w:val="0"/>
        <w:pBdr>
          <w:top w:val="none" w:sz="0" w:space="0" w:color="CCCCCC"/>
          <w:left w:val="none" w:sz="0" w:space="0" w:color="CCCCCC"/>
          <w:bottom w:val="none" w:sz="0" w:space="0" w:color="CCCCCC"/>
          <w:right w:val="none" w:sz="0" w:space="0" w:color="CCCCCC"/>
          <w:between w:val="none" w:sz="0" w:space="0" w:color="CCCCCC"/>
        </w:pBdr>
        <w:shd w:val="clear" w:color="auto" w:fill="FFFFFF"/>
        <w:spacing w:line="360" w:lineRule="auto"/>
        <w:rPr>
          <w:rFonts w:ascii="Calibri" w:eastAsia="Calibri" w:hAnsi="Calibri" w:cs="Calibri"/>
          <w:b/>
          <w:sz w:val="24"/>
          <w:szCs w:val="24"/>
        </w:rPr>
      </w:pPr>
    </w:p>
    <w:p w14:paraId="0A07E1E7" w14:textId="77777777" w:rsidR="001C3BCB" w:rsidRDefault="001C3BCB">
      <w:pPr>
        <w:widowControl w:val="0"/>
        <w:pBdr>
          <w:top w:val="none" w:sz="0" w:space="0" w:color="CCCCCC"/>
          <w:left w:val="none" w:sz="0" w:space="0" w:color="CCCCCC"/>
          <w:bottom w:val="none" w:sz="0" w:space="0" w:color="CCCCCC"/>
          <w:right w:val="none" w:sz="0" w:space="0" w:color="CCCCCC"/>
          <w:between w:val="none" w:sz="0" w:space="0" w:color="CCCCCC"/>
        </w:pBdr>
        <w:shd w:val="clear" w:color="auto" w:fill="FFFFFF"/>
        <w:spacing w:line="360" w:lineRule="auto"/>
        <w:rPr>
          <w:rFonts w:ascii="Calibri" w:eastAsia="Calibri" w:hAnsi="Calibri" w:cs="Calibri"/>
          <w:b/>
          <w:sz w:val="24"/>
          <w:szCs w:val="24"/>
        </w:rPr>
      </w:pPr>
    </w:p>
    <w:p w14:paraId="6B720F37" w14:textId="77777777" w:rsidR="001C3BCB" w:rsidRDefault="001C3BCB">
      <w:pPr>
        <w:widowControl w:val="0"/>
        <w:pBdr>
          <w:top w:val="none" w:sz="0" w:space="0" w:color="CCCCCC"/>
          <w:left w:val="none" w:sz="0" w:space="0" w:color="CCCCCC"/>
          <w:bottom w:val="none" w:sz="0" w:space="0" w:color="CCCCCC"/>
          <w:right w:val="none" w:sz="0" w:space="0" w:color="CCCCCC"/>
          <w:between w:val="none" w:sz="0" w:space="0" w:color="CCCCCC"/>
        </w:pBdr>
        <w:shd w:val="clear" w:color="auto" w:fill="FFFFFF"/>
        <w:spacing w:line="360" w:lineRule="auto"/>
        <w:rPr>
          <w:rFonts w:ascii="Calibri" w:eastAsia="Calibri" w:hAnsi="Calibri" w:cs="Calibri"/>
          <w:b/>
          <w:sz w:val="24"/>
          <w:szCs w:val="24"/>
        </w:rPr>
      </w:pPr>
    </w:p>
    <w:p w14:paraId="11BEA8F2" w14:textId="77777777" w:rsidR="001C3BCB" w:rsidRDefault="00D552F3">
      <w:pPr>
        <w:widowControl w:val="0"/>
        <w:pBdr>
          <w:top w:val="none" w:sz="0" w:space="0" w:color="CCCCCC"/>
          <w:left w:val="none" w:sz="0" w:space="0" w:color="CCCCCC"/>
          <w:bottom w:val="none" w:sz="0" w:space="0" w:color="CCCCCC"/>
          <w:right w:val="none" w:sz="0" w:space="0" w:color="CCCCCC"/>
          <w:between w:val="none" w:sz="0" w:space="0" w:color="CCCCCC"/>
        </w:pBdr>
        <w:shd w:val="clear" w:color="auto" w:fill="FFFFFF"/>
        <w:spacing w:line="36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lastRenderedPageBreak/>
        <w:t>Math</w:t>
      </w:r>
    </w:p>
    <w:p w14:paraId="5A63F80C" w14:textId="77777777" w:rsidR="001C3BCB" w:rsidRDefault="00D552F3">
      <w:pPr>
        <w:widowControl w:val="0"/>
        <w:numPr>
          <w:ilvl w:val="0"/>
          <w:numId w:val="11"/>
        </w:numPr>
        <w:pBdr>
          <w:top w:val="none" w:sz="0" w:space="0" w:color="CCCCCC"/>
          <w:left w:val="none" w:sz="0" w:space="0" w:color="CCCCCC"/>
          <w:bottom w:val="none" w:sz="0" w:space="0" w:color="CCCCCC"/>
          <w:right w:val="none" w:sz="0" w:space="0" w:color="CCCCCC"/>
          <w:between w:val="none" w:sz="0" w:space="0" w:color="CCCCCC"/>
        </w:pBdr>
        <w:shd w:val="clear" w:color="auto" w:fill="FFFFFF"/>
        <w:spacing w:line="360" w:lineRule="auto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Compared to the 23-24 school year, we saw a 23% increase in the students in the 9th Grade scoring at the 50th percentile or higher on the conditional growth index. (Meaning students showed a full year worth of growth)</w:t>
      </w:r>
    </w:p>
    <w:p w14:paraId="482FBDAC" w14:textId="77777777" w:rsidR="001C3BCB" w:rsidRDefault="00D552F3">
      <w:pPr>
        <w:widowControl w:val="0"/>
        <w:numPr>
          <w:ilvl w:val="0"/>
          <w:numId w:val="3"/>
        </w:numPr>
        <w:pBdr>
          <w:top w:val="none" w:sz="0" w:space="0" w:color="CCCCCC"/>
          <w:left w:val="none" w:sz="0" w:space="0" w:color="CCCCCC"/>
          <w:bottom w:val="none" w:sz="0" w:space="0" w:color="CCCCCC"/>
          <w:right w:val="none" w:sz="0" w:space="0" w:color="CCCCCC"/>
          <w:between w:val="none" w:sz="0" w:space="0" w:color="CCCCCC"/>
        </w:pBdr>
        <w:shd w:val="clear" w:color="auto" w:fill="FFFFFF"/>
        <w:spacing w:line="360" w:lineRule="auto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Compared to the 23-24 school year, we saw a 28% increase in the students in the 11th Grade scoring at the 50th percentile or higher on the conditional growth index. (Meaning students showed a full year worth of growth)</w:t>
      </w:r>
    </w:p>
    <w:p w14:paraId="6A8C5D1A" w14:textId="77777777" w:rsidR="001C3BCB" w:rsidRDefault="00D552F3">
      <w:pPr>
        <w:widowControl w:val="0"/>
        <w:numPr>
          <w:ilvl w:val="0"/>
          <w:numId w:val="9"/>
        </w:numPr>
        <w:pBdr>
          <w:top w:val="none" w:sz="0" w:space="0" w:color="CCCCCC"/>
          <w:left w:val="none" w:sz="0" w:space="0" w:color="CCCCCC"/>
          <w:bottom w:val="none" w:sz="0" w:space="0" w:color="CCCCCC"/>
          <w:right w:val="none" w:sz="0" w:space="0" w:color="CCCCCC"/>
          <w:between w:val="none" w:sz="0" w:space="0" w:color="CCCCCC"/>
        </w:pBdr>
        <w:shd w:val="clear" w:color="auto" w:fill="FFFFFF"/>
        <w:spacing w:line="360" w:lineRule="auto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Compared to the 23-24 school year, we saw a 12.5% increase in the students in the Grades 9-11 scoring at the 50th percentile or higher on the conditional growth index. (Meaning students showed a full year worth of growth)</w:t>
      </w:r>
    </w:p>
    <w:p w14:paraId="25DCA4AF" w14:textId="77777777" w:rsidR="001C3BCB" w:rsidRDefault="00D552F3">
      <w:pPr>
        <w:widowControl w:val="0"/>
        <w:numPr>
          <w:ilvl w:val="0"/>
          <w:numId w:val="10"/>
        </w:numPr>
        <w:pBdr>
          <w:top w:val="none" w:sz="0" w:space="0" w:color="CCCCCC"/>
          <w:left w:val="none" w:sz="0" w:space="0" w:color="CCCCCC"/>
          <w:bottom w:val="none" w:sz="0" w:space="0" w:color="CCCCCC"/>
          <w:right w:val="none" w:sz="0" w:space="0" w:color="CCCCCC"/>
          <w:between w:val="none" w:sz="0" w:space="0" w:color="CCCCCC"/>
        </w:pBdr>
        <w:shd w:val="clear" w:color="auto" w:fill="FFFFFF"/>
        <w:spacing w:line="360" w:lineRule="auto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Compared to the 23-24 school year,</w:t>
      </w:r>
      <w:r>
        <w:rPr>
          <w:rFonts w:ascii="Calibri" w:eastAsia="Calibri" w:hAnsi="Calibri" w:cs="Calibri"/>
          <w:sz w:val="24"/>
          <w:szCs w:val="24"/>
        </w:rPr>
        <w:t xml:space="preserve"> we saw </w:t>
      </w:r>
      <w:proofErr w:type="gramStart"/>
      <w:r>
        <w:rPr>
          <w:rFonts w:ascii="Calibri" w:eastAsia="Calibri" w:hAnsi="Calibri" w:cs="Calibri"/>
          <w:sz w:val="24"/>
          <w:szCs w:val="24"/>
        </w:rPr>
        <w:t>a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8.9% increase in the students in the 7th Grade scoring at the 50th percentile or higher on the conditional growth index. (Meaning students showed a full year worth of growth)</w:t>
      </w:r>
    </w:p>
    <w:p w14:paraId="1CA6992E" w14:textId="77777777" w:rsidR="001C3BCB" w:rsidRDefault="00D552F3">
      <w:pPr>
        <w:widowControl w:val="0"/>
        <w:numPr>
          <w:ilvl w:val="0"/>
          <w:numId w:val="4"/>
        </w:numPr>
        <w:pBdr>
          <w:top w:val="none" w:sz="0" w:space="0" w:color="CCCCCC"/>
          <w:left w:val="none" w:sz="0" w:space="0" w:color="CCCCCC"/>
          <w:bottom w:val="none" w:sz="0" w:space="0" w:color="CCCCCC"/>
          <w:right w:val="none" w:sz="0" w:space="0" w:color="CCCCCC"/>
          <w:between w:val="none" w:sz="0" w:space="0" w:color="CCCCCC"/>
        </w:pBdr>
        <w:shd w:val="clear" w:color="auto" w:fill="FFFFFF"/>
        <w:spacing w:line="360" w:lineRule="auto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Compared to the 23-24 school year, we saw a 31.4% increase in the stude</w:t>
      </w:r>
      <w:r>
        <w:rPr>
          <w:rFonts w:ascii="Calibri" w:eastAsia="Calibri" w:hAnsi="Calibri" w:cs="Calibri"/>
          <w:sz w:val="24"/>
          <w:szCs w:val="24"/>
        </w:rPr>
        <w:t>nts in the 8th Grade scoring at the 50th percentile or higher on the conditional growth index. (Meaning students showed a full year worth of growth)</w:t>
      </w:r>
    </w:p>
    <w:p w14:paraId="3E4F37C1" w14:textId="77777777" w:rsidR="001C3BCB" w:rsidRDefault="00D552F3">
      <w:pPr>
        <w:widowControl w:val="0"/>
        <w:numPr>
          <w:ilvl w:val="0"/>
          <w:numId w:val="19"/>
        </w:numPr>
        <w:pBdr>
          <w:top w:val="none" w:sz="0" w:space="0" w:color="CCCCCC"/>
          <w:left w:val="none" w:sz="0" w:space="0" w:color="CCCCCC"/>
          <w:bottom w:val="none" w:sz="0" w:space="0" w:color="CCCCCC"/>
          <w:right w:val="none" w:sz="0" w:space="0" w:color="CCCCCC"/>
          <w:between w:val="none" w:sz="0" w:space="0" w:color="CCCCCC"/>
        </w:pBdr>
        <w:shd w:val="clear" w:color="auto" w:fill="FFFFFF"/>
        <w:spacing w:line="360" w:lineRule="auto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Compared to the 23-24 school year, we saw a 13.2% increase in the students in the Grades 9-11 scoring at the 50th percentile or higher on the conditional growth index. (Meaning students showed a full year worth of growth)</w:t>
      </w:r>
    </w:p>
    <w:p w14:paraId="001AA9E1" w14:textId="77777777" w:rsidR="001C3BCB" w:rsidRDefault="00D552F3">
      <w:pPr>
        <w:widowControl w:val="0"/>
        <w:numPr>
          <w:ilvl w:val="0"/>
          <w:numId w:val="2"/>
        </w:numPr>
        <w:pBdr>
          <w:top w:val="none" w:sz="0" w:space="0" w:color="CCCCCC"/>
          <w:left w:val="none" w:sz="0" w:space="0" w:color="CCCCCC"/>
          <w:bottom w:val="none" w:sz="0" w:space="0" w:color="CCCCCC"/>
          <w:right w:val="none" w:sz="0" w:space="0" w:color="CCCCCC"/>
          <w:between w:val="none" w:sz="0" w:space="0" w:color="CCCCCC"/>
        </w:pBdr>
        <w:shd w:val="clear" w:color="auto" w:fill="FFFFFF"/>
        <w:spacing w:line="360" w:lineRule="auto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Compared to the 23-24 school repor</w:t>
      </w:r>
      <w:r>
        <w:rPr>
          <w:rFonts w:ascii="Calibri" w:eastAsia="Calibri" w:hAnsi="Calibri" w:cs="Calibri"/>
          <w:sz w:val="24"/>
          <w:szCs w:val="24"/>
        </w:rPr>
        <w:t xml:space="preserve">t card we saw a 9.5% increase in the </w:t>
      </w:r>
      <w:proofErr w:type="gramStart"/>
      <w:r>
        <w:rPr>
          <w:rFonts w:ascii="Calibri" w:eastAsia="Calibri" w:hAnsi="Calibri" w:cs="Calibri"/>
          <w:sz w:val="24"/>
          <w:szCs w:val="24"/>
        </w:rPr>
        <w:t>amount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of students projected to score Distinguished on the KSA for middle school.</w:t>
      </w:r>
    </w:p>
    <w:p w14:paraId="19F3CA26" w14:textId="77777777" w:rsidR="001C3BCB" w:rsidRDefault="00D552F3">
      <w:pPr>
        <w:widowControl w:val="0"/>
        <w:numPr>
          <w:ilvl w:val="0"/>
          <w:numId w:val="13"/>
        </w:numPr>
        <w:pBdr>
          <w:top w:val="none" w:sz="0" w:space="0" w:color="CCCCCC"/>
          <w:left w:val="none" w:sz="0" w:space="0" w:color="CCCCCC"/>
          <w:bottom w:val="none" w:sz="0" w:space="0" w:color="CCCCCC"/>
          <w:right w:val="none" w:sz="0" w:space="0" w:color="CCCCCC"/>
          <w:between w:val="none" w:sz="0" w:space="0" w:color="CCCCCC"/>
        </w:pBdr>
        <w:shd w:val="clear" w:color="auto" w:fill="FFFFFF"/>
        <w:spacing w:line="360" w:lineRule="auto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Compared to the 23-24 school report card we saw a 0.3% increase in the </w:t>
      </w:r>
      <w:proofErr w:type="gramStart"/>
      <w:r>
        <w:rPr>
          <w:rFonts w:ascii="Calibri" w:eastAsia="Calibri" w:hAnsi="Calibri" w:cs="Calibri"/>
          <w:sz w:val="24"/>
          <w:szCs w:val="24"/>
        </w:rPr>
        <w:t>amount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of students projected to score Proficient on the KSA for mi</w:t>
      </w:r>
      <w:r>
        <w:rPr>
          <w:rFonts w:ascii="Calibri" w:eastAsia="Calibri" w:hAnsi="Calibri" w:cs="Calibri"/>
          <w:sz w:val="24"/>
          <w:szCs w:val="24"/>
        </w:rPr>
        <w:t>ddle school.</w:t>
      </w:r>
    </w:p>
    <w:p w14:paraId="389ECA21" w14:textId="77777777" w:rsidR="001C3BCB" w:rsidRDefault="00D552F3">
      <w:pPr>
        <w:widowControl w:val="0"/>
        <w:numPr>
          <w:ilvl w:val="0"/>
          <w:numId w:val="14"/>
        </w:numPr>
        <w:pBdr>
          <w:top w:val="none" w:sz="0" w:space="0" w:color="CCCCCC"/>
          <w:left w:val="none" w:sz="0" w:space="0" w:color="CCCCCC"/>
          <w:bottom w:val="none" w:sz="0" w:space="0" w:color="CCCCCC"/>
          <w:right w:val="none" w:sz="0" w:space="0" w:color="CCCCCC"/>
          <w:between w:val="none" w:sz="0" w:space="0" w:color="CCCCCC"/>
        </w:pBdr>
        <w:shd w:val="clear" w:color="auto" w:fill="FFFFFF"/>
        <w:spacing w:line="360" w:lineRule="auto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Compared to the 23-24 school report card we saw a 9.8% increase in the </w:t>
      </w:r>
      <w:proofErr w:type="gramStart"/>
      <w:r>
        <w:rPr>
          <w:rFonts w:ascii="Calibri" w:eastAsia="Calibri" w:hAnsi="Calibri" w:cs="Calibri"/>
          <w:sz w:val="24"/>
          <w:szCs w:val="24"/>
        </w:rPr>
        <w:t>amount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of students projected to score Distinguished/Proficient on the KSA for middle school.</w:t>
      </w:r>
    </w:p>
    <w:p w14:paraId="3EBD3048" w14:textId="77777777" w:rsidR="001C3BCB" w:rsidRDefault="00D552F3">
      <w:pPr>
        <w:widowControl w:val="0"/>
        <w:numPr>
          <w:ilvl w:val="0"/>
          <w:numId w:val="5"/>
        </w:numPr>
        <w:pBdr>
          <w:top w:val="none" w:sz="0" w:space="0" w:color="CCCCCC"/>
          <w:left w:val="none" w:sz="0" w:space="0" w:color="CCCCCC"/>
          <w:bottom w:val="none" w:sz="0" w:space="0" w:color="CCCCCC"/>
          <w:right w:val="none" w:sz="0" w:space="0" w:color="CCCCCC"/>
          <w:between w:val="none" w:sz="0" w:space="0" w:color="CCCCCC"/>
        </w:pBdr>
        <w:shd w:val="clear" w:color="auto" w:fill="FFFFFF"/>
        <w:spacing w:line="360" w:lineRule="auto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Compared to the 23-24 school report card we saw a 16.3% increase in the </w:t>
      </w:r>
      <w:proofErr w:type="gramStart"/>
      <w:r>
        <w:rPr>
          <w:rFonts w:ascii="Calibri" w:eastAsia="Calibri" w:hAnsi="Calibri" w:cs="Calibri"/>
          <w:sz w:val="24"/>
          <w:szCs w:val="24"/>
        </w:rPr>
        <w:t>amount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of students projected to score Proficient on the KSA for high school.</w:t>
      </w:r>
    </w:p>
    <w:p w14:paraId="7AF21378" w14:textId="77777777" w:rsidR="001C3BCB" w:rsidRDefault="001C3BCB">
      <w:pPr>
        <w:widowControl w:val="0"/>
        <w:pBdr>
          <w:top w:val="none" w:sz="0" w:space="0" w:color="CCCCCC"/>
          <w:left w:val="none" w:sz="0" w:space="0" w:color="CCCCCC"/>
          <w:bottom w:val="none" w:sz="0" w:space="0" w:color="CCCCCC"/>
          <w:right w:val="none" w:sz="0" w:space="0" w:color="CCCCCC"/>
          <w:between w:val="none" w:sz="0" w:space="0" w:color="CCCCCC"/>
        </w:pBdr>
        <w:shd w:val="clear" w:color="auto" w:fill="FFFFFF"/>
        <w:spacing w:line="360" w:lineRule="auto"/>
        <w:rPr>
          <w:rFonts w:ascii="Calibri" w:eastAsia="Calibri" w:hAnsi="Calibri" w:cs="Calibri"/>
          <w:sz w:val="24"/>
          <w:szCs w:val="24"/>
        </w:rPr>
      </w:pPr>
    </w:p>
    <w:p w14:paraId="33E1D037" w14:textId="77777777" w:rsidR="001C3BCB" w:rsidRDefault="001C3BCB">
      <w:pPr>
        <w:widowControl w:val="0"/>
        <w:pBdr>
          <w:top w:val="none" w:sz="0" w:space="0" w:color="CCCCCC"/>
          <w:left w:val="none" w:sz="0" w:space="0" w:color="CCCCCC"/>
          <w:bottom w:val="none" w:sz="0" w:space="0" w:color="CCCCCC"/>
          <w:right w:val="none" w:sz="0" w:space="0" w:color="CCCCCC"/>
          <w:between w:val="none" w:sz="0" w:space="0" w:color="CCCCCC"/>
        </w:pBdr>
        <w:shd w:val="clear" w:color="auto" w:fill="FFFFFF"/>
        <w:spacing w:line="360" w:lineRule="auto"/>
        <w:rPr>
          <w:rFonts w:ascii="Calibri" w:eastAsia="Calibri" w:hAnsi="Calibri" w:cs="Calibri"/>
          <w:sz w:val="24"/>
          <w:szCs w:val="24"/>
        </w:rPr>
      </w:pPr>
    </w:p>
    <w:p w14:paraId="78FD9DED" w14:textId="77777777" w:rsidR="001C3BCB" w:rsidRDefault="001C3BCB">
      <w:pPr>
        <w:widowControl w:val="0"/>
        <w:pBdr>
          <w:top w:val="none" w:sz="0" w:space="0" w:color="CCCCCC"/>
          <w:left w:val="none" w:sz="0" w:space="0" w:color="CCCCCC"/>
          <w:bottom w:val="none" w:sz="0" w:space="0" w:color="CCCCCC"/>
          <w:right w:val="none" w:sz="0" w:space="0" w:color="CCCCCC"/>
          <w:between w:val="none" w:sz="0" w:space="0" w:color="CCCCCC"/>
        </w:pBdr>
        <w:shd w:val="clear" w:color="auto" w:fill="FFFFFF"/>
        <w:spacing w:line="360" w:lineRule="auto"/>
        <w:rPr>
          <w:rFonts w:ascii="Calibri" w:eastAsia="Calibri" w:hAnsi="Calibri" w:cs="Calibri"/>
          <w:sz w:val="24"/>
          <w:szCs w:val="24"/>
        </w:rPr>
      </w:pPr>
    </w:p>
    <w:p w14:paraId="34A08608" w14:textId="77777777" w:rsidR="001C3BCB" w:rsidRDefault="00D552F3">
      <w:pPr>
        <w:widowControl w:val="0"/>
        <w:numPr>
          <w:ilvl w:val="0"/>
          <w:numId w:val="18"/>
        </w:numPr>
        <w:pBdr>
          <w:top w:val="none" w:sz="0" w:space="0" w:color="CCCCCC"/>
          <w:left w:val="none" w:sz="0" w:space="0" w:color="CCCCCC"/>
          <w:bottom w:val="none" w:sz="0" w:space="0" w:color="CCCCCC"/>
          <w:right w:val="none" w:sz="0" w:space="0" w:color="CCCCCC"/>
          <w:between w:val="none" w:sz="0" w:space="0" w:color="CCCCCC"/>
        </w:pBdr>
        <w:shd w:val="clear" w:color="auto" w:fill="FFFFFF"/>
        <w:spacing w:line="360" w:lineRule="auto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Compared to the 23-24 school report card we saw a 15% increase in the </w:t>
      </w:r>
      <w:proofErr w:type="gramStart"/>
      <w:r>
        <w:rPr>
          <w:rFonts w:ascii="Calibri" w:eastAsia="Calibri" w:hAnsi="Calibri" w:cs="Calibri"/>
          <w:sz w:val="24"/>
          <w:szCs w:val="24"/>
        </w:rPr>
        <w:t>amount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of students projected to score Distinguished/Proficient on the KSA for high school.</w:t>
      </w:r>
    </w:p>
    <w:p w14:paraId="0D42C158" w14:textId="77777777" w:rsidR="001C3BCB" w:rsidRDefault="00D552F3">
      <w:pPr>
        <w:widowControl w:val="0"/>
        <w:numPr>
          <w:ilvl w:val="0"/>
          <w:numId w:val="21"/>
        </w:numPr>
        <w:pBdr>
          <w:top w:val="none" w:sz="0" w:space="0" w:color="CCCCCC"/>
          <w:left w:val="none" w:sz="0" w:space="0" w:color="CCCCCC"/>
          <w:bottom w:val="none" w:sz="0" w:space="0" w:color="CCCCCC"/>
          <w:right w:val="none" w:sz="0" w:space="0" w:color="CCCCCC"/>
          <w:between w:val="none" w:sz="0" w:space="0" w:color="CCCCCC"/>
        </w:pBdr>
        <w:shd w:val="clear" w:color="auto" w:fill="FFFFFF"/>
        <w:spacing w:line="360" w:lineRule="auto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In Math, we saw a 15% increase in the median growth score for students in Grades 6-11 when comp</w:t>
      </w:r>
      <w:r>
        <w:rPr>
          <w:rFonts w:ascii="Calibri" w:eastAsia="Calibri" w:hAnsi="Calibri" w:cs="Calibri"/>
          <w:sz w:val="24"/>
          <w:szCs w:val="24"/>
        </w:rPr>
        <w:t>ared to the end of the 23-24 school year.  We also saw a 5% increase in the median achievement score for students in Grades 6-11 when compared to the end of the 23-24 school year.</w:t>
      </w:r>
    </w:p>
    <w:p w14:paraId="54FFF7AD" w14:textId="77777777" w:rsidR="001C3BCB" w:rsidRDefault="00D552F3">
      <w:pPr>
        <w:widowControl w:val="0"/>
        <w:numPr>
          <w:ilvl w:val="0"/>
          <w:numId w:val="6"/>
        </w:numPr>
        <w:pBdr>
          <w:top w:val="none" w:sz="0" w:space="0" w:color="CCCCCC"/>
          <w:left w:val="none" w:sz="0" w:space="0" w:color="CCCCCC"/>
          <w:bottom w:val="none" w:sz="0" w:space="0" w:color="CCCCCC"/>
          <w:right w:val="none" w:sz="0" w:space="0" w:color="CCCCCC"/>
          <w:between w:val="none" w:sz="0" w:space="0" w:color="CCCCCC"/>
        </w:pBdr>
        <w:shd w:val="clear" w:color="auto" w:fill="FFFFFF"/>
        <w:spacing w:line="360" w:lineRule="auto"/>
        <w:rPr>
          <w:color w:val="505050"/>
          <w:sz w:val="24"/>
          <w:szCs w:val="24"/>
        </w:rPr>
      </w:pPr>
      <w:r>
        <w:rPr>
          <w:color w:val="505050"/>
          <w:sz w:val="24"/>
          <w:szCs w:val="24"/>
        </w:rPr>
        <w:t>Hiring Update:  As of this report, we are fully staffed on the teaching side</w:t>
      </w:r>
      <w:r>
        <w:rPr>
          <w:color w:val="505050"/>
          <w:sz w:val="24"/>
          <w:szCs w:val="24"/>
        </w:rPr>
        <w:t xml:space="preserve"> of the house for the 25-26 school year.  We are excited to welcome the following new staff members:</w:t>
      </w:r>
    </w:p>
    <w:p w14:paraId="7ACD9637" w14:textId="77777777" w:rsidR="001C3BCB" w:rsidRDefault="00D552F3">
      <w:pPr>
        <w:widowControl w:val="0"/>
        <w:numPr>
          <w:ilvl w:val="1"/>
          <w:numId w:val="6"/>
        </w:numPr>
        <w:pBdr>
          <w:top w:val="none" w:sz="0" w:space="0" w:color="CCCCCC"/>
          <w:left w:val="none" w:sz="0" w:space="0" w:color="CCCCCC"/>
          <w:bottom w:val="none" w:sz="0" w:space="0" w:color="CCCCCC"/>
          <w:right w:val="none" w:sz="0" w:space="0" w:color="CCCCCC"/>
          <w:between w:val="none" w:sz="0" w:space="0" w:color="CCCCCC"/>
        </w:pBdr>
        <w:shd w:val="clear" w:color="auto" w:fill="FFFFFF"/>
        <w:spacing w:line="360" w:lineRule="auto"/>
        <w:rPr>
          <w:rFonts w:ascii="Roboto" w:eastAsia="Roboto" w:hAnsi="Roboto" w:cs="Roboto"/>
          <w:color w:val="505050"/>
          <w:sz w:val="23"/>
          <w:szCs w:val="23"/>
        </w:rPr>
      </w:pPr>
      <w:r>
        <w:rPr>
          <w:rFonts w:ascii="Roboto" w:eastAsia="Roboto" w:hAnsi="Roboto" w:cs="Roboto"/>
          <w:color w:val="505050"/>
          <w:sz w:val="23"/>
          <w:szCs w:val="23"/>
        </w:rPr>
        <w:t>Ivy Young - HS Math Teacher</w:t>
      </w:r>
    </w:p>
    <w:p w14:paraId="3C08AB2D" w14:textId="77777777" w:rsidR="001C3BCB" w:rsidRDefault="00D552F3">
      <w:pPr>
        <w:widowControl w:val="0"/>
        <w:numPr>
          <w:ilvl w:val="1"/>
          <w:numId w:val="6"/>
        </w:numPr>
        <w:pBdr>
          <w:top w:val="none" w:sz="0" w:space="0" w:color="CCCCCC"/>
          <w:left w:val="none" w:sz="0" w:space="0" w:color="CCCCCC"/>
          <w:bottom w:val="none" w:sz="0" w:space="0" w:color="CCCCCC"/>
          <w:right w:val="none" w:sz="0" w:space="0" w:color="CCCCCC"/>
          <w:between w:val="none" w:sz="0" w:space="0" w:color="CCCCCC"/>
        </w:pBdr>
        <w:shd w:val="clear" w:color="auto" w:fill="FFFFFF"/>
        <w:spacing w:line="360" w:lineRule="auto"/>
        <w:rPr>
          <w:rFonts w:ascii="Roboto" w:eastAsia="Roboto" w:hAnsi="Roboto" w:cs="Roboto"/>
          <w:color w:val="505050"/>
          <w:sz w:val="23"/>
          <w:szCs w:val="23"/>
        </w:rPr>
      </w:pPr>
      <w:r>
        <w:rPr>
          <w:rFonts w:ascii="Roboto" w:eastAsia="Roboto" w:hAnsi="Roboto" w:cs="Roboto"/>
          <w:color w:val="505050"/>
          <w:sz w:val="23"/>
          <w:szCs w:val="23"/>
        </w:rPr>
        <w:t>Kelli Patterson - HS English Teacher</w:t>
      </w:r>
    </w:p>
    <w:p w14:paraId="339BA61B" w14:textId="77777777" w:rsidR="001C3BCB" w:rsidRDefault="00D552F3">
      <w:pPr>
        <w:widowControl w:val="0"/>
        <w:numPr>
          <w:ilvl w:val="1"/>
          <w:numId w:val="6"/>
        </w:numPr>
        <w:pBdr>
          <w:top w:val="none" w:sz="0" w:space="0" w:color="CCCCCC"/>
          <w:left w:val="none" w:sz="0" w:space="0" w:color="CCCCCC"/>
          <w:bottom w:val="none" w:sz="0" w:space="0" w:color="CCCCCC"/>
          <w:right w:val="none" w:sz="0" w:space="0" w:color="CCCCCC"/>
          <w:between w:val="none" w:sz="0" w:space="0" w:color="CCCCCC"/>
        </w:pBdr>
        <w:shd w:val="clear" w:color="auto" w:fill="FFFFFF"/>
        <w:spacing w:line="360" w:lineRule="auto"/>
        <w:rPr>
          <w:rFonts w:ascii="Roboto" w:eastAsia="Roboto" w:hAnsi="Roboto" w:cs="Roboto"/>
          <w:color w:val="505050"/>
          <w:sz w:val="23"/>
          <w:szCs w:val="23"/>
        </w:rPr>
      </w:pPr>
      <w:r>
        <w:rPr>
          <w:rFonts w:ascii="Roboto" w:eastAsia="Roboto" w:hAnsi="Roboto" w:cs="Roboto"/>
          <w:color w:val="505050"/>
          <w:sz w:val="23"/>
          <w:szCs w:val="23"/>
        </w:rPr>
        <w:t>Lily Proffitt - HS English Teacher</w:t>
      </w:r>
    </w:p>
    <w:p w14:paraId="75401B98" w14:textId="77777777" w:rsidR="001C3BCB" w:rsidRDefault="00D552F3">
      <w:pPr>
        <w:widowControl w:val="0"/>
        <w:numPr>
          <w:ilvl w:val="1"/>
          <w:numId w:val="6"/>
        </w:numPr>
        <w:pBdr>
          <w:top w:val="none" w:sz="0" w:space="0" w:color="CCCCCC"/>
          <w:left w:val="none" w:sz="0" w:space="0" w:color="CCCCCC"/>
          <w:bottom w:val="none" w:sz="0" w:space="0" w:color="CCCCCC"/>
          <w:right w:val="none" w:sz="0" w:space="0" w:color="CCCCCC"/>
          <w:between w:val="none" w:sz="0" w:space="0" w:color="CCCCCC"/>
        </w:pBdr>
        <w:shd w:val="clear" w:color="auto" w:fill="FFFFFF"/>
        <w:spacing w:line="360" w:lineRule="auto"/>
        <w:rPr>
          <w:rFonts w:ascii="Roboto" w:eastAsia="Roboto" w:hAnsi="Roboto" w:cs="Roboto"/>
          <w:color w:val="505050"/>
          <w:sz w:val="23"/>
          <w:szCs w:val="23"/>
        </w:rPr>
      </w:pPr>
      <w:r>
        <w:rPr>
          <w:rFonts w:ascii="Roboto" w:eastAsia="Roboto" w:hAnsi="Roboto" w:cs="Roboto"/>
          <w:color w:val="505050"/>
          <w:sz w:val="23"/>
          <w:szCs w:val="23"/>
        </w:rPr>
        <w:t xml:space="preserve">William </w:t>
      </w:r>
      <w:proofErr w:type="spellStart"/>
      <w:r>
        <w:rPr>
          <w:rFonts w:ascii="Roboto" w:eastAsia="Roboto" w:hAnsi="Roboto" w:cs="Roboto"/>
          <w:color w:val="505050"/>
          <w:sz w:val="23"/>
          <w:szCs w:val="23"/>
        </w:rPr>
        <w:t>Shirel</w:t>
      </w:r>
      <w:proofErr w:type="spellEnd"/>
      <w:r>
        <w:rPr>
          <w:rFonts w:ascii="Roboto" w:eastAsia="Roboto" w:hAnsi="Roboto" w:cs="Roboto"/>
          <w:color w:val="505050"/>
          <w:sz w:val="23"/>
          <w:szCs w:val="23"/>
        </w:rPr>
        <w:t xml:space="preserve"> - HS Science Teacher</w:t>
      </w:r>
    </w:p>
    <w:p w14:paraId="376F827E" w14:textId="77777777" w:rsidR="001C3BCB" w:rsidRDefault="00D552F3">
      <w:pPr>
        <w:widowControl w:val="0"/>
        <w:numPr>
          <w:ilvl w:val="1"/>
          <w:numId w:val="6"/>
        </w:numPr>
        <w:pBdr>
          <w:top w:val="none" w:sz="0" w:space="0" w:color="CCCCCC"/>
          <w:left w:val="none" w:sz="0" w:space="0" w:color="CCCCCC"/>
          <w:bottom w:val="none" w:sz="0" w:space="0" w:color="CCCCCC"/>
          <w:right w:val="none" w:sz="0" w:space="0" w:color="CCCCCC"/>
          <w:between w:val="none" w:sz="0" w:space="0" w:color="CCCCCC"/>
        </w:pBdr>
        <w:shd w:val="clear" w:color="auto" w:fill="FFFFFF"/>
        <w:spacing w:line="360" w:lineRule="auto"/>
        <w:rPr>
          <w:rFonts w:ascii="Roboto" w:eastAsia="Roboto" w:hAnsi="Roboto" w:cs="Roboto"/>
          <w:color w:val="505050"/>
          <w:sz w:val="23"/>
          <w:szCs w:val="23"/>
        </w:rPr>
      </w:pPr>
      <w:r>
        <w:rPr>
          <w:rFonts w:ascii="Roboto" w:eastAsia="Roboto" w:hAnsi="Roboto" w:cs="Roboto"/>
          <w:color w:val="505050"/>
          <w:sz w:val="23"/>
          <w:szCs w:val="23"/>
        </w:rPr>
        <w:t xml:space="preserve">Emma </w:t>
      </w:r>
      <w:proofErr w:type="spellStart"/>
      <w:r>
        <w:rPr>
          <w:rFonts w:ascii="Roboto" w:eastAsia="Roboto" w:hAnsi="Roboto" w:cs="Roboto"/>
          <w:color w:val="505050"/>
          <w:sz w:val="23"/>
          <w:szCs w:val="23"/>
        </w:rPr>
        <w:t>Jerdon</w:t>
      </w:r>
      <w:proofErr w:type="spellEnd"/>
      <w:r>
        <w:rPr>
          <w:rFonts w:ascii="Roboto" w:eastAsia="Roboto" w:hAnsi="Roboto" w:cs="Roboto"/>
          <w:color w:val="505050"/>
          <w:sz w:val="23"/>
          <w:szCs w:val="23"/>
        </w:rPr>
        <w:t xml:space="preserve"> - MS Science Teacher/Head Varsity Cheerleading Coach</w:t>
      </w:r>
    </w:p>
    <w:p w14:paraId="4BEDE162" w14:textId="77777777" w:rsidR="001C3BCB" w:rsidRDefault="00D552F3">
      <w:pPr>
        <w:widowControl w:val="0"/>
        <w:numPr>
          <w:ilvl w:val="1"/>
          <w:numId w:val="6"/>
        </w:numPr>
        <w:pBdr>
          <w:top w:val="none" w:sz="0" w:space="0" w:color="CCCCCC"/>
          <w:left w:val="none" w:sz="0" w:space="0" w:color="CCCCCC"/>
          <w:bottom w:val="none" w:sz="0" w:space="0" w:color="CCCCCC"/>
          <w:right w:val="none" w:sz="0" w:space="0" w:color="CCCCCC"/>
          <w:between w:val="none" w:sz="0" w:space="0" w:color="CCCCCC"/>
        </w:pBdr>
        <w:shd w:val="clear" w:color="auto" w:fill="FFFFFF"/>
        <w:spacing w:line="360" w:lineRule="auto"/>
        <w:rPr>
          <w:rFonts w:ascii="Roboto" w:eastAsia="Roboto" w:hAnsi="Roboto" w:cs="Roboto"/>
          <w:color w:val="505050"/>
          <w:sz w:val="23"/>
          <w:szCs w:val="23"/>
        </w:rPr>
      </w:pPr>
      <w:r>
        <w:rPr>
          <w:rFonts w:ascii="Roboto" w:eastAsia="Roboto" w:hAnsi="Roboto" w:cs="Roboto"/>
          <w:color w:val="505050"/>
          <w:sz w:val="23"/>
          <w:szCs w:val="23"/>
        </w:rPr>
        <w:t>Meghan Dean - MS English Teacher/Head Varsity Volleyball Coach</w:t>
      </w:r>
    </w:p>
    <w:p w14:paraId="7FEC3C9F" w14:textId="77777777" w:rsidR="001C3BCB" w:rsidRDefault="00D552F3">
      <w:pPr>
        <w:widowControl w:val="0"/>
        <w:numPr>
          <w:ilvl w:val="1"/>
          <w:numId w:val="6"/>
        </w:numPr>
        <w:pBdr>
          <w:top w:val="none" w:sz="0" w:space="0" w:color="CCCCCC"/>
          <w:left w:val="none" w:sz="0" w:space="0" w:color="CCCCCC"/>
          <w:bottom w:val="none" w:sz="0" w:space="0" w:color="CCCCCC"/>
          <w:right w:val="none" w:sz="0" w:space="0" w:color="CCCCCC"/>
          <w:between w:val="none" w:sz="0" w:space="0" w:color="CCCCCC"/>
        </w:pBdr>
        <w:shd w:val="clear" w:color="auto" w:fill="FFFFFF"/>
        <w:spacing w:line="360" w:lineRule="auto"/>
        <w:rPr>
          <w:rFonts w:ascii="Roboto" w:eastAsia="Roboto" w:hAnsi="Roboto" w:cs="Roboto"/>
          <w:color w:val="505050"/>
          <w:sz w:val="23"/>
          <w:szCs w:val="23"/>
        </w:rPr>
      </w:pPr>
      <w:r>
        <w:rPr>
          <w:rFonts w:ascii="Roboto" w:eastAsia="Roboto" w:hAnsi="Roboto" w:cs="Roboto"/>
          <w:color w:val="505050"/>
          <w:sz w:val="23"/>
          <w:szCs w:val="23"/>
        </w:rPr>
        <w:t>Teresa Kammerer - MS Math Teacher</w:t>
      </w:r>
    </w:p>
    <w:p w14:paraId="24DE9FAB" w14:textId="77777777" w:rsidR="001C3BCB" w:rsidRDefault="00D552F3">
      <w:pPr>
        <w:widowControl w:val="0"/>
        <w:numPr>
          <w:ilvl w:val="1"/>
          <w:numId w:val="6"/>
        </w:numPr>
        <w:pBdr>
          <w:top w:val="none" w:sz="0" w:space="0" w:color="CCCCCC"/>
          <w:left w:val="none" w:sz="0" w:space="0" w:color="CCCCCC"/>
          <w:bottom w:val="none" w:sz="0" w:space="0" w:color="CCCCCC"/>
          <w:right w:val="none" w:sz="0" w:space="0" w:color="CCCCCC"/>
          <w:between w:val="none" w:sz="0" w:space="0" w:color="CCCCCC"/>
        </w:pBdr>
        <w:shd w:val="clear" w:color="auto" w:fill="FFFFFF"/>
        <w:spacing w:line="360" w:lineRule="auto"/>
        <w:rPr>
          <w:rFonts w:ascii="Roboto" w:eastAsia="Roboto" w:hAnsi="Roboto" w:cs="Roboto"/>
          <w:color w:val="505050"/>
          <w:sz w:val="23"/>
          <w:szCs w:val="23"/>
        </w:rPr>
      </w:pPr>
      <w:r>
        <w:rPr>
          <w:rFonts w:ascii="Roboto" w:eastAsia="Roboto" w:hAnsi="Roboto" w:cs="Roboto"/>
          <w:color w:val="505050"/>
          <w:sz w:val="23"/>
          <w:szCs w:val="23"/>
        </w:rPr>
        <w:t>Ethan Snapp - LBD Special Education Teacher</w:t>
      </w:r>
    </w:p>
    <w:p w14:paraId="0BA01900" w14:textId="77777777" w:rsidR="001C3BCB" w:rsidRDefault="00D552F3">
      <w:pPr>
        <w:widowControl w:val="0"/>
        <w:numPr>
          <w:ilvl w:val="1"/>
          <w:numId w:val="6"/>
        </w:numPr>
        <w:pBdr>
          <w:top w:val="none" w:sz="0" w:space="0" w:color="CCCCCC"/>
          <w:left w:val="none" w:sz="0" w:space="0" w:color="CCCCCC"/>
          <w:bottom w:val="none" w:sz="0" w:space="0" w:color="CCCCCC"/>
          <w:right w:val="none" w:sz="0" w:space="0" w:color="CCCCCC"/>
          <w:between w:val="none" w:sz="0" w:space="0" w:color="CCCCCC"/>
        </w:pBdr>
        <w:shd w:val="clear" w:color="auto" w:fill="FFFFFF"/>
        <w:spacing w:line="360" w:lineRule="auto"/>
        <w:rPr>
          <w:rFonts w:ascii="Roboto" w:eastAsia="Roboto" w:hAnsi="Roboto" w:cs="Roboto"/>
          <w:color w:val="505050"/>
          <w:sz w:val="23"/>
          <w:szCs w:val="23"/>
        </w:rPr>
      </w:pPr>
      <w:r>
        <w:rPr>
          <w:rFonts w:ascii="Roboto" w:eastAsia="Roboto" w:hAnsi="Roboto" w:cs="Roboto"/>
          <w:color w:val="505050"/>
          <w:sz w:val="23"/>
          <w:szCs w:val="23"/>
        </w:rPr>
        <w:t>John Ridder - HS Business Teacher</w:t>
      </w:r>
    </w:p>
    <w:p w14:paraId="17EBB91E" w14:textId="77777777" w:rsidR="001C3BCB" w:rsidRDefault="00D552F3">
      <w:pPr>
        <w:widowControl w:val="0"/>
        <w:numPr>
          <w:ilvl w:val="0"/>
          <w:numId w:val="6"/>
        </w:numPr>
        <w:pBdr>
          <w:top w:val="none" w:sz="0" w:space="0" w:color="CCCCCC"/>
          <w:left w:val="none" w:sz="0" w:space="0" w:color="CCCCCC"/>
          <w:bottom w:val="none" w:sz="0" w:space="0" w:color="CCCCCC"/>
          <w:right w:val="none" w:sz="0" w:space="0" w:color="CCCCCC"/>
          <w:between w:val="none" w:sz="0" w:space="0" w:color="CCCCCC"/>
        </w:pBdr>
        <w:shd w:val="clear" w:color="auto" w:fill="FFFFFF"/>
        <w:spacing w:line="360" w:lineRule="auto"/>
        <w:rPr>
          <w:color w:val="505050"/>
          <w:sz w:val="24"/>
          <w:szCs w:val="24"/>
        </w:rPr>
      </w:pPr>
      <w:r>
        <w:rPr>
          <w:color w:val="505050"/>
          <w:sz w:val="24"/>
          <w:szCs w:val="24"/>
        </w:rPr>
        <w:t xml:space="preserve">We do have some </w:t>
      </w:r>
      <w:r>
        <w:rPr>
          <w:color w:val="505050"/>
          <w:sz w:val="24"/>
          <w:szCs w:val="24"/>
        </w:rPr>
        <w:t>hiring to do in athletics for some assistant coaching positions and a Head Baseball Coach.</w:t>
      </w:r>
    </w:p>
    <w:p w14:paraId="49297C81" w14:textId="77777777" w:rsidR="001C3BCB" w:rsidRDefault="001C3BCB">
      <w:pPr>
        <w:widowControl w:val="0"/>
        <w:pBdr>
          <w:top w:val="none" w:sz="0" w:space="0" w:color="CCCCCC"/>
          <w:left w:val="none" w:sz="0" w:space="0" w:color="CCCCCC"/>
          <w:bottom w:val="none" w:sz="0" w:space="0" w:color="CCCCCC"/>
          <w:right w:val="none" w:sz="0" w:space="0" w:color="CCCCCC"/>
          <w:between w:val="none" w:sz="0" w:space="0" w:color="CCCCCC"/>
        </w:pBdr>
        <w:shd w:val="clear" w:color="auto" w:fill="FFFFFF"/>
        <w:spacing w:line="360" w:lineRule="auto"/>
        <w:ind w:left="720"/>
        <w:rPr>
          <w:color w:val="505050"/>
          <w:sz w:val="24"/>
          <w:szCs w:val="24"/>
        </w:rPr>
      </w:pPr>
    </w:p>
    <w:p w14:paraId="579A3B13" w14:textId="77777777" w:rsidR="001C3BCB" w:rsidRDefault="001C3BCB">
      <w:pPr>
        <w:widowControl w:val="0"/>
        <w:pBdr>
          <w:top w:val="none" w:sz="0" w:space="0" w:color="CCCCCC"/>
          <w:left w:val="none" w:sz="0" w:space="0" w:color="CCCCCC"/>
          <w:bottom w:val="none" w:sz="0" w:space="0" w:color="CCCCCC"/>
          <w:right w:val="none" w:sz="0" w:space="0" w:color="CCCCCC"/>
          <w:between w:val="none" w:sz="0" w:space="0" w:color="CCCCCC"/>
        </w:pBdr>
        <w:shd w:val="clear" w:color="auto" w:fill="FFFFFF"/>
        <w:spacing w:line="360" w:lineRule="auto"/>
        <w:rPr>
          <w:color w:val="505050"/>
          <w:sz w:val="24"/>
          <w:szCs w:val="24"/>
        </w:rPr>
      </w:pPr>
    </w:p>
    <w:p w14:paraId="52D93C6A" w14:textId="77777777" w:rsidR="001C3BCB" w:rsidRDefault="001C3BCB">
      <w:pPr>
        <w:widowControl w:val="0"/>
        <w:pBdr>
          <w:top w:val="none" w:sz="0" w:space="0" w:color="CCCCCC"/>
          <w:left w:val="none" w:sz="0" w:space="0" w:color="CCCCCC"/>
          <w:bottom w:val="none" w:sz="0" w:space="0" w:color="CCCCCC"/>
          <w:right w:val="none" w:sz="0" w:space="0" w:color="CCCCCC"/>
          <w:between w:val="none" w:sz="0" w:space="0" w:color="CCCCCC"/>
        </w:pBdr>
        <w:shd w:val="clear" w:color="auto" w:fill="FFFFFF"/>
        <w:spacing w:line="360" w:lineRule="auto"/>
        <w:rPr>
          <w:b/>
          <w:sz w:val="24"/>
          <w:szCs w:val="24"/>
        </w:rPr>
      </w:pPr>
    </w:p>
    <w:p w14:paraId="72EF99A7" w14:textId="77777777" w:rsidR="001C3BCB" w:rsidRDefault="001C3BCB">
      <w:pPr>
        <w:widowControl w:val="0"/>
        <w:pBdr>
          <w:top w:val="none" w:sz="0" w:space="0" w:color="CCCCCC"/>
          <w:left w:val="none" w:sz="0" w:space="0" w:color="CCCCCC"/>
          <w:bottom w:val="none" w:sz="0" w:space="0" w:color="CCCCCC"/>
          <w:right w:val="none" w:sz="0" w:space="0" w:color="CCCCCC"/>
          <w:between w:val="none" w:sz="0" w:space="0" w:color="CCCCCC"/>
        </w:pBdr>
        <w:shd w:val="clear" w:color="auto" w:fill="FFFFFF"/>
        <w:spacing w:line="360" w:lineRule="auto"/>
        <w:rPr>
          <w:b/>
          <w:sz w:val="24"/>
          <w:szCs w:val="24"/>
        </w:rPr>
      </w:pPr>
    </w:p>
    <w:p w14:paraId="6CE69221" w14:textId="77777777" w:rsidR="001C3BCB" w:rsidRDefault="001C3BCB">
      <w:pPr>
        <w:widowControl w:val="0"/>
        <w:pBdr>
          <w:top w:val="none" w:sz="0" w:space="0" w:color="CCCCCC"/>
          <w:left w:val="none" w:sz="0" w:space="0" w:color="CCCCCC"/>
          <w:bottom w:val="none" w:sz="0" w:space="0" w:color="CCCCCC"/>
          <w:right w:val="none" w:sz="0" w:space="0" w:color="CCCCCC"/>
          <w:between w:val="none" w:sz="0" w:space="0" w:color="CCCCCC"/>
        </w:pBdr>
        <w:shd w:val="clear" w:color="auto" w:fill="FFFFFF"/>
        <w:spacing w:line="360" w:lineRule="auto"/>
        <w:rPr>
          <w:b/>
          <w:sz w:val="24"/>
          <w:szCs w:val="24"/>
        </w:rPr>
      </w:pPr>
    </w:p>
    <w:p w14:paraId="6480DC92" w14:textId="77777777" w:rsidR="001C3BCB" w:rsidRDefault="001C3BCB">
      <w:pPr>
        <w:widowControl w:val="0"/>
        <w:pBdr>
          <w:top w:val="none" w:sz="0" w:space="0" w:color="CCCCCC"/>
          <w:left w:val="none" w:sz="0" w:space="0" w:color="CCCCCC"/>
          <w:bottom w:val="none" w:sz="0" w:space="0" w:color="CCCCCC"/>
          <w:right w:val="none" w:sz="0" w:space="0" w:color="CCCCCC"/>
          <w:between w:val="none" w:sz="0" w:space="0" w:color="CCCCCC"/>
        </w:pBdr>
        <w:shd w:val="clear" w:color="auto" w:fill="FFFFFF"/>
        <w:spacing w:line="360" w:lineRule="auto"/>
        <w:rPr>
          <w:b/>
          <w:sz w:val="24"/>
          <w:szCs w:val="24"/>
        </w:rPr>
      </w:pPr>
    </w:p>
    <w:p w14:paraId="3E9AAC20" w14:textId="77777777" w:rsidR="001C3BCB" w:rsidRDefault="001C3BCB">
      <w:pPr>
        <w:widowControl w:val="0"/>
        <w:pBdr>
          <w:top w:val="none" w:sz="0" w:space="0" w:color="CCCCCC"/>
          <w:left w:val="none" w:sz="0" w:space="0" w:color="CCCCCC"/>
          <w:bottom w:val="none" w:sz="0" w:space="0" w:color="CCCCCC"/>
          <w:right w:val="none" w:sz="0" w:space="0" w:color="CCCCCC"/>
          <w:between w:val="none" w:sz="0" w:space="0" w:color="CCCCCC"/>
        </w:pBdr>
        <w:shd w:val="clear" w:color="auto" w:fill="FFFFFF"/>
        <w:spacing w:line="360" w:lineRule="auto"/>
        <w:rPr>
          <w:b/>
          <w:sz w:val="24"/>
          <w:szCs w:val="24"/>
        </w:rPr>
      </w:pPr>
    </w:p>
    <w:p w14:paraId="4ECA0E5B" w14:textId="77777777" w:rsidR="001C3BCB" w:rsidRDefault="001C3BCB">
      <w:pPr>
        <w:widowControl w:val="0"/>
        <w:pBdr>
          <w:top w:val="none" w:sz="0" w:space="0" w:color="CCCCCC"/>
          <w:left w:val="none" w:sz="0" w:space="0" w:color="CCCCCC"/>
          <w:bottom w:val="none" w:sz="0" w:space="0" w:color="CCCCCC"/>
          <w:right w:val="none" w:sz="0" w:space="0" w:color="CCCCCC"/>
          <w:between w:val="none" w:sz="0" w:space="0" w:color="CCCCCC"/>
        </w:pBdr>
        <w:shd w:val="clear" w:color="auto" w:fill="FFFFFF"/>
        <w:spacing w:line="360" w:lineRule="auto"/>
        <w:rPr>
          <w:b/>
          <w:sz w:val="24"/>
          <w:szCs w:val="24"/>
        </w:rPr>
      </w:pPr>
    </w:p>
    <w:p w14:paraId="3895A4E2" w14:textId="77777777" w:rsidR="001C3BCB" w:rsidRDefault="001C3BCB">
      <w:pPr>
        <w:widowControl w:val="0"/>
        <w:pBdr>
          <w:top w:val="none" w:sz="0" w:space="0" w:color="CCCCCC"/>
          <w:left w:val="none" w:sz="0" w:space="0" w:color="CCCCCC"/>
          <w:bottom w:val="none" w:sz="0" w:space="0" w:color="CCCCCC"/>
          <w:right w:val="none" w:sz="0" w:space="0" w:color="CCCCCC"/>
          <w:between w:val="none" w:sz="0" w:space="0" w:color="CCCCCC"/>
        </w:pBdr>
        <w:shd w:val="clear" w:color="auto" w:fill="FFFFFF"/>
        <w:spacing w:line="360" w:lineRule="auto"/>
        <w:rPr>
          <w:b/>
          <w:sz w:val="24"/>
          <w:szCs w:val="24"/>
        </w:rPr>
      </w:pPr>
    </w:p>
    <w:p w14:paraId="5FE33430" w14:textId="77777777" w:rsidR="001C3BCB" w:rsidRDefault="00D552F3">
      <w:pPr>
        <w:widowControl w:val="0"/>
        <w:pBdr>
          <w:top w:val="none" w:sz="0" w:space="0" w:color="CCCCCC"/>
          <w:left w:val="none" w:sz="0" w:space="0" w:color="CCCCCC"/>
          <w:bottom w:val="none" w:sz="0" w:space="0" w:color="CCCCCC"/>
          <w:right w:val="none" w:sz="0" w:space="0" w:color="CCCCCC"/>
          <w:between w:val="none" w:sz="0" w:space="0" w:color="CCCCCC"/>
        </w:pBdr>
        <w:shd w:val="clear" w:color="auto" w:fill="FFFFFF"/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Athletic Recognition</w:t>
      </w:r>
    </w:p>
    <w:p w14:paraId="2A55F738" w14:textId="77777777" w:rsidR="001C3BCB" w:rsidRDefault="00D552F3">
      <w:pPr>
        <w:widowControl w:val="0"/>
        <w:numPr>
          <w:ilvl w:val="0"/>
          <w:numId w:val="20"/>
        </w:numPr>
        <w:pBdr>
          <w:top w:val="none" w:sz="0" w:space="0" w:color="CCCCCC"/>
          <w:left w:val="none" w:sz="0" w:space="0" w:color="CCCCCC"/>
          <w:bottom w:val="none" w:sz="0" w:space="0" w:color="CCCCCC"/>
          <w:right w:val="none" w:sz="0" w:space="0" w:color="CCCCCC"/>
          <w:between w:val="none" w:sz="0" w:space="0" w:color="CCCCCC"/>
        </w:pBdr>
        <w:shd w:val="clear" w:color="auto" w:fill="FFFFFF"/>
        <w:spacing w:line="360" w:lineRule="auto"/>
        <w:rPr>
          <w:color w:val="505050"/>
          <w:sz w:val="24"/>
          <w:szCs w:val="24"/>
        </w:rPr>
      </w:pPr>
      <w:r>
        <w:rPr>
          <w:color w:val="505050"/>
          <w:sz w:val="24"/>
          <w:szCs w:val="24"/>
        </w:rPr>
        <w:t>Congratulations to the following track and field athletes for their performances at the KHSAA Class A Track and Field State Championships held at the University of Kentucky:</w:t>
      </w:r>
    </w:p>
    <w:p w14:paraId="3EF9FAC2" w14:textId="77777777" w:rsidR="001C3BCB" w:rsidRDefault="00D552F3">
      <w:pPr>
        <w:widowControl w:val="0"/>
        <w:numPr>
          <w:ilvl w:val="1"/>
          <w:numId w:val="20"/>
        </w:numPr>
        <w:pBdr>
          <w:top w:val="none" w:sz="0" w:space="0" w:color="CCCCCC"/>
          <w:left w:val="none" w:sz="0" w:space="0" w:color="CCCCCC"/>
          <w:bottom w:val="none" w:sz="0" w:space="0" w:color="CCCCCC"/>
          <w:right w:val="none" w:sz="0" w:space="0" w:color="CCCCCC"/>
          <w:between w:val="none" w:sz="0" w:space="0" w:color="CCCCCC"/>
        </w:pBdr>
        <w:shd w:val="clear" w:color="auto" w:fill="FFFFFF"/>
        <w:spacing w:line="360" w:lineRule="auto"/>
        <w:rPr>
          <w:rFonts w:ascii="Roboto" w:eastAsia="Roboto" w:hAnsi="Roboto" w:cs="Roboto"/>
          <w:color w:val="505050"/>
          <w:sz w:val="23"/>
          <w:szCs w:val="23"/>
        </w:rPr>
      </w:pPr>
      <w:r>
        <w:rPr>
          <w:rFonts w:ascii="Roboto" w:eastAsia="Roboto" w:hAnsi="Roboto" w:cs="Roboto"/>
          <w:color w:val="505050"/>
          <w:sz w:val="23"/>
          <w:szCs w:val="23"/>
        </w:rPr>
        <w:t>Marcelo Herald - State Runner-Up 110m Hurdles, 8th Place 300m Hurdles, 5th Place L</w:t>
      </w:r>
      <w:r>
        <w:rPr>
          <w:rFonts w:ascii="Roboto" w:eastAsia="Roboto" w:hAnsi="Roboto" w:cs="Roboto"/>
          <w:color w:val="505050"/>
          <w:sz w:val="23"/>
          <w:szCs w:val="23"/>
        </w:rPr>
        <w:t>ong Jump</w:t>
      </w:r>
    </w:p>
    <w:p w14:paraId="1715AF08" w14:textId="77777777" w:rsidR="001C3BCB" w:rsidRDefault="00D552F3">
      <w:pPr>
        <w:widowControl w:val="0"/>
        <w:numPr>
          <w:ilvl w:val="1"/>
          <w:numId w:val="20"/>
        </w:numPr>
        <w:pBdr>
          <w:top w:val="none" w:sz="0" w:space="0" w:color="CCCCCC"/>
          <w:left w:val="none" w:sz="0" w:space="0" w:color="CCCCCC"/>
          <w:bottom w:val="none" w:sz="0" w:space="0" w:color="CCCCCC"/>
          <w:right w:val="none" w:sz="0" w:space="0" w:color="CCCCCC"/>
          <w:between w:val="none" w:sz="0" w:space="0" w:color="CCCCCC"/>
        </w:pBdr>
        <w:shd w:val="clear" w:color="auto" w:fill="FFFFFF"/>
        <w:spacing w:line="360" w:lineRule="auto"/>
        <w:rPr>
          <w:rFonts w:ascii="Roboto" w:eastAsia="Roboto" w:hAnsi="Roboto" w:cs="Roboto"/>
          <w:color w:val="505050"/>
          <w:sz w:val="23"/>
          <w:szCs w:val="23"/>
        </w:rPr>
      </w:pPr>
      <w:r>
        <w:rPr>
          <w:rFonts w:ascii="Roboto" w:eastAsia="Roboto" w:hAnsi="Roboto" w:cs="Roboto"/>
          <w:color w:val="505050"/>
          <w:sz w:val="23"/>
          <w:szCs w:val="23"/>
        </w:rPr>
        <w:t>Chloe Meyers - 7th Place Girls Shot Put, 5th Place Girls Discus</w:t>
      </w:r>
    </w:p>
    <w:p w14:paraId="35E8957B" w14:textId="77777777" w:rsidR="001C3BCB" w:rsidRDefault="00D552F3">
      <w:pPr>
        <w:widowControl w:val="0"/>
        <w:numPr>
          <w:ilvl w:val="1"/>
          <w:numId w:val="20"/>
        </w:numPr>
        <w:pBdr>
          <w:top w:val="none" w:sz="0" w:space="0" w:color="CCCCCC"/>
          <w:left w:val="none" w:sz="0" w:space="0" w:color="CCCCCC"/>
          <w:bottom w:val="none" w:sz="0" w:space="0" w:color="CCCCCC"/>
          <w:right w:val="none" w:sz="0" w:space="0" w:color="CCCCCC"/>
          <w:between w:val="none" w:sz="0" w:space="0" w:color="CCCCCC"/>
        </w:pBdr>
        <w:shd w:val="clear" w:color="auto" w:fill="FFFFFF"/>
        <w:spacing w:line="360" w:lineRule="auto"/>
        <w:rPr>
          <w:rFonts w:ascii="Roboto" w:eastAsia="Roboto" w:hAnsi="Roboto" w:cs="Roboto"/>
          <w:color w:val="505050"/>
          <w:sz w:val="23"/>
          <w:szCs w:val="23"/>
        </w:rPr>
      </w:pPr>
      <w:r>
        <w:rPr>
          <w:rFonts w:ascii="Roboto" w:eastAsia="Roboto" w:hAnsi="Roboto" w:cs="Roboto"/>
          <w:color w:val="505050"/>
          <w:sz w:val="23"/>
          <w:szCs w:val="23"/>
        </w:rPr>
        <w:t>Parker Kern - State Runner-Up Adapted Discus</w:t>
      </w:r>
    </w:p>
    <w:p w14:paraId="36BB65C7" w14:textId="77777777" w:rsidR="001C3BCB" w:rsidRDefault="00D552F3">
      <w:pPr>
        <w:widowControl w:val="0"/>
        <w:numPr>
          <w:ilvl w:val="1"/>
          <w:numId w:val="20"/>
        </w:numPr>
        <w:pBdr>
          <w:top w:val="none" w:sz="0" w:space="0" w:color="CCCCCC"/>
          <w:left w:val="none" w:sz="0" w:space="0" w:color="CCCCCC"/>
          <w:bottom w:val="none" w:sz="0" w:space="0" w:color="CCCCCC"/>
          <w:right w:val="none" w:sz="0" w:space="0" w:color="CCCCCC"/>
          <w:between w:val="none" w:sz="0" w:space="0" w:color="CCCCCC"/>
        </w:pBdr>
        <w:shd w:val="clear" w:color="auto" w:fill="FFFFFF"/>
        <w:spacing w:line="360" w:lineRule="auto"/>
        <w:rPr>
          <w:rFonts w:ascii="Roboto" w:eastAsia="Roboto" w:hAnsi="Roboto" w:cs="Roboto"/>
          <w:color w:val="505050"/>
          <w:sz w:val="23"/>
          <w:szCs w:val="23"/>
        </w:rPr>
      </w:pPr>
      <w:r>
        <w:rPr>
          <w:rFonts w:ascii="Roboto" w:eastAsia="Roboto" w:hAnsi="Roboto" w:cs="Roboto"/>
          <w:color w:val="505050"/>
          <w:sz w:val="23"/>
          <w:szCs w:val="23"/>
        </w:rPr>
        <w:t>Patrick Vogt/Carter Stone - 7th Place Unified Shot Put</w:t>
      </w:r>
    </w:p>
    <w:p w14:paraId="4E3C51D1" w14:textId="77777777" w:rsidR="001C3BCB" w:rsidRDefault="00D552F3">
      <w:pPr>
        <w:widowControl w:val="0"/>
        <w:numPr>
          <w:ilvl w:val="1"/>
          <w:numId w:val="20"/>
        </w:numPr>
        <w:pBdr>
          <w:top w:val="none" w:sz="0" w:space="0" w:color="CCCCCC"/>
          <w:left w:val="none" w:sz="0" w:space="0" w:color="CCCCCC"/>
          <w:bottom w:val="none" w:sz="0" w:space="0" w:color="CCCCCC"/>
          <w:right w:val="none" w:sz="0" w:space="0" w:color="CCCCCC"/>
          <w:between w:val="none" w:sz="0" w:space="0" w:color="CCCCCC"/>
        </w:pBdr>
        <w:shd w:val="clear" w:color="auto" w:fill="FFFFFF"/>
        <w:spacing w:line="360" w:lineRule="auto"/>
        <w:rPr>
          <w:rFonts w:ascii="Roboto" w:eastAsia="Roboto" w:hAnsi="Roboto" w:cs="Roboto"/>
          <w:color w:val="505050"/>
          <w:sz w:val="23"/>
          <w:szCs w:val="23"/>
        </w:rPr>
      </w:pPr>
      <w:r>
        <w:rPr>
          <w:rFonts w:ascii="Roboto" w:eastAsia="Roboto" w:hAnsi="Roboto" w:cs="Roboto"/>
          <w:color w:val="505050"/>
          <w:sz w:val="23"/>
          <w:szCs w:val="23"/>
        </w:rPr>
        <w:t>Drake Ward/Carter Stone - 6th Place Unified Long Jump</w:t>
      </w:r>
    </w:p>
    <w:p w14:paraId="7B1BA68C" w14:textId="77777777" w:rsidR="001C3BCB" w:rsidRDefault="00D552F3">
      <w:pPr>
        <w:widowControl w:val="0"/>
        <w:numPr>
          <w:ilvl w:val="1"/>
          <w:numId w:val="20"/>
        </w:numPr>
        <w:pBdr>
          <w:top w:val="none" w:sz="0" w:space="0" w:color="CCCCCC"/>
          <w:left w:val="none" w:sz="0" w:space="0" w:color="CCCCCC"/>
          <w:bottom w:val="none" w:sz="0" w:space="0" w:color="CCCCCC"/>
          <w:right w:val="none" w:sz="0" w:space="0" w:color="CCCCCC"/>
          <w:between w:val="none" w:sz="0" w:space="0" w:color="CCCCCC"/>
        </w:pBdr>
        <w:shd w:val="clear" w:color="auto" w:fill="FFFFFF"/>
        <w:spacing w:line="360" w:lineRule="auto"/>
        <w:rPr>
          <w:rFonts w:ascii="Roboto" w:eastAsia="Roboto" w:hAnsi="Roboto" w:cs="Roboto"/>
          <w:color w:val="505050"/>
          <w:sz w:val="23"/>
          <w:szCs w:val="23"/>
        </w:rPr>
      </w:pPr>
      <w:r>
        <w:rPr>
          <w:rFonts w:ascii="Roboto" w:eastAsia="Roboto" w:hAnsi="Roboto" w:cs="Roboto"/>
          <w:color w:val="505050"/>
          <w:sz w:val="23"/>
          <w:szCs w:val="23"/>
        </w:rPr>
        <w:t xml:space="preserve">Leah Roberts, </w:t>
      </w:r>
      <w:proofErr w:type="spellStart"/>
      <w:r>
        <w:rPr>
          <w:rFonts w:ascii="Roboto" w:eastAsia="Roboto" w:hAnsi="Roboto" w:cs="Roboto"/>
          <w:color w:val="505050"/>
          <w:sz w:val="23"/>
          <w:szCs w:val="23"/>
        </w:rPr>
        <w:t>Desiray</w:t>
      </w:r>
      <w:proofErr w:type="spellEnd"/>
      <w:r>
        <w:rPr>
          <w:rFonts w:ascii="Roboto" w:eastAsia="Roboto" w:hAnsi="Roboto" w:cs="Roboto"/>
          <w:color w:val="505050"/>
          <w:sz w:val="23"/>
          <w:szCs w:val="23"/>
        </w:rPr>
        <w:t xml:space="preserve"> Eversol</w:t>
      </w:r>
      <w:r>
        <w:rPr>
          <w:rFonts w:ascii="Roboto" w:eastAsia="Roboto" w:hAnsi="Roboto" w:cs="Roboto"/>
          <w:color w:val="505050"/>
          <w:sz w:val="23"/>
          <w:szCs w:val="23"/>
        </w:rPr>
        <w:t xml:space="preserve">e, </w:t>
      </w:r>
      <w:proofErr w:type="spellStart"/>
      <w:r>
        <w:rPr>
          <w:rFonts w:ascii="Roboto" w:eastAsia="Roboto" w:hAnsi="Roboto" w:cs="Roboto"/>
          <w:color w:val="505050"/>
          <w:sz w:val="23"/>
          <w:szCs w:val="23"/>
        </w:rPr>
        <w:t>Aleigha</w:t>
      </w:r>
      <w:proofErr w:type="spellEnd"/>
      <w:r>
        <w:rPr>
          <w:rFonts w:ascii="Roboto" w:eastAsia="Roboto" w:hAnsi="Roboto" w:cs="Roboto"/>
          <w:color w:val="505050"/>
          <w:sz w:val="23"/>
          <w:szCs w:val="23"/>
        </w:rPr>
        <w:t xml:space="preserve"> Watson, and Carter Slone - 6th Place in the Unified 4x100 Relay</w:t>
      </w:r>
    </w:p>
    <w:p w14:paraId="6ED15114" w14:textId="77777777" w:rsidR="001C3BCB" w:rsidRDefault="00D552F3">
      <w:pPr>
        <w:widowControl w:val="0"/>
        <w:numPr>
          <w:ilvl w:val="0"/>
          <w:numId w:val="20"/>
        </w:numPr>
        <w:pBdr>
          <w:top w:val="none" w:sz="0" w:space="0" w:color="CCCCCC"/>
          <w:left w:val="none" w:sz="0" w:space="0" w:color="CCCCCC"/>
          <w:bottom w:val="none" w:sz="0" w:space="0" w:color="CCCCCC"/>
          <w:right w:val="none" w:sz="0" w:space="0" w:color="CCCCCC"/>
          <w:between w:val="none" w:sz="0" w:space="0" w:color="CCCCCC"/>
        </w:pBdr>
        <w:shd w:val="clear" w:color="auto" w:fill="FFFFFF"/>
        <w:spacing w:line="360" w:lineRule="auto"/>
        <w:rPr>
          <w:color w:val="505050"/>
          <w:sz w:val="24"/>
          <w:szCs w:val="24"/>
        </w:rPr>
      </w:pPr>
      <w:r>
        <w:rPr>
          <w:color w:val="505050"/>
          <w:sz w:val="24"/>
          <w:szCs w:val="24"/>
        </w:rPr>
        <w:t xml:space="preserve">The following students were recognized as either All State, Academic All </w:t>
      </w:r>
      <w:proofErr w:type="gramStart"/>
      <w:r>
        <w:rPr>
          <w:color w:val="505050"/>
          <w:sz w:val="24"/>
          <w:szCs w:val="24"/>
        </w:rPr>
        <w:t>State,  or</w:t>
      </w:r>
      <w:proofErr w:type="gramEnd"/>
      <w:r>
        <w:rPr>
          <w:color w:val="505050"/>
          <w:sz w:val="24"/>
          <w:szCs w:val="24"/>
        </w:rPr>
        <w:t xml:space="preserve"> Honorable Mention Academic All State by the Kentucky Track and Cross Country Coaches Association </w:t>
      </w:r>
      <w:r>
        <w:rPr>
          <w:color w:val="505050"/>
          <w:sz w:val="24"/>
          <w:szCs w:val="24"/>
        </w:rPr>
        <w:t>for 2025 Track and Field Season:</w:t>
      </w:r>
    </w:p>
    <w:p w14:paraId="6F204ECB" w14:textId="77777777" w:rsidR="001C3BCB" w:rsidRDefault="00D552F3">
      <w:pPr>
        <w:widowControl w:val="0"/>
        <w:numPr>
          <w:ilvl w:val="1"/>
          <w:numId w:val="20"/>
        </w:numPr>
        <w:pBdr>
          <w:top w:val="none" w:sz="0" w:space="0" w:color="CCCCCC"/>
          <w:left w:val="none" w:sz="0" w:space="0" w:color="CCCCCC"/>
          <w:bottom w:val="none" w:sz="0" w:space="0" w:color="CCCCCC"/>
          <w:right w:val="none" w:sz="0" w:space="0" w:color="CCCCCC"/>
          <w:between w:val="none" w:sz="0" w:space="0" w:color="CCCCCC"/>
        </w:pBdr>
        <w:shd w:val="clear" w:color="auto" w:fill="FFFFFF"/>
        <w:spacing w:line="360" w:lineRule="auto"/>
        <w:rPr>
          <w:rFonts w:ascii="Roboto" w:eastAsia="Roboto" w:hAnsi="Roboto" w:cs="Roboto"/>
          <w:color w:val="505050"/>
          <w:sz w:val="23"/>
          <w:szCs w:val="23"/>
        </w:rPr>
      </w:pPr>
      <w:r>
        <w:rPr>
          <w:rFonts w:ascii="Roboto" w:eastAsia="Roboto" w:hAnsi="Roboto" w:cs="Roboto"/>
          <w:color w:val="505050"/>
          <w:sz w:val="23"/>
          <w:szCs w:val="23"/>
        </w:rPr>
        <w:t>Marcelo Herald - 1st Team All State, Academic All State Honorable Mention</w:t>
      </w:r>
    </w:p>
    <w:p w14:paraId="457BBC8E" w14:textId="77777777" w:rsidR="001C3BCB" w:rsidRDefault="00D552F3">
      <w:pPr>
        <w:widowControl w:val="0"/>
        <w:numPr>
          <w:ilvl w:val="1"/>
          <w:numId w:val="20"/>
        </w:numPr>
        <w:pBdr>
          <w:top w:val="none" w:sz="0" w:space="0" w:color="CCCCCC"/>
          <w:left w:val="none" w:sz="0" w:space="0" w:color="CCCCCC"/>
          <w:bottom w:val="none" w:sz="0" w:space="0" w:color="CCCCCC"/>
          <w:right w:val="none" w:sz="0" w:space="0" w:color="CCCCCC"/>
          <w:between w:val="none" w:sz="0" w:space="0" w:color="CCCCCC"/>
        </w:pBdr>
        <w:shd w:val="clear" w:color="auto" w:fill="FFFFFF"/>
        <w:spacing w:line="360" w:lineRule="auto"/>
        <w:rPr>
          <w:rFonts w:ascii="Roboto" w:eastAsia="Roboto" w:hAnsi="Roboto" w:cs="Roboto"/>
          <w:color w:val="505050"/>
          <w:sz w:val="23"/>
          <w:szCs w:val="23"/>
        </w:rPr>
      </w:pPr>
      <w:r>
        <w:rPr>
          <w:rFonts w:ascii="Roboto" w:eastAsia="Roboto" w:hAnsi="Roboto" w:cs="Roboto"/>
          <w:color w:val="505050"/>
          <w:sz w:val="23"/>
          <w:szCs w:val="23"/>
        </w:rPr>
        <w:t>Parker Kern - 1st Team All State</w:t>
      </w:r>
    </w:p>
    <w:p w14:paraId="36FD6256" w14:textId="77777777" w:rsidR="001C3BCB" w:rsidRDefault="00D552F3">
      <w:pPr>
        <w:widowControl w:val="0"/>
        <w:numPr>
          <w:ilvl w:val="1"/>
          <w:numId w:val="20"/>
        </w:numPr>
        <w:pBdr>
          <w:top w:val="none" w:sz="0" w:space="0" w:color="CCCCCC"/>
          <w:left w:val="none" w:sz="0" w:space="0" w:color="CCCCCC"/>
          <w:bottom w:val="none" w:sz="0" w:space="0" w:color="CCCCCC"/>
          <w:right w:val="none" w:sz="0" w:space="0" w:color="CCCCCC"/>
          <w:between w:val="none" w:sz="0" w:space="0" w:color="CCCCCC"/>
        </w:pBdr>
        <w:shd w:val="clear" w:color="auto" w:fill="FFFFFF"/>
        <w:spacing w:line="360" w:lineRule="auto"/>
        <w:rPr>
          <w:rFonts w:ascii="Roboto" w:eastAsia="Roboto" w:hAnsi="Roboto" w:cs="Roboto"/>
          <w:color w:val="505050"/>
          <w:sz w:val="23"/>
          <w:szCs w:val="23"/>
        </w:rPr>
      </w:pPr>
      <w:r>
        <w:rPr>
          <w:rFonts w:ascii="Roboto" w:eastAsia="Roboto" w:hAnsi="Roboto" w:cs="Roboto"/>
          <w:color w:val="505050"/>
          <w:sz w:val="23"/>
          <w:szCs w:val="23"/>
        </w:rPr>
        <w:t>Chloe Meyers - Academic All State</w:t>
      </w:r>
    </w:p>
    <w:p w14:paraId="31B25369" w14:textId="77777777" w:rsidR="001C3BCB" w:rsidRDefault="00D552F3">
      <w:pPr>
        <w:widowControl w:val="0"/>
        <w:numPr>
          <w:ilvl w:val="1"/>
          <w:numId w:val="20"/>
        </w:numPr>
        <w:pBdr>
          <w:top w:val="none" w:sz="0" w:space="0" w:color="CCCCCC"/>
          <w:left w:val="none" w:sz="0" w:space="0" w:color="CCCCCC"/>
          <w:bottom w:val="none" w:sz="0" w:space="0" w:color="CCCCCC"/>
          <w:right w:val="none" w:sz="0" w:space="0" w:color="CCCCCC"/>
          <w:between w:val="none" w:sz="0" w:space="0" w:color="CCCCCC"/>
        </w:pBdr>
        <w:shd w:val="clear" w:color="auto" w:fill="FFFFFF"/>
        <w:spacing w:line="360" w:lineRule="auto"/>
        <w:rPr>
          <w:rFonts w:ascii="Roboto" w:eastAsia="Roboto" w:hAnsi="Roboto" w:cs="Roboto"/>
          <w:color w:val="505050"/>
          <w:sz w:val="23"/>
          <w:szCs w:val="23"/>
        </w:rPr>
      </w:pPr>
      <w:r>
        <w:rPr>
          <w:rFonts w:ascii="Roboto" w:eastAsia="Roboto" w:hAnsi="Roboto" w:cs="Roboto"/>
          <w:color w:val="505050"/>
          <w:sz w:val="23"/>
          <w:szCs w:val="23"/>
        </w:rPr>
        <w:t>Rosalyn Ball - Academic All State</w:t>
      </w:r>
    </w:p>
    <w:p w14:paraId="2136B8A4" w14:textId="77777777" w:rsidR="001C3BCB" w:rsidRDefault="00D552F3">
      <w:pPr>
        <w:widowControl w:val="0"/>
        <w:numPr>
          <w:ilvl w:val="1"/>
          <w:numId w:val="20"/>
        </w:numPr>
        <w:pBdr>
          <w:top w:val="none" w:sz="0" w:space="0" w:color="CCCCCC"/>
          <w:left w:val="none" w:sz="0" w:space="0" w:color="CCCCCC"/>
          <w:bottom w:val="none" w:sz="0" w:space="0" w:color="CCCCCC"/>
          <w:right w:val="none" w:sz="0" w:space="0" w:color="CCCCCC"/>
          <w:between w:val="none" w:sz="0" w:space="0" w:color="CCCCCC"/>
        </w:pBdr>
        <w:shd w:val="clear" w:color="auto" w:fill="FFFFFF"/>
        <w:spacing w:line="360" w:lineRule="auto"/>
        <w:rPr>
          <w:rFonts w:ascii="Roboto" w:eastAsia="Roboto" w:hAnsi="Roboto" w:cs="Roboto"/>
          <w:color w:val="505050"/>
          <w:sz w:val="23"/>
          <w:szCs w:val="23"/>
        </w:rPr>
      </w:pPr>
      <w:r>
        <w:rPr>
          <w:rFonts w:ascii="Roboto" w:eastAsia="Roboto" w:hAnsi="Roboto" w:cs="Roboto"/>
          <w:color w:val="505050"/>
          <w:sz w:val="23"/>
          <w:szCs w:val="23"/>
        </w:rPr>
        <w:t>Jaylah Dowell - Academic All State</w:t>
      </w:r>
    </w:p>
    <w:p w14:paraId="4B5628B8" w14:textId="77777777" w:rsidR="001C3BCB" w:rsidRDefault="00D552F3">
      <w:pPr>
        <w:widowControl w:val="0"/>
        <w:numPr>
          <w:ilvl w:val="1"/>
          <w:numId w:val="20"/>
        </w:numPr>
        <w:pBdr>
          <w:top w:val="none" w:sz="0" w:space="0" w:color="CCCCCC"/>
          <w:left w:val="none" w:sz="0" w:space="0" w:color="CCCCCC"/>
          <w:bottom w:val="none" w:sz="0" w:space="0" w:color="CCCCCC"/>
          <w:right w:val="none" w:sz="0" w:space="0" w:color="CCCCCC"/>
          <w:between w:val="none" w:sz="0" w:space="0" w:color="CCCCCC"/>
        </w:pBdr>
        <w:shd w:val="clear" w:color="auto" w:fill="FFFFFF"/>
        <w:spacing w:line="360" w:lineRule="auto"/>
        <w:rPr>
          <w:rFonts w:ascii="Roboto" w:eastAsia="Roboto" w:hAnsi="Roboto" w:cs="Roboto"/>
          <w:color w:val="505050"/>
          <w:sz w:val="23"/>
          <w:szCs w:val="23"/>
        </w:rPr>
      </w:pPr>
      <w:r>
        <w:rPr>
          <w:rFonts w:ascii="Roboto" w:eastAsia="Roboto" w:hAnsi="Roboto" w:cs="Roboto"/>
          <w:color w:val="505050"/>
          <w:sz w:val="23"/>
          <w:szCs w:val="23"/>
        </w:rPr>
        <w:t xml:space="preserve">Leah Roberts </w:t>
      </w:r>
      <w:r>
        <w:rPr>
          <w:rFonts w:ascii="Roboto" w:eastAsia="Roboto" w:hAnsi="Roboto" w:cs="Roboto"/>
          <w:color w:val="505050"/>
          <w:sz w:val="23"/>
          <w:szCs w:val="23"/>
        </w:rPr>
        <w:t>- Academic All State</w:t>
      </w:r>
    </w:p>
    <w:p w14:paraId="4364FD13" w14:textId="77777777" w:rsidR="001C3BCB" w:rsidRDefault="00D552F3">
      <w:pPr>
        <w:widowControl w:val="0"/>
        <w:numPr>
          <w:ilvl w:val="1"/>
          <w:numId w:val="20"/>
        </w:numPr>
        <w:pBdr>
          <w:top w:val="none" w:sz="0" w:space="0" w:color="CCCCCC"/>
          <w:left w:val="none" w:sz="0" w:space="0" w:color="CCCCCC"/>
          <w:bottom w:val="none" w:sz="0" w:space="0" w:color="CCCCCC"/>
          <w:right w:val="none" w:sz="0" w:space="0" w:color="CCCCCC"/>
          <w:between w:val="none" w:sz="0" w:space="0" w:color="CCCCCC"/>
        </w:pBdr>
        <w:shd w:val="clear" w:color="auto" w:fill="FFFFFF"/>
        <w:spacing w:line="360" w:lineRule="auto"/>
        <w:rPr>
          <w:rFonts w:ascii="Roboto" w:eastAsia="Roboto" w:hAnsi="Roboto" w:cs="Roboto"/>
          <w:color w:val="505050"/>
          <w:sz w:val="23"/>
          <w:szCs w:val="23"/>
        </w:rPr>
      </w:pPr>
      <w:proofErr w:type="spellStart"/>
      <w:r>
        <w:rPr>
          <w:rFonts w:ascii="Roboto" w:eastAsia="Roboto" w:hAnsi="Roboto" w:cs="Roboto"/>
          <w:color w:val="505050"/>
          <w:sz w:val="23"/>
          <w:szCs w:val="23"/>
        </w:rPr>
        <w:t>Desiray</w:t>
      </w:r>
      <w:proofErr w:type="spellEnd"/>
      <w:r>
        <w:rPr>
          <w:rFonts w:ascii="Roboto" w:eastAsia="Roboto" w:hAnsi="Roboto" w:cs="Roboto"/>
          <w:color w:val="505050"/>
          <w:sz w:val="23"/>
          <w:szCs w:val="23"/>
        </w:rPr>
        <w:t xml:space="preserve"> Eversole - Academic All State</w:t>
      </w:r>
    </w:p>
    <w:p w14:paraId="144DA0C4" w14:textId="77777777" w:rsidR="001C3BCB" w:rsidRDefault="00D552F3">
      <w:pPr>
        <w:widowControl w:val="0"/>
        <w:numPr>
          <w:ilvl w:val="1"/>
          <w:numId w:val="20"/>
        </w:numPr>
        <w:pBdr>
          <w:top w:val="none" w:sz="0" w:space="0" w:color="CCCCCC"/>
          <w:left w:val="none" w:sz="0" w:space="0" w:color="CCCCCC"/>
          <w:bottom w:val="none" w:sz="0" w:space="0" w:color="CCCCCC"/>
          <w:right w:val="none" w:sz="0" w:space="0" w:color="CCCCCC"/>
          <w:between w:val="none" w:sz="0" w:space="0" w:color="CCCCCC"/>
        </w:pBdr>
        <w:shd w:val="clear" w:color="auto" w:fill="FFFFFF"/>
        <w:spacing w:line="360" w:lineRule="auto"/>
        <w:rPr>
          <w:rFonts w:ascii="Roboto" w:eastAsia="Roboto" w:hAnsi="Roboto" w:cs="Roboto"/>
          <w:color w:val="505050"/>
          <w:sz w:val="23"/>
          <w:szCs w:val="23"/>
        </w:rPr>
      </w:pPr>
      <w:proofErr w:type="spellStart"/>
      <w:r>
        <w:rPr>
          <w:rFonts w:ascii="Roboto" w:eastAsia="Roboto" w:hAnsi="Roboto" w:cs="Roboto"/>
          <w:color w:val="505050"/>
          <w:sz w:val="23"/>
          <w:szCs w:val="23"/>
        </w:rPr>
        <w:t>Aleigha</w:t>
      </w:r>
      <w:proofErr w:type="spellEnd"/>
      <w:r>
        <w:rPr>
          <w:rFonts w:ascii="Roboto" w:eastAsia="Roboto" w:hAnsi="Roboto" w:cs="Roboto"/>
          <w:color w:val="505050"/>
          <w:sz w:val="23"/>
          <w:szCs w:val="23"/>
        </w:rPr>
        <w:t xml:space="preserve"> Watson - Academic All State</w:t>
      </w:r>
    </w:p>
    <w:p w14:paraId="011D3109" w14:textId="77777777" w:rsidR="001C3BCB" w:rsidRDefault="00D552F3">
      <w:pPr>
        <w:widowControl w:val="0"/>
        <w:numPr>
          <w:ilvl w:val="1"/>
          <w:numId w:val="20"/>
        </w:numPr>
        <w:pBdr>
          <w:top w:val="none" w:sz="0" w:space="0" w:color="CCCCCC"/>
          <w:left w:val="none" w:sz="0" w:space="0" w:color="CCCCCC"/>
          <w:bottom w:val="none" w:sz="0" w:space="0" w:color="CCCCCC"/>
          <w:right w:val="none" w:sz="0" w:space="0" w:color="CCCCCC"/>
          <w:between w:val="none" w:sz="0" w:space="0" w:color="CCCCCC"/>
        </w:pBdr>
        <w:shd w:val="clear" w:color="auto" w:fill="FFFFFF"/>
        <w:spacing w:line="360" w:lineRule="auto"/>
        <w:rPr>
          <w:rFonts w:ascii="Roboto" w:eastAsia="Roboto" w:hAnsi="Roboto" w:cs="Roboto"/>
          <w:color w:val="505050"/>
          <w:sz w:val="23"/>
          <w:szCs w:val="23"/>
        </w:rPr>
      </w:pPr>
      <w:r>
        <w:rPr>
          <w:rFonts w:ascii="Roboto" w:eastAsia="Roboto" w:hAnsi="Roboto" w:cs="Roboto"/>
          <w:color w:val="505050"/>
          <w:sz w:val="23"/>
          <w:szCs w:val="23"/>
        </w:rPr>
        <w:t>Emily Goodwin - Academic All State</w:t>
      </w:r>
    </w:p>
    <w:p w14:paraId="57EED1BA" w14:textId="77777777" w:rsidR="001C3BCB" w:rsidRDefault="00D552F3">
      <w:pPr>
        <w:widowControl w:val="0"/>
        <w:numPr>
          <w:ilvl w:val="1"/>
          <w:numId w:val="20"/>
        </w:numPr>
        <w:pBdr>
          <w:top w:val="none" w:sz="0" w:space="0" w:color="CCCCCC"/>
          <w:left w:val="none" w:sz="0" w:space="0" w:color="CCCCCC"/>
          <w:bottom w:val="none" w:sz="0" w:space="0" w:color="CCCCCC"/>
          <w:right w:val="none" w:sz="0" w:space="0" w:color="CCCCCC"/>
          <w:between w:val="none" w:sz="0" w:space="0" w:color="CCCCCC"/>
        </w:pBdr>
        <w:shd w:val="clear" w:color="auto" w:fill="FFFFFF"/>
        <w:spacing w:line="360" w:lineRule="auto"/>
        <w:rPr>
          <w:rFonts w:ascii="Roboto" w:eastAsia="Roboto" w:hAnsi="Roboto" w:cs="Roboto"/>
          <w:color w:val="505050"/>
          <w:sz w:val="23"/>
          <w:szCs w:val="23"/>
        </w:rPr>
      </w:pPr>
      <w:r>
        <w:rPr>
          <w:rFonts w:ascii="Roboto" w:eastAsia="Roboto" w:hAnsi="Roboto" w:cs="Roboto"/>
          <w:color w:val="505050"/>
          <w:sz w:val="23"/>
          <w:szCs w:val="23"/>
        </w:rPr>
        <w:t>Carter Slone - Academic All State</w:t>
      </w:r>
    </w:p>
    <w:p w14:paraId="7FF0B3E5" w14:textId="77777777" w:rsidR="001C3BCB" w:rsidRDefault="00D552F3">
      <w:pPr>
        <w:widowControl w:val="0"/>
        <w:numPr>
          <w:ilvl w:val="1"/>
          <w:numId w:val="20"/>
        </w:numPr>
        <w:pBdr>
          <w:top w:val="none" w:sz="0" w:space="0" w:color="CCCCCC"/>
          <w:left w:val="none" w:sz="0" w:space="0" w:color="CCCCCC"/>
          <w:bottom w:val="none" w:sz="0" w:space="0" w:color="CCCCCC"/>
          <w:right w:val="none" w:sz="0" w:space="0" w:color="CCCCCC"/>
          <w:between w:val="none" w:sz="0" w:space="0" w:color="CCCCCC"/>
        </w:pBdr>
        <w:shd w:val="clear" w:color="auto" w:fill="FFFFFF"/>
        <w:spacing w:line="360" w:lineRule="auto"/>
        <w:rPr>
          <w:rFonts w:ascii="Roboto" w:eastAsia="Roboto" w:hAnsi="Roboto" w:cs="Roboto"/>
          <w:color w:val="505050"/>
          <w:sz w:val="23"/>
          <w:szCs w:val="23"/>
        </w:rPr>
      </w:pPr>
      <w:r>
        <w:rPr>
          <w:rFonts w:ascii="Roboto" w:eastAsia="Roboto" w:hAnsi="Roboto" w:cs="Roboto"/>
          <w:color w:val="505050"/>
          <w:sz w:val="23"/>
          <w:szCs w:val="23"/>
        </w:rPr>
        <w:t>Patrick Vogt - Academic All State</w:t>
      </w:r>
    </w:p>
    <w:p w14:paraId="50325000" w14:textId="77777777" w:rsidR="001C3BCB" w:rsidRDefault="00D552F3">
      <w:pPr>
        <w:widowControl w:val="0"/>
        <w:numPr>
          <w:ilvl w:val="1"/>
          <w:numId w:val="20"/>
        </w:numPr>
        <w:pBdr>
          <w:top w:val="none" w:sz="0" w:space="0" w:color="CCCCCC"/>
          <w:left w:val="none" w:sz="0" w:space="0" w:color="CCCCCC"/>
          <w:bottom w:val="none" w:sz="0" w:space="0" w:color="CCCCCC"/>
          <w:right w:val="none" w:sz="0" w:space="0" w:color="CCCCCC"/>
          <w:between w:val="none" w:sz="0" w:space="0" w:color="CCCCCC"/>
        </w:pBdr>
        <w:shd w:val="clear" w:color="auto" w:fill="FFFFFF"/>
        <w:spacing w:line="360" w:lineRule="auto"/>
        <w:rPr>
          <w:rFonts w:ascii="Roboto" w:eastAsia="Roboto" w:hAnsi="Roboto" w:cs="Roboto"/>
          <w:color w:val="505050"/>
          <w:sz w:val="23"/>
          <w:szCs w:val="23"/>
        </w:rPr>
      </w:pPr>
      <w:r>
        <w:rPr>
          <w:rFonts w:ascii="Roboto" w:eastAsia="Roboto" w:hAnsi="Roboto" w:cs="Roboto"/>
          <w:color w:val="505050"/>
          <w:sz w:val="23"/>
          <w:szCs w:val="23"/>
        </w:rPr>
        <w:t>Nick Long - Academic All State</w:t>
      </w:r>
    </w:p>
    <w:p w14:paraId="3533FAEC" w14:textId="77777777" w:rsidR="001C3BCB" w:rsidRDefault="001C3BCB">
      <w:pPr>
        <w:widowControl w:val="0"/>
        <w:pBdr>
          <w:top w:val="none" w:sz="0" w:space="0" w:color="CCCCCC"/>
          <w:left w:val="none" w:sz="0" w:space="0" w:color="CCCCCC"/>
          <w:bottom w:val="none" w:sz="0" w:space="0" w:color="CCCCCC"/>
          <w:right w:val="none" w:sz="0" w:space="0" w:color="CCCCCC"/>
          <w:between w:val="none" w:sz="0" w:space="0" w:color="CCCCCC"/>
        </w:pBdr>
        <w:shd w:val="clear" w:color="auto" w:fill="FFFFFF"/>
        <w:spacing w:line="360" w:lineRule="auto"/>
        <w:rPr>
          <w:b/>
          <w:sz w:val="24"/>
          <w:szCs w:val="24"/>
        </w:rPr>
      </w:pPr>
    </w:p>
    <w:p w14:paraId="262E114B" w14:textId="77777777" w:rsidR="001C3BCB" w:rsidRDefault="001C3BCB">
      <w:pPr>
        <w:widowControl w:val="0"/>
        <w:pBdr>
          <w:top w:val="none" w:sz="0" w:space="0" w:color="CCCCCC"/>
          <w:left w:val="none" w:sz="0" w:space="0" w:color="CCCCCC"/>
          <w:bottom w:val="none" w:sz="0" w:space="0" w:color="CCCCCC"/>
          <w:right w:val="none" w:sz="0" w:space="0" w:color="CCCCCC"/>
          <w:between w:val="none" w:sz="0" w:space="0" w:color="CCCCCC"/>
        </w:pBdr>
        <w:shd w:val="clear" w:color="auto" w:fill="FFFFFF"/>
        <w:spacing w:line="360" w:lineRule="auto"/>
        <w:rPr>
          <w:b/>
          <w:sz w:val="24"/>
          <w:szCs w:val="24"/>
        </w:rPr>
      </w:pPr>
    </w:p>
    <w:p w14:paraId="505A30C1" w14:textId="77777777" w:rsidR="001C3BCB" w:rsidRDefault="001C3BCB">
      <w:pPr>
        <w:widowControl w:val="0"/>
        <w:pBdr>
          <w:top w:val="none" w:sz="0" w:space="0" w:color="CCCCCC"/>
          <w:left w:val="none" w:sz="0" w:space="0" w:color="CCCCCC"/>
          <w:bottom w:val="none" w:sz="0" w:space="0" w:color="CCCCCC"/>
          <w:right w:val="none" w:sz="0" w:space="0" w:color="CCCCCC"/>
          <w:between w:val="none" w:sz="0" w:space="0" w:color="CCCCCC"/>
        </w:pBdr>
        <w:shd w:val="clear" w:color="auto" w:fill="FFFFFF"/>
        <w:spacing w:line="360" w:lineRule="auto"/>
        <w:rPr>
          <w:b/>
          <w:sz w:val="24"/>
          <w:szCs w:val="24"/>
        </w:rPr>
      </w:pPr>
    </w:p>
    <w:p w14:paraId="2F0D3308" w14:textId="77777777" w:rsidR="001C3BCB" w:rsidRDefault="00D552F3">
      <w:pPr>
        <w:widowControl w:val="0"/>
        <w:pBdr>
          <w:top w:val="none" w:sz="0" w:space="0" w:color="CCCCCC"/>
          <w:left w:val="none" w:sz="0" w:space="0" w:color="CCCCCC"/>
          <w:bottom w:val="none" w:sz="0" w:space="0" w:color="CCCCCC"/>
          <w:right w:val="none" w:sz="0" w:space="0" w:color="CCCCCC"/>
          <w:between w:val="none" w:sz="0" w:space="0" w:color="CCCCCC"/>
        </w:pBdr>
        <w:shd w:val="clear" w:color="auto" w:fill="FFFFFF"/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SBDM / COMMITTEES</w:t>
      </w:r>
    </w:p>
    <w:p w14:paraId="286B885C" w14:textId="77777777" w:rsidR="001C3BCB" w:rsidRDefault="00D552F3">
      <w:pPr>
        <w:widowControl w:val="0"/>
        <w:numPr>
          <w:ilvl w:val="0"/>
          <w:numId w:val="17"/>
        </w:numPr>
        <w:spacing w:before="240" w:line="240" w:lineRule="auto"/>
        <w:rPr>
          <w:sz w:val="24"/>
          <w:szCs w:val="24"/>
        </w:rPr>
      </w:pPr>
      <w:r>
        <w:rPr>
          <w:sz w:val="24"/>
          <w:szCs w:val="24"/>
        </w:rPr>
        <w:t>Our next SBDM Council meeting will take place on July 14th</w:t>
      </w:r>
    </w:p>
    <w:p w14:paraId="405AEBB7" w14:textId="77777777" w:rsidR="001C3BCB" w:rsidRDefault="00D552F3">
      <w:pPr>
        <w:widowControl w:val="0"/>
        <w:numPr>
          <w:ilvl w:val="0"/>
          <w:numId w:val="17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Congratulations to the following teachers for being elected to the BMHS SBDM Council for the 2025-2026 school year:  Jenna Henderson, Christie McDonald, and Chad Montgomery.</w:t>
      </w:r>
    </w:p>
    <w:p w14:paraId="7B11B174" w14:textId="77777777" w:rsidR="001C3BCB" w:rsidRDefault="00D552F3">
      <w:pPr>
        <w:widowControl w:val="0"/>
        <w:numPr>
          <w:ilvl w:val="1"/>
          <w:numId w:val="17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24-25 Teachers</w:t>
      </w:r>
    </w:p>
    <w:p w14:paraId="70D1B782" w14:textId="77777777" w:rsidR="001C3BCB" w:rsidRDefault="00D552F3">
      <w:pPr>
        <w:widowControl w:val="0"/>
        <w:numPr>
          <w:ilvl w:val="2"/>
          <w:numId w:val="17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Matt Elrod</w:t>
      </w:r>
    </w:p>
    <w:p w14:paraId="3879E68B" w14:textId="77777777" w:rsidR="001C3BCB" w:rsidRDefault="00D552F3">
      <w:pPr>
        <w:widowControl w:val="0"/>
        <w:numPr>
          <w:ilvl w:val="2"/>
          <w:numId w:val="17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Bruce </w:t>
      </w:r>
      <w:proofErr w:type="spellStart"/>
      <w:r>
        <w:rPr>
          <w:sz w:val="24"/>
          <w:szCs w:val="24"/>
        </w:rPr>
        <w:t>Tolsolt</w:t>
      </w:r>
      <w:proofErr w:type="spellEnd"/>
    </w:p>
    <w:p w14:paraId="378E4720" w14:textId="77777777" w:rsidR="001C3BCB" w:rsidRDefault="00D552F3">
      <w:pPr>
        <w:widowControl w:val="0"/>
        <w:numPr>
          <w:ilvl w:val="2"/>
          <w:numId w:val="17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Heather Foster</w:t>
      </w:r>
    </w:p>
    <w:p w14:paraId="684B6E4A" w14:textId="77777777" w:rsidR="001C3BCB" w:rsidRDefault="00D552F3">
      <w:pPr>
        <w:widowControl w:val="0"/>
        <w:numPr>
          <w:ilvl w:val="1"/>
          <w:numId w:val="17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24-25 Parents</w:t>
      </w:r>
    </w:p>
    <w:p w14:paraId="30D2FAA7" w14:textId="77777777" w:rsidR="001C3BCB" w:rsidRDefault="00D552F3">
      <w:pPr>
        <w:widowControl w:val="0"/>
        <w:numPr>
          <w:ilvl w:val="2"/>
          <w:numId w:val="17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Tammy Seiter</w:t>
      </w:r>
    </w:p>
    <w:p w14:paraId="28E6B67B" w14:textId="77777777" w:rsidR="001C3BCB" w:rsidRDefault="00D552F3">
      <w:pPr>
        <w:widowControl w:val="0"/>
        <w:numPr>
          <w:ilvl w:val="2"/>
          <w:numId w:val="17"/>
        </w:numPr>
        <w:spacing w:after="240"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Lederick</w:t>
      </w:r>
      <w:proofErr w:type="spellEnd"/>
      <w:r>
        <w:rPr>
          <w:sz w:val="24"/>
          <w:szCs w:val="24"/>
        </w:rPr>
        <w:t xml:space="preserve"> Wesley</w:t>
      </w:r>
      <w:bookmarkStart w:id="0" w:name="_GoBack"/>
      <w:bookmarkEnd w:id="0"/>
    </w:p>
    <w:p w14:paraId="35F3500C" w14:textId="77777777" w:rsidR="001C3BCB" w:rsidRDefault="00D552F3">
      <w:pPr>
        <w:widowControl w:val="0"/>
        <w:spacing w:before="240" w:after="240" w:line="240" w:lineRule="auto"/>
        <w:rPr>
          <w:sz w:val="24"/>
          <w:szCs w:val="24"/>
        </w:rPr>
      </w:pPr>
      <w:r>
        <w:rPr>
          <w:b/>
          <w:sz w:val="28"/>
          <w:szCs w:val="28"/>
        </w:rPr>
        <w:t>CELEBRATIONS</w:t>
      </w:r>
    </w:p>
    <w:p w14:paraId="52529B26" w14:textId="77777777" w:rsidR="001C3BCB" w:rsidRDefault="00D552F3">
      <w:pPr>
        <w:numPr>
          <w:ilvl w:val="0"/>
          <w:numId w:val="12"/>
        </w:numPr>
        <w:spacing w:before="220" w:after="240"/>
        <w:rPr>
          <w:sz w:val="24"/>
          <w:szCs w:val="24"/>
        </w:rPr>
      </w:pPr>
      <w:r>
        <w:rPr>
          <w:sz w:val="24"/>
          <w:szCs w:val="24"/>
        </w:rPr>
        <w:t>Our transition readiness rate for the Class of 2025 will increase 18% from last year to this year.</w:t>
      </w:r>
    </w:p>
    <w:p w14:paraId="4616E2E3" w14:textId="77777777" w:rsidR="001C3BCB" w:rsidRDefault="00D552F3">
      <w:pPr>
        <w:numPr>
          <w:ilvl w:val="0"/>
          <w:numId w:val="12"/>
        </w:numPr>
        <w:spacing w:before="220" w:after="240"/>
        <w:rPr>
          <w:sz w:val="24"/>
          <w:szCs w:val="24"/>
        </w:rPr>
      </w:pPr>
      <w:r>
        <w:rPr>
          <w:sz w:val="24"/>
          <w:szCs w:val="24"/>
        </w:rPr>
        <w:t>See athletic recognitions above.</w:t>
      </w:r>
    </w:p>
    <w:p w14:paraId="770AEF62" w14:textId="77777777" w:rsidR="001C3BCB" w:rsidRDefault="001C3BCB">
      <w:pPr>
        <w:spacing w:before="220" w:after="240"/>
        <w:ind w:left="720"/>
        <w:rPr>
          <w:sz w:val="24"/>
          <w:szCs w:val="24"/>
        </w:rPr>
      </w:pPr>
    </w:p>
    <w:sectPr w:rsidR="001C3BCB">
      <w:headerReference w:type="default" r:id="rId10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B8FDF3" w14:textId="77777777" w:rsidR="00000000" w:rsidRDefault="00D552F3">
      <w:pPr>
        <w:spacing w:line="240" w:lineRule="auto"/>
      </w:pPr>
      <w:r>
        <w:separator/>
      </w:r>
    </w:p>
  </w:endnote>
  <w:endnote w:type="continuationSeparator" w:id="0">
    <w:p w14:paraId="07EEC268" w14:textId="77777777" w:rsidR="00000000" w:rsidRDefault="00D552F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Roboto">
    <w:altName w:val="Arial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39DF33" w14:textId="77777777" w:rsidR="00000000" w:rsidRDefault="00D552F3">
      <w:pPr>
        <w:spacing w:line="240" w:lineRule="auto"/>
      </w:pPr>
      <w:r>
        <w:separator/>
      </w:r>
    </w:p>
  </w:footnote>
  <w:footnote w:type="continuationSeparator" w:id="0">
    <w:p w14:paraId="1475954E" w14:textId="77777777" w:rsidR="00000000" w:rsidRDefault="00D552F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AA6641" w14:textId="77777777" w:rsidR="001C3BCB" w:rsidRDefault="00D552F3">
    <w:pPr>
      <w:jc w:val="center"/>
      <w:rPr>
        <w:b/>
        <w:sz w:val="38"/>
        <w:szCs w:val="38"/>
      </w:rPr>
    </w:pPr>
    <w:r>
      <w:rPr>
        <w:b/>
        <w:noProof/>
        <w:sz w:val="38"/>
        <w:szCs w:val="38"/>
      </w:rPr>
      <w:drawing>
        <wp:anchor distT="114300" distB="114300" distL="114300" distR="114300" simplePos="0" relativeHeight="251658240" behindDoc="0" locked="0" layoutInCell="1" hidden="0" allowOverlap="1" wp14:anchorId="0740B286" wp14:editId="580D71A1">
          <wp:simplePos x="0" y="0"/>
          <wp:positionH relativeFrom="page">
            <wp:posOffset>295275</wp:posOffset>
          </wp:positionH>
          <wp:positionV relativeFrom="page">
            <wp:posOffset>342909</wp:posOffset>
          </wp:positionV>
          <wp:extent cx="809625" cy="809625"/>
          <wp:effectExtent l="0" t="0" r="0" b="0"/>
          <wp:wrapSquare wrapText="bothSides" distT="114300" distB="114300" distL="114300" distR="114300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09625" cy="8096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b/>
        <w:sz w:val="38"/>
        <w:szCs w:val="38"/>
      </w:rPr>
      <w:t xml:space="preserve">Bellevue Middle/High School </w:t>
    </w:r>
    <w:r>
      <w:rPr>
        <w:b/>
        <w:sz w:val="38"/>
        <w:szCs w:val="38"/>
      </w:rPr>
      <w:br/>
      <w:t>Board of Education Reports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37C3B"/>
    <w:multiLevelType w:val="multilevel"/>
    <w:tmpl w:val="74F428D2"/>
    <w:lvl w:ilvl="0">
      <w:start w:val="1"/>
      <w:numFmt w:val="bullet"/>
      <w:lvlText w:val="●"/>
      <w:lvlJc w:val="left"/>
      <w:pPr>
        <w:ind w:left="720" w:hanging="360"/>
      </w:pPr>
      <w:rPr>
        <w:rFonts w:ascii="Roboto" w:eastAsia="Roboto" w:hAnsi="Roboto" w:cs="Roboto"/>
        <w:color w:val="242424"/>
        <w:sz w:val="23"/>
        <w:szCs w:val="23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9BF02F3"/>
    <w:multiLevelType w:val="multilevel"/>
    <w:tmpl w:val="B8343118"/>
    <w:lvl w:ilvl="0">
      <w:start w:val="1"/>
      <w:numFmt w:val="bullet"/>
      <w:lvlText w:val="●"/>
      <w:lvlJc w:val="left"/>
      <w:pPr>
        <w:ind w:left="720" w:hanging="360"/>
      </w:pPr>
      <w:rPr>
        <w:rFonts w:ascii="Roboto" w:eastAsia="Roboto" w:hAnsi="Roboto" w:cs="Roboto"/>
        <w:color w:val="242424"/>
        <w:sz w:val="23"/>
        <w:szCs w:val="23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F847EE4"/>
    <w:multiLevelType w:val="multilevel"/>
    <w:tmpl w:val="99D64B98"/>
    <w:lvl w:ilvl="0">
      <w:start w:val="1"/>
      <w:numFmt w:val="bullet"/>
      <w:lvlText w:val="●"/>
      <w:lvlJc w:val="left"/>
      <w:pPr>
        <w:ind w:left="720" w:hanging="360"/>
      </w:pPr>
      <w:rPr>
        <w:rFonts w:ascii="Roboto" w:eastAsia="Roboto" w:hAnsi="Roboto" w:cs="Roboto"/>
        <w:color w:val="242424"/>
        <w:sz w:val="23"/>
        <w:szCs w:val="23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03A459B"/>
    <w:multiLevelType w:val="multilevel"/>
    <w:tmpl w:val="1158AFBE"/>
    <w:lvl w:ilvl="0">
      <w:start w:val="1"/>
      <w:numFmt w:val="bullet"/>
      <w:lvlText w:val="●"/>
      <w:lvlJc w:val="left"/>
      <w:pPr>
        <w:ind w:left="720" w:hanging="360"/>
      </w:pPr>
      <w:rPr>
        <w:rFonts w:ascii="Roboto" w:eastAsia="Roboto" w:hAnsi="Roboto" w:cs="Roboto"/>
        <w:color w:val="242424"/>
        <w:sz w:val="23"/>
        <w:szCs w:val="23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10EA087C"/>
    <w:multiLevelType w:val="multilevel"/>
    <w:tmpl w:val="3C2E264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20E40DEA"/>
    <w:multiLevelType w:val="multilevel"/>
    <w:tmpl w:val="16EE1AB2"/>
    <w:lvl w:ilvl="0">
      <w:start w:val="1"/>
      <w:numFmt w:val="bullet"/>
      <w:lvlText w:val="●"/>
      <w:lvlJc w:val="left"/>
      <w:pPr>
        <w:ind w:left="720" w:hanging="360"/>
      </w:pPr>
      <w:rPr>
        <w:rFonts w:ascii="Roboto" w:eastAsia="Roboto" w:hAnsi="Roboto" w:cs="Roboto"/>
        <w:color w:val="242424"/>
        <w:sz w:val="23"/>
        <w:szCs w:val="23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23E83B5E"/>
    <w:multiLevelType w:val="multilevel"/>
    <w:tmpl w:val="97D65196"/>
    <w:lvl w:ilvl="0">
      <w:start w:val="1"/>
      <w:numFmt w:val="bullet"/>
      <w:lvlText w:val="●"/>
      <w:lvlJc w:val="left"/>
      <w:pPr>
        <w:ind w:left="720" w:hanging="360"/>
      </w:pPr>
      <w:rPr>
        <w:rFonts w:ascii="Roboto" w:eastAsia="Roboto" w:hAnsi="Roboto" w:cs="Roboto"/>
        <w:color w:val="242424"/>
        <w:sz w:val="23"/>
        <w:szCs w:val="23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2DE97E62"/>
    <w:multiLevelType w:val="multilevel"/>
    <w:tmpl w:val="864CB652"/>
    <w:lvl w:ilvl="0">
      <w:start w:val="1"/>
      <w:numFmt w:val="bullet"/>
      <w:lvlText w:val="●"/>
      <w:lvlJc w:val="left"/>
      <w:pPr>
        <w:ind w:left="720" w:hanging="360"/>
      </w:pPr>
      <w:rPr>
        <w:rFonts w:ascii="Roboto" w:eastAsia="Roboto" w:hAnsi="Roboto" w:cs="Roboto"/>
        <w:color w:val="242424"/>
        <w:sz w:val="23"/>
        <w:szCs w:val="23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38072F22"/>
    <w:multiLevelType w:val="multilevel"/>
    <w:tmpl w:val="DDF6DCE6"/>
    <w:lvl w:ilvl="0">
      <w:start w:val="1"/>
      <w:numFmt w:val="bullet"/>
      <w:lvlText w:val="●"/>
      <w:lvlJc w:val="left"/>
      <w:pPr>
        <w:ind w:left="720" w:hanging="360"/>
      </w:pPr>
      <w:rPr>
        <w:rFonts w:ascii="Roboto" w:eastAsia="Roboto" w:hAnsi="Roboto" w:cs="Roboto"/>
        <w:color w:val="242424"/>
        <w:sz w:val="23"/>
        <w:szCs w:val="23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3AB5023B"/>
    <w:multiLevelType w:val="multilevel"/>
    <w:tmpl w:val="873CB2AA"/>
    <w:lvl w:ilvl="0">
      <w:start w:val="1"/>
      <w:numFmt w:val="bullet"/>
      <w:lvlText w:val="●"/>
      <w:lvlJc w:val="left"/>
      <w:pPr>
        <w:ind w:left="720" w:hanging="360"/>
      </w:pPr>
      <w:rPr>
        <w:rFonts w:ascii="Roboto" w:eastAsia="Roboto" w:hAnsi="Roboto" w:cs="Roboto"/>
        <w:color w:val="242424"/>
        <w:sz w:val="23"/>
        <w:szCs w:val="23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3BD63812"/>
    <w:multiLevelType w:val="multilevel"/>
    <w:tmpl w:val="ADAAC5A2"/>
    <w:lvl w:ilvl="0">
      <w:start w:val="1"/>
      <w:numFmt w:val="bullet"/>
      <w:lvlText w:val="●"/>
      <w:lvlJc w:val="left"/>
      <w:pPr>
        <w:ind w:left="720" w:hanging="360"/>
      </w:pPr>
      <w:rPr>
        <w:rFonts w:ascii="Roboto" w:eastAsia="Roboto" w:hAnsi="Roboto" w:cs="Roboto"/>
        <w:color w:val="242424"/>
        <w:sz w:val="23"/>
        <w:szCs w:val="23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438804F7"/>
    <w:multiLevelType w:val="multilevel"/>
    <w:tmpl w:val="720A7640"/>
    <w:lvl w:ilvl="0">
      <w:start w:val="1"/>
      <w:numFmt w:val="bullet"/>
      <w:lvlText w:val="●"/>
      <w:lvlJc w:val="left"/>
      <w:pPr>
        <w:ind w:left="720" w:hanging="360"/>
      </w:pPr>
      <w:rPr>
        <w:rFonts w:ascii="Roboto" w:eastAsia="Roboto" w:hAnsi="Roboto" w:cs="Roboto"/>
        <w:color w:val="242424"/>
        <w:sz w:val="23"/>
        <w:szCs w:val="23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51AA3129"/>
    <w:multiLevelType w:val="multilevel"/>
    <w:tmpl w:val="8342F274"/>
    <w:lvl w:ilvl="0">
      <w:start w:val="1"/>
      <w:numFmt w:val="bullet"/>
      <w:lvlText w:val="●"/>
      <w:lvlJc w:val="left"/>
      <w:pPr>
        <w:ind w:left="720" w:hanging="360"/>
      </w:pPr>
      <w:rPr>
        <w:rFonts w:ascii="Roboto" w:eastAsia="Roboto" w:hAnsi="Roboto" w:cs="Roboto"/>
        <w:color w:val="242424"/>
        <w:sz w:val="23"/>
        <w:szCs w:val="23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53E2485F"/>
    <w:multiLevelType w:val="multilevel"/>
    <w:tmpl w:val="40A8FC90"/>
    <w:lvl w:ilvl="0">
      <w:start w:val="1"/>
      <w:numFmt w:val="bullet"/>
      <w:lvlText w:val="●"/>
      <w:lvlJc w:val="left"/>
      <w:pPr>
        <w:ind w:left="720" w:hanging="360"/>
      </w:pPr>
      <w:rPr>
        <w:rFonts w:ascii="Roboto" w:eastAsia="Roboto" w:hAnsi="Roboto" w:cs="Roboto"/>
        <w:color w:val="242424"/>
        <w:sz w:val="23"/>
        <w:szCs w:val="23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59973805"/>
    <w:multiLevelType w:val="multilevel"/>
    <w:tmpl w:val="D2F0FEB2"/>
    <w:lvl w:ilvl="0">
      <w:start w:val="1"/>
      <w:numFmt w:val="bullet"/>
      <w:lvlText w:val="●"/>
      <w:lvlJc w:val="left"/>
      <w:pPr>
        <w:ind w:left="720" w:hanging="360"/>
      </w:pPr>
      <w:rPr>
        <w:rFonts w:ascii="Roboto" w:eastAsia="Roboto" w:hAnsi="Roboto" w:cs="Roboto"/>
        <w:color w:val="242424"/>
        <w:sz w:val="23"/>
        <w:szCs w:val="23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696D3781"/>
    <w:multiLevelType w:val="multilevel"/>
    <w:tmpl w:val="2510339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70FF32F9"/>
    <w:multiLevelType w:val="multilevel"/>
    <w:tmpl w:val="8CC4B6C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71A054D4"/>
    <w:multiLevelType w:val="multilevel"/>
    <w:tmpl w:val="11A68E70"/>
    <w:lvl w:ilvl="0">
      <w:start w:val="1"/>
      <w:numFmt w:val="bullet"/>
      <w:lvlText w:val="●"/>
      <w:lvlJc w:val="left"/>
      <w:pPr>
        <w:ind w:left="720" w:hanging="360"/>
      </w:pPr>
      <w:rPr>
        <w:rFonts w:ascii="Roboto" w:eastAsia="Roboto" w:hAnsi="Roboto" w:cs="Roboto"/>
        <w:color w:val="242424"/>
        <w:sz w:val="23"/>
        <w:szCs w:val="23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7617211F"/>
    <w:multiLevelType w:val="multilevel"/>
    <w:tmpl w:val="A9E4439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771F2390"/>
    <w:multiLevelType w:val="multilevel"/>
    <w:tmpl w:val="1D628348"/>
    <w:lvl w:ilvl="0">
      <w:start w:val="1"/>
      <w:numFmt w:val="bullet"/>
      <w:lvlText w:val="●"/>
      <w:lvlJc w:val="left"/>
      <w:pPr>
        <w:ind w:left="720" w:hanging="360"/>
      </w:pPr>
      <w:rPr>
        <w:rFonts w:ascii="Roboto" w:eastAsia="Roboto" w:hAnsi="Roboto" w:cs="Roboto"/>
        <w:color w:val="242424"/>
        <w:sz w:val="23"/>
        <w:szCs w:val="23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7CEE0828"/>
    <w:multiLevelType w:val="multilevel"/>
    <w:tmpl w:val="29B451B0"/>
    <w:lvl w:ilvl="0">
      <w:start w:val="1"/>
      <w:numFmt w:val="bullet"/>
      <w:lvlText w:val="●"/>
      <w:lvlJc w:val="left"/>
      <w:pPr>
        <w:ind w:left="720" w:hanging="360"/>
      </w:pPr>
      <w:rPr>
        <w:rFonts w:ascii="Roboto" w:eastAsia="Roboto" w:hAnsi="Roboto" w:cs="Roboto"/>
        <w:color w:val="242424"/>
        <w:sz w:val="23"/>
        <w:szCs w:val="23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6"/>
  </w:num>
  <w:num w:numId="2">
    <w:abstractNumId w:val="5"/>
  </w:num>
  <w:num w:numId="3">
    <w:abstractNumId w:val="12"/>
  </w:num>
  <w:num w:numId="4">
    <w:abstractNumId w:val="1"/>
  </w:num>
  <w:num w:numId="5">
    <w:abstractNumId w:val="19"/>
  </w:num>
  <w:num w:numId="6">
    <w:abstractNumId w:val="16"/>
  </w:num>
  <w:num w:numId="7">
    <w:abstractNumId w:val="10"/>
  </w:num>
  <w:num w:numId="8">
    <w:abstractNumId w:val="9"/>
  </w:num>
  <w:num w:numId="9">
    <w:abstractNumId w:val="14"/>
  </w:num>
  <w:num w:numId="10">
    <w:abstractNumId w:val="11"/>
  </w:num>
  <w:num w:numId="11">
    <w:abstractNumId w:val="20"/>
  </w:num>
  <w:num w:numId="12">
    <w:abstractNumId w:val="4"/>
  </w:num>
  <w:num w:numId="13">
    <w:abstractNumId w:val="7"/>
  </w:num>
  <w:num w:numId="14">
    <w:abstractNumId w:val="2"/>
  </w:num>
  <w:num w:numId="15">
    <w:abstractNumId w:val="8"/>
  </w:num>
  <w:num w:numId="16">
    <w:abstractNumId w:val="17"/>
  </w:num>
  <w:num w:numId="17">
    <w:abstractNumId w:val="15"/>
  </w:num>
  <w:num w:numId="18">
    <w:abstractNumId w:val="3"/>
  </w:num>
  <w:num w:numId="19">
    <w:abstractNumId w:val="13"/>
  </w:num>
  <w:num w:numId="20">
    <w:abstractNumId w:val="18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BCB"/>
    <w:rsid w:val="001C3BCB"/>
    <w:rsid w:val="00D55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95D10B"/>
  <w15:docId w15:val="{C6F37773-1775-42C0-9917-33B3AB597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523984E0F2A143A6BBA0026883CF0C" ma:contentTypeVersion="18" ma:contentTypeDescription="Create a new document." ma:contentTypeScope="" ma:versionID="066906cb72d4a92e7a77f5079475cf69">
  <xsd:schema xmlns:xsd="http://www.w3.org/2001/XMLSchema" xmlns:xs="http://www.w3.org/2001/XMLSchema" xmlns:p="http://schemas.microsoft.com/office/2006/metadata/properties" xmlns:ns3="94627f6b-45aa-4f11-bbeb-ed3626982268" xmlns:ns4="dba9d881-5f3a-40f9-a9a7-00e960d0e466" targetNamespace="http://schemas.microsoft.com/office/2006/metadata/properties" ma:root="true" ma:fieldsID="6d7dfaf999aed5aca403cc1f208e318e" ns3:_="" ns4:_="">
    <xsd:import namespace="94627f6b-45aa-4f11-bbeb-ed3626982268"/>
    <xsd:import namespace="dba9d881-5f3a-40f9-a9a7-00e960d0e46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627f6b-45aa-4f11-bbeb-ed36269822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a9d881-5f3a-40f9-a9a7-00e960d0e46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4627f6b-45aa-4f11-bbeb-ed3626982268" xsi:nil="true"/>
  </documentManagement>
</p:properties>
</file>

<file path=customXml/itemProps1.xml><?xml version="1.0" encoding="utf-8"?>
<ds:datastoreItem xmlns:ds="http://schemas.openxmlformats.org/officeDocument/2006/customXml" ds:itemID="{1ACE6823-FB8C-4DA6-AB59-27D76E71CD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627f6b-45aa-4f11-bbeb-ed3626982268"/>
    <ds:schemaRef ds:uri="dba9d881-5f3a-40f9-a9a7-00e960d0e4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86EBCAE-258F-42B8-8B28-CD87665D60B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B037C2-FB20-4748-8886-F4656CF9EFF6}">
  <ds:schemaRefs>
    <ds:schemaRef ds:uri="http://www.w3.org/XML/1998/namespace"/>
    <ds:schemaRef ds:uri="http://purl.org/dc/terms/"/>
    <ds:schemaRef ds:uri="http://schemas.microsoft.com/office/2006/documentManagement/types"/>
    <ds:schemaRef ds:uri="http://purl.org/dc/dcmitype/"/>
    <ds:schemaRef ds:uri="http://schemas.microsoft.com/office/2006/metadata/properties"/>
    <ds:schemaRef ds:uri="http://purl.org/dc/elements/1.1/"/>
    <ds:schemaRef ds:uri="dba9d881-5f3a-40f9-a9a7-00e960d0e466"/>
    <ds:schemaRef ds:uri="http://schemas.microsoft.com/office/infopath/2007/PartnerControls"/>
    <ds:schemaRef ds:uri="http://schemas.openxmlformats.org/package/2006/metadata/core-properties"/>
    <ds:schemaRef ds:uri="94627f6b-45aa-4f11-bbeb-ed362698226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897</Words>
  <Characters>5118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Bellevue Independent Schools</Company>
  <LinksUpToDate>false</LinksUpToDate>
  <CharactersWithSpaces>6003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Fardo, Renee</dc:creator>
  <cp:lastModifiedBy>Fardo, Renee</cp:lastModifiedBy>
  <cp:revision>2</cp:revision>
  <cp:lastPrinted>2025-06-11T14:35:00Z</cp:lastPrinted>
  <dcterms:created xsi:type="dcterms:W3CDTF">2025-06-11T14:36:00Z</dcterms:created>
  <dcterms:modified xsi:type="dcterms:W3CDTF">2025-06-11T14:36:00Z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0x01010098523984E0F2A143A6BBA0026883CF0C</vt:lpwstr>
  </property>
</Properties>
</file>