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F93B8" w14:textId="77777777" w:rsidR="0048453B" w:rsidRDefault="00727875">
      <w:pPr>
        <w:widowControl w:val="0"/>
        <w:spacing w:line="240" w:lineRule="auto"/>
        <w:jc w:val="center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Susan Short</w:t>
      </w:r>
      <w:bookmarkStart w:id="0" w:name="_GoBack"/>
      <w:bookmarkEnd w:id="0"/>
    </w:p>
    <w:p w14:paraId="3C72A920" w14:textId="77777777" w:rsidR="0048453B" w:rsidRDefault="0048453B">
      <w:pPr>
        <w:widowControl w:val="0"/>
        <w:spacing w:before="240" w:after="240" w:line="240" w:lineRule="auto"/>
        <w:rPr>
          <w:rFonts w:ascii="Open Sans" w:eastAsia="Open Sans" w:hAnsi="Open Sans" w:cs="Open Sans"/>
          <w:sz w:val="8"/>
          <w:szCs w:val="8"/>
        </w:rPr>
      </w:pPr>
    </w:p>
    <w:p w14:paraId="15CEFBB5" w14:textId="77777777" w:rsidR="0048453B" w:rsidRDefault="00727875">
      <w:pPr>
        <w:widowControl w:val="0"/>
        <w:spacing w:before="240" w:after="240" w:line="240" w:lineRule="auto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Instruction/ Curriculum:</w:t>
      </w:r>
    </w:p>
    <w:p w14:paraId="409B0261" w14:textId="77777777" w:rsidR="0048453B" w:rsidRDefault="00727875">
      <w:pPr>
        <w:widowControl w:val="0"/>
        <w:numPr>
          <w:ilvl w:val="0"/>
          <w:numId w:val="1"/>
        </w:numPr>
        <w:spacing w:before="240" w:after="200"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Staff wrapped up their first year of implementation with our new HQIR, Wonders. A giant </w:t>
      </w:r>
      <w:proofErr w:type="gramStart"/>
      <w:r>
        <w:rPr>
          <w:rFonts w:ascii="Open Sans" w:eastAsia="Open Sans" w:hAnsi="Open Sans" w:cs="Open Sans"/>
          <w:sz w:val="24"/>
          <w:szCs w:val="24"/>
        </w:rPr>
        <w:t>thank</w:t>
      </w:r>
      <w:proofErr w:type="gramEnd"/>
      <w:r>
        <w:rPr>
          <w:rFonts w:ascii="Open Sans" w:eastAsia="Open Sans" w:hAnsi="Open Sans" w:cs="Open Sans"/>
          <w:sz w:val="24"/>
          <w:szCs w:val="24"/>
        </w:rPr>
        <w:t xml:space="preserve"> you to our State Literacy Coach, Allison Roth, who walked in the trenches with us daily and kept us going with great feedback and motivation!</w:t>
      </w:r>
    </w:p>
    <w:p w14:paraId="15B722DA" w14:textId="77777777" w:rsidR="0048453B" w:rsidRDefault="00727875">
      <w:pPr>
        <w:widowControl w:val="0"/>
        <w:numPr>
          <w:ilvl w:val="1"/>
          <w:numId w:val="1"/>
        </w:numPr>
        <w:spacing w:before="240" w:after="200" w:line="240" w:lineRule="auto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sz w:val="24"/>
          <w:szCs w:val="24"/>
        </w:rPr>
        <w:t>iReady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 Assessment da</w:t>
      </w:r>
      <w:r>
        <w:rPr>
          <w:rFonts w:ascii="Open Sans" w:eastAsia="Open Sans" w:hAnsi="Open Sans" w:cs="Open Sans"/>
          <w:sz w:val="24"/>
          <w:szCs w:val="24"/>
        </w:rPr>
        <w:t>ta was reported in May’s board report.</w:t>
      </w:r>
    </w:p>
    <w:p w14:paraId="2DC0AFFB" w14:textId="77777777" w:rsidR="0048453B" w:rsidRDefault="00727875">
      <w:pPr>
        <w:widowControl w:val="0"/>
        <w:numPr>
          <w:ilvl w:val="1"/>
          <w:numId w:val="1"/>
        </w:numPr>
        <w:spacing w:before="240" w:after="200"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MAP Assessment Data: </w:t>
      </w:r>
      <w:hyperlink r:id="rId10">
        <w:r>
          <w:rPr>
            <w:rFonts w:ascii="Open Sans" w:eastAsia="Open Sans" w:hAnsi="Open Sans" w:cs="Open Sans"/>
            <w:color w:val="1155CC"/>
            <w:sz w:val="24"/>
            <w:szCs w:val="24"/>
            <w:u w:val="single"/>
          </w:rPr>
          <w:t>MAP Spring Data</w:t>
        </w:r>
      </w:hyperlink>
    </w:p>
    <w:p w14:paraId="542BFF28" w14:textId="77777777" w:rsidR="0048453B" w:rsidRDefault="00727875">
      <w:pPr>
        <w:widowControl w:val="0"/>
        <w:spacing w:before="240" w:after="200" w:line="240" w:lineRule="auto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Staff Updates:</w:t>
      </w:r>
    </w:p>
    <w:p w14:paraId="36E88C9B" w14:textId="77777777" w:rsidR="0048453B" w:rsidRDefault="00727875">
      <w:pPr>
        <w:widowControl w:val="0"/>
        <w:numPr>
          <w:ilvl w:val="0"/>
          <w:numId w:val="4"/>
        </w:numPr>
        <w:spacing w:before="240"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We are excited to welcome the following teach</w:t>
      </w:r>
      <w:r>
        <w:rPr>
          <w:rFonts w:ascii="Open Sans" w:eastAsia="Open Sans" w:hAnsi="Open Sans" w:cs="Open Sans"/>
          <w:sz w:val="24"/>
          <w:szCs w:val="24"/>
        </w:rPr>
        <w:t>ers to the incredible staff at Grandview:</w:t>
      </w:r>
    </w:p>
    <w:p w14:paraId="1266DF71" w14:textId="77777777" w:rsidR="0048453B" w:rsidRDefault="00727875">
      <w:pPr>
        <w:widowControl w:val="0"/>
        <w:numPr>
          <w:ilvl w:val="1"/>
          <w:numId w:val="4"/>
        </w:numPr>
        <w:spacing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Tatum </w:t>
      </w:r>
      <w:proofErr w:type="spellStart"/>
      <w:r>
        <w:rPr>
          <w:rFonts w:ascii="Open Sans" w:eastAsia="Open Sans" w:hAnsi="Open Sans" w:cs="Open Sans"/>
          <w:sz w:val="24"/>
          <w:szCs w:val="24"/>
        </w:rPr>
        <w:t>Molley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 - 4th grade</w:t>
      </w:r>
    </w:p>
    <w:p w14:paraId="0F96B052" w14:textId="77777777" w:rsidR="0048453B" w:rsidRDefault="00727875">
      <w:pPr>
        <w:widowControl w:val="0"/>
        <w:numPr>
          <w:ilvl w:val="1"/>
          <w:numId w:val="4"/>
        </w:numPr>
        <w:spacing w:after="200"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Brooke Goodwin - 4th Grade</w:t>
      </w:r>
    </w:p>
    <w:p w14:paraId="22F6EB18" w14:textId="77777777" w:rsidR="0048453B" w:rsidRDefault="00727875">
      <w:pPr>
        <w:widowControl w:val="0"/>
        <w:spacing w:before="240" w:after="200" w:line="240" w:lineRule="auto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Recognitions/ Celebrations:</w:t>
      </w:r>
    </w:p>
    <w:p w14:paraId="75A5BF1F" w14:textId="77777777" w:rsidR="0048453B" w:rsidRDefault="00727875">
      <w:pPr>
        <w:widowControl w:val="0"/>
        <w:numPr>
          <w:ilvl w:val="0"/>
          <w:numId w:val="2"/>
        </w:numPr>
        <w:spacing w:before="240" w:line="240" w:lineRule="auto"/>
        <w:rPr>
          <w:rFonts w:ascii="Open Sans" w:eastAsia="Open Sans" w:hAnsi="Open Sans" w:cs="Open Sans"/>
          <w:sz w:val="24"/>
          <w:szCs w:val="24"/>
        </w:rPr>
      </w:pPr>
      <w:proofErr w:type="gramStart"/>
      <w:r>
        <w:rPr>
          <w:rFonts w:ascii="Open Sans" w:eastAsia="Open Sans" w:hAnsi="Open Sans" w:cs="Open Sans"/>
          <w:sz w:val="24"/>
          <w:szCs w:val="24"/>
        </w:rPr>
        <w:t>May 22nd</w:t>
      </w:r>
      <w:proofErr w:type="gramEnd"/>
      <w:r>
        <w:rPr>
          <w:rFonts w:ascii="Open Sans" w:eastAsia="Open Sans" w:hAnsi="Open Sans" w:cs="Open Sans"/>
          <w:sz w:val="24"/>
          <w:szCs w:val="24"/>
        </w:rPr>
        <w:t xml:space="preserve"> we celebrated the promotion of our K and 5th grade students with special graduation ceremonies for each of them. We wish our </w:t>
      </w:r>
      <w:r>
        <w:rPr>
          <w:rFonts w:ascii="Open Sans" w:eastAsia="Open Sans" w:hAnsi="Open Sans" w:cs="Open Sans"/>
          <w:sz w:val="24"/>
          <w:szCs w:val="24"/>
        </w:rPr>
        <w:t>5th graders all the best as they move on to middle school!</w:t>
      </w:r>
    </w:p>
    <w:p w14:paraId="72A20C6F" w14:textId="77777777" w:rsidR="0048453B" w:rsidRDefault="00727875">
      <w:pPr>
        <w:widowControl w:val="0"/>
        <w:numPr>
          <w:ilvl w:val="0"/>
          <w:numId w:val="2"/>
        </w:numPr>
        <w:spacing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Congratulations to the following staff who have successfully completed LETRS training!</w:t>
      </w:r>
    </w:p>
    <w:p w14:paraId="4DC3E80C" w14:textId="77777777" w:rsidR="0048453B" w:rsidRDefault="00727875">
      <w:pPr>
        <w:widowControl w:val="0"/>
        <w:numPr>
          <w:ilvl w:val="1"/>
          <w:numId w:val="2"/>
        </w:numPr>
        <w:spacing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Abby Weyer- Level I and II</w:t>
      </w:r>
    </w:p>
    <w:p w14:paraId="6FA9F996" w14:textId="77777777" w:rsidR="0048453B" w:rsidRDefault="00727875">
      <w:pPr>
        <w:widowControl w:val="0"/>
        <w:numPr>
          <w:ilvl w:val="1"/>
          <w:numId w:val="2"/>
        </w:numPr>
        <w:spacing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Lexie Dickie (previously completed Level I and II)</w:t>
      </w:r>
    </w:p>
    <w:p w14:paraId="66D8D88A" w14:textId="77777777" w:rsidR="0048453B" w:rsidRDefault="00727875">
      <w:pPr>
        <w:widowControl w:val="0"/>
        <w:numPr>
          <w:ilvl w:val="1"/>
          <w:numId w:val="2"/>
        </w:numPr>
        <w:spacing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Andrew Carter - Level I</w:t>
      </w:r>
    </w:p>
    <w:p w14:paraId="27F81973" w14:textId="77777777" w:rsidR="0048453B" w:rsidRDefault="00727875">
      <w:pPr>
        <w:widowControl w:val="0"/>
        <w:numPr>
          <w:ilvl w:val="1"/>
          <w:numId w:val="2"/>
        </w:numPr>
        <w:spacing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Grace Dennis - Level I</w:t>
      </w:r>
    </w:p>
    <w:p w14:paraId="73F51928" w14:textId="77777777" w:rsidR="0048453B" w:rsidRDefault="00727875">
      <w:pPr>
        <w:widowControl w:val="0"/>
        <w:numPr>
          <w:ilvl w:val="1"/>
          <w:numId w:val="2"/>
        </w:numPr>
        <w:spacing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Ashton Pitzer - Level I</w:t>
      </w:r>
    </w:p>
    <w:p w14:paraId="1CD2FF35" w14:textId="77777777" w:rsidR="0048453B" w:rsidRDefault="00727875">
      <w:pPr>
        <w:widowControl w:val="0"/>
        <w:numPr>
          <w:ilvl w:val="1"/>
          <w:numId w:val="2"/>
        </w:numPr>
        <w:spacing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Lisa Taylor - Level I</w:t>
      </w:r>
    </w:p>
    <w:p w14:paraId="6595487A" w14:textId="77777777" w:rsidR="0048453B" w:rsidRDefault="00727875">
      <w:pPr>
        <w:widowControl w:val="0"/>
        <w:numPr>
          <w:ilvl w:val="1"/>
          <w:numId w:val="2"/>
        </w:numPr>
        <w:spacing w:line="240" w:lineRule="auto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sz w:val="24"/>
          <w:szCs w:val="24"/>
        </w:rPr>
        <w:t>Kenzi</w:t>
      </w:r>
      <w:proofErr w:type="spellEnd"/>
      <w:r>
        <w:rPr>
          <w:rFonts w:ascii="Open Sans" w:eastAsia="Open Sans" w:hAnsi="Open Sans" w:cs="Open Sans"/>
          <w:sz w:val="24"/>
          <w:szCs w:val="24"/>
        </w:rPr>
        <w:t xml:space="preserve"> Baxter - Level I</w:t>
      </w:r>
    </w:p>
    <w:p w14:paraId="2B0A6150" w14:textId="77777777" w:rsidR="0048453B" w:rsidRDefault="00727875">
      <w:pPr>
        <w:widowControl w:val="0"/>
        <w:numPr>
          <w:ilvl w:val="1"/>
          <w:numId w:val="2"/>
        </w:numPr>
        <w:spacing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Stephanie Taylor - Level I</w:t>
      </w:r>
    </w:p>
    <w:p w14:paraId="4844109B" w14:textId="77777777" w:rsidR="0048453B" w:rsidRDefault="00727875">
      <w:pPr>
        <w:widowControl w:val="0"/>
        <w:numPr>
          <w:ilvl w:val="1"/>
          <w:numId w:val="2"/>
        </w:numPr>
        <w:spacing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Nicole Wehrman - Level I</w:t>
      </w:r>
    </w:p>
    <w:p w14:paraId="763DDC47" w14:textId="77777777" w:rsidR="0048453B" w:rsidRDefault="00727875">
      <w:pPr>
        <w:widowControl w:val="0"/>
        <w:numPr>
          <w:ilvl w:val="1"/>
          <w:numId w:val="2"/>
        </w:numPr>
        <w:spacing w:after="200"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Brandon Forshey - Level I for Administrators</w:t>
      </w:r>
    </w:p>
    <w:p w14:paraId="3E38850E" w14:textId="77777777" w:rsidR="0048453B" w:rsidRDefault="0048453B">
      <w:pPr>
        <w:widowControl w:val="0"/>
        <w:spacing w:before="240" w:after="200" w:line="240" w:lineRule="auto"/>
        <w:rPr>
          <w:rFonts w:ascii="Open Sans" w:eastAsia="Open Sans" w:hAnsi="Open Sans" w:cs="Open Sans"/>
          <w:sz w:val="24"/>
          <w:szCs w:val="24"/>
        </w:rPr>
      </w:pPr>
    </w:p>
    <w:p w14:paraId="19554E45" w14:textId="77777777" w:rsidR="0048453B" w:rsidRDefault="00727875">
      <w:pPr>
        <w:widowControl w:val="0"/>
        <w:spacing w:before="240" w:after="240"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lastRenderedPageBreak/>
        <w:t>Upcoming Events:</w:t>
      </w:r>
    </w:p>
    <w:p w14:paraId="78A85AEB" w14:textId="77777777" w:rsidR="0048453B" w:rsidRDefault="00727875">
      <w:pPr>
        <w:numPr>
          <w:ilvl w:val="0"/>
          <w:numId w:val="3"/>
        </w:numPr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June 2-27: GES Summer School (located at BMHS) </w:t>
      </w:r>
    </w:p>
    <w:p w14:paraId="6DB4EFDD" w14:textId="77777777" w:rsidR="0048453B" w:rsidRDefault="0048453B">
      <w:pPr>
        <w:spacing w:after="240"/>
        <w:rPr>
          <w:rFonts w:ascii="Open Sans" w:eastAsia="Open Sans" w:hAnsi="Open Sans" w:cs="Open Sans"/>
          <w:sz w:val="24"/>
          <w:szCs w:val="24"/>
        </w:rPr>
      </w:pPr>
    </w:p>
    <w:sectPr w:rsidR="0048453B">
      <w:headerReference w:type="default" r:id="rId11"/>
      <w:headerReference w:type="first" r:id="rId12"/>
      <w:footerReference w:type="first" r:id="rId13"/>
      <w:pgSz w:w="12240" w:h="15840"/>
      <w:pgMar w:top="720" w:right="1440" w:bottom="1440" w:left="1440" w:header="43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A6EDB" w14:textId="77777777" w:rsidR="00000000" w:rsidRDefault="00727875">
      <w:pPr>
        <w:spacing w:line="240" w:lineRule="auto"/>
      </w:pPr>
      <w:r>
        <w:separator/>
      </w:r>
    </w:p>
  </w:endnote>
  <w:endnote w:type="continuationSeparator" w:id="0">
    <w:p w14:paraId="57A085F8" w14:textId="77777777" w:rsidR="00000000" w:rsidRDefault="00727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Open Sans Medium">
    <w:charset w:val="00"/>
    <w:family w:val="auto"/>
    <w:pitch w:val="default"/>
  </w:font>
  <w:font w:name="Lor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2A21B" w14:textId="77777777" w:rsidR="0048453B" w:rsidRDefault="004845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C170D" w14:textId="77777777" w:rsidR="00000000" w:rsidRDefault="00727875">
      <w:pPr>
        <w:spacing w:line="240" w:lineRule="auto"/>
      </w:pPr>
      <w:r>
        <w:separator/>
      </w:r>
    </w:p>
  </w:footnote>
  <w:footnote w:type="continuationSeparator" w:id="0">
    <w:p w14:paraId="5D3A89CC" w14:textId="77777777" w:rsidR="00000000" w:rsidRDefault="007278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87EA" w14:textId="77777777" w:rsidR="0048453B" w:rsidRDefault="0048453B">
    <w:pPr>
      <w:jc w:val="center"/>
      <w:rPr>
        <w:rFonts w:ascii="Open Sans Medium" w:eastAsia="Open Sans Medium" w:hAnsi="Open Sans Medium" w:cs="Open Sans Medium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2A2F" w14:textId="77777777" w:rsidR="0048453B" w:rsidRDefault="00727875">
    <w:pPr>
      <w:jc w:val="center"/>
      <w:rPr>
        <w:rFonts w:ascii="Lora" w:eastAsia="Lora" w:hAnsi="Lora" w:cs="Lora"/>
        <w:b/>
        <w:sz w:val="50"/>
        <w:szCs w:val="5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F09B528" wp14:editId="22779BEC">
          <wp:simplePos x="0" y="0"/>
          <wp:positionH relativeFrom="column">
            <wp:posOffset>-295274</wp:posOffset>
          </wp:positionH>
          <wp:positionV relativeFrom="paragraph">
            <wp:posOffset>-160019</wp:posOffset>
          </wp:positionV>
          <wp:extent cx="1344168" cy="87321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4168" cy="8732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824D80" w14:textId="77777777" w:rsidR="0048453B" w:rsidRDefault="00727875">
    <w:pPr>
      <w:jc w:val="center"/>
    </w:pPr>
    <w:r>
      <w:rPr>
        <w:rFonts w:ascii="Open Sans Medium" w:eastAsia="Open Sans Medium" w:hAnsi="Open Sans Medium" w:cs="Open Sans Medium"/>
        <w:sz w:val="28"/>
        <w:szCs w:val="28"/>
      </w:rPr>
      <w:t>June Board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D26E3"/>
    <w:multiLevelType w:val="multilevel"/>
    <w:tmpl w:val="F38AB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764360"/>
    <w:multiLevelType w:val="multilevel"/>
    <w:tmpl w:val="F7B8D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D56B46"/>
    <w:multiLevelType w:val="multilevel"/>
    <w:tmpl w:val="5B625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646D63"/>
    <w:multiLevelType w:val="multilevel"/>
    <w:tmpl w:val="7EBC5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53B"/>
    <w:rsid w:val="0048453B"/>
    <w:rsid w:val="0072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22BC0"/>
  <w15:docId w15:val="{C6F37773-1775-42C0-9917-33B3AB59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presentation/d/1ye9f8560HPhlPyLVQ6Om495NxCYLGjwHizOHmEOVffY/edit?usp=sha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D8AB117B-0EF3-4657-A29B-7CB297960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24A6F-F73B-4A51-9B7E-8411134DC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AC37C-7141-445B-B089-5D5C562B3E10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94627f6b-45aa-4f11-bbeb-ed3626982268"/>
    <ds:schemaRef ds:uri="http://www.w3.org/XML/1998/namespace"/>
    <ds:schemaRef ds:uri="dba9d881-5f3a-40f9-a9a7-00e960d0e466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Fardo, Renee</dc:creator>
  <cp:lastModifiedBy>Fardo, Renee</cp:lastModifiedBy>
  <cp:revision>2</cp:revision>
  <cp:lastPrinted>2025-06-11T14:27:00Z</cp:lastPrinted>
  <dcterms:created xsi:type="dcterms:W3CDTF">2025-06-11T14:27:00Z</dcterms:created>
  <dcterms:modified xsi:type="dcterms:W3CDTF">2025-06-11T14:27:00Z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