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20CAA" w14:textId="6EC48EE0" w:rsidR="00CC396B" w:rsidRDefault="003A3E8C" w:rsidP="00CC396B">
      <w:pPr>
        <w:jc w:val="center"/>
        <w:rPr>
          <w:b/>
          <w:bCs/>
          <w:i/>
          <w:iCs/>
          <w:color w:val="FFFFFF"/>
          <w:sz w:val="48"/>
        </w:rPr>
      </w:pPr>
      <w:r>
        <w:rPr>
          <w:b/>
          <w:bCs/>
          <w:i/>
          <w:iCs/>
          <w:color w:val="FFFFFF"/>
          <w:sz w:val="48"/>
        </w:rPr>
        <w:t>87,</w:t>
      </w:r>
      <w:r w:rsidR="00CC396B">
        <w:rPr>
          <w:b/>
          <w:bCs/>
          <w:i/>
          <w:iCs/>
          <w:noProof/>
          <w:color w:val="FFFFFF"/>
          <w:sz w:val="48"/>
        </w:rPr>
        <w:drawing>
          <wp:inline distT="0" distB="0" distL="0" distR="0" wp14:anchorId="015DDDC9" wp14:editId="05AA0736">
            <wp:extent cx="2752725" cy="1085850"/>
            <wp:effectExtent l="0" t="0" r="9525" b="0"/>
            <wp:docPr id="1977342240" name="Picture 1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342240" name="Picture 1" descr="A green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C826B" w14:textId="77777777" w:rsidR="00CC396B" w:rsidRDefault="00CC396B" w:rsidP="00CC396B">
      <w:pPr>
        <w:jc w:val="center"/>
      </w:pPr>
    </w:p>
    <w:p w14:paraId="07A40BBE" w14:textId="17322AC1" w:rsidR="00CC396B" w:rsidRPr="008876C3" w:rsidRDefault="00DB0365" w:rsidP="00CC39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ELIZABETHTOWN</w:t>
      </w:r>
      <w:r w:rsidR="00CC396B">
        <w:rPr>
          <w:b/>
          <w:sz w:val="32"/>
          <w:szCs w:val="32"/>
        </w:rPr>
        <w:t xml:space="preserve"> </w:t>
      </w:r>
      <w:r w:rsidR="004641A9">
        <w:rPr>
          <w:b/>
          <w:sz w:val="32"/>
          <w:szCs w:val="32"/>
        </w:rPr>
        <w:t>INDEPENDENT SCHOOLS</w:t>
      </w:r>
    </w:p>
    <w:p w14:paraId="3B633115" w14:textId="77777777" w:rsidR="00CC396B" w:rsidRDefault="00CC396B" w:rsidP="00CC396B"/>
    <w:p w14:paraId="675EC589" w14:textId="77777777" w:rsidR="00CC396B" w:rsidRPr="008736BE" w:rsidRDefault="00CC396B" w:rsidP="00CC396B">
      <w:pPr>
        <w:pStyle w:val="Title"/>
        <w:shd w:val="clear" w:color="auto" w:fill="002A54"/>
        <w:rPr>
          <w:color w:val="FFFFFF"/>
        </w:rPr>
      </w:pPr>
      <w:r w:rsidRPr="008736BE">
        <w:rPr>
          <w:color w:val="FFFFFF"/>
        </w:rPr>
        <w:t>PREMIUM COMPARISON</w:t>
      </w:r>
    </w:p>
    <w:p w14:paraId="39CD0544" w14:textId="77777777" w:rsidR="00CC396B" w:rsidRDefault="00CC396B" w:rsidP="00CC396B">
      <w:pPr>
        <w:rPr>
          <w:sz w:val="22"/>
          <w:szCs w:val="22"/>
        </w:rPr>
      </w:pPr>
    </w:p>
    <w:tbl>
      <w:tblPr>
        <w:tblW w:w="10817" w:type="dxa"/>
        <w:tblInd w:w="113" w:type="dxa"/>
        <w:tblLook w:val="04A0" w:firstRow="1" w:lastRow="0" w:firstColumn="1" w:lastColumn="0" w:noHBand="0" w:noVBand="1"/>
      </w:tblPr>
      <w:tblGrid>
        <w:gridCol w:w="4191"/>
        <w:gridCol w:w="3313"/>
        <w:gridCol w:w="3313"/>
      </w:tblGrid>
      <w:tr w:rsidR="00CC396B" w14:paraId="7A349EEF" w14:textId="77777777" w:rsidTr="00402C2F">
        <w:trPr>
          <w:trHeight w:val="361"/>
        </w:trPr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94FDC25" w14:textId="77777777" w:rsidR="00CC396B" w:rsidRDefault="00CC396B" w:rsidP="00402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Policy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7BD3422" w14:textId="66AD013A" w:rsidR="00CC396B" w:rsidRDefault="00BD4D8F" w:rsidP="00402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085DB24" w14:textId="09BFD255" w:rsidR="00CC396B" w:rsidRDefault="00BD4D8F" w:rsidP="00402C2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2025</w:t>
            </w:r>
          </w:p>
        </w:tc>
      </w:tr>
      <w:tr w:rsidR="00CC396B" w14:paraId="1180E616" w14:textId="77777777" w:rsidTr="00402C2F">
        <w:trPr>
          <w:trHeight w:val="361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3321" w14:textId="77777777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Property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6003" w14:textId="6BB5FFE7" w:rsidR="00CC396B" w:rsidRDefault="00BD4D8F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$ 171,566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49EE" w14:textId="6CECF75A" w:rsidR="00CC396B" w:rsidRDefault="00BD4D8F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$ 203,237</w:t>
            </w:r>
          </w:p>
        </w:tc>
      </w:tr>
      <w:tr w:rsidR="00CC396B" w14:paraId="323F7A22" w14:textId="77777777" w:rsidTr="00402C2F">
        <w:trPr>
          <w:trHeight w:val="361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079D6E" w14:textId="4027410C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2F4AB8" w14:textId="3CF73437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5252CE" w14:textId="729AE710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C396B" w14:paraId="2441B106" w14:textId="77777777" w:rsidTr="00402C2F">
        <w:trPr>
          <w:trHeight w:val="361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4743" w14:textId="77777777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General Liability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B82B" w14:textId="66EBBB1E" w:rsidR="00CC396B" w:rsidRDefault="00BD4D8F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$ 44,619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39DD" w14:textId="306552E4" w:rsidR="00CC396B" w:rsidRDefault="00BD4D8F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$ 53,597</w:t>
            </w:r>
          </w:p>
        </w:tc>
      </w:tr>
      <w:tr w:rsidR="00CC396B" w14:paraId="33464503" w14:textId="77777777" w:rsidTr="00402C2F">
        <w:trPr>
          <w:trHeight w:val="361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30EF93" w14:textId="7C764E67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639D4F" w14:textId="61AAC3D2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96E7C5" w14:textId="6F27399C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C396B" w14:paraId="286A530A" w14:textId="77777777" w:rsidTr="00402C2F">
        <w:trPr>
          <w:trHeight w:val="361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52C4" w14:textId="77777777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School Leaders E&amp;O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F868" w14:textId="32C30DC7" w:rsidR="00CC396B" w:rsidRDefault="00BD4D8F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$ 34,537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6109" w14:textId="1453AD58" w:rsidR="00CC396B" w:rsidRDefault="00BD4D8F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$ 37,300</w:t>
            </w:r>
          </w:p>
        </w:tc>
      </w:tr>
      <w:tr w:rsidR="00CC396B" w14:paraId="180EAE64" w14:textId="77777777" w:rsidTr="00402C2F">
        <w:trPr>
          <w:trHeight w:val="361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006606" w14:textId="4EDA0C35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56C148" w14:textId="1E1334E2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41BD78" w14:textId="61E07D98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C396B" w14:paraId="1BCEECAE" w14:textId="77777777" w:rsidTr="00402C2F">
        <w:trPr>
          <w:trHeight w:val="361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E74E" w14:textId="77777777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Law Enforcement E&amp;O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5EEC" w14:textId="6DAF6363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$</w:t>
            </w:r>
            <w:r w:rsidR="002B205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926.00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576E" w14:textId="105DC768" w:rsidR="00CC396B" w:rsidRDefault="00BD4D8F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$ 2,316</w:t>
            </w:r>
          </w:p>
        </w:tc>
      </w:tr>
      <w:tr w:rsidR="00CC396B" w14:paraId="62C0DB95" w14:textId="77777777" w:rsidTr="00402C2F">
        <w:trPr>
          <w:trHeight w:val="361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5AA141" w14:textId="554CAD30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E936D8" w14:textId="799CDD01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E9DC99" w14:textId="11D77603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C396B" w14:paraId="6F667BDA" w14:textId="77777777" w:rsidTr="00402C2F">
        <w:trPr>
          <w:trHeight w:val="361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C2AA" w14:textId="77777777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Crime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BDF1" w14:textId="60DA0187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$ </w:t>
            </w:r>
            <w:r w:rsidR="002B205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500.00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7349" w14:textId="2BBC9759" w:rsidR="00CC396B" w:rsidRDefault="00BD4D8F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$ </w:t>
            </w:r>
            <w:r w:rsidR="00D8107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500.00</w:t>
            </w:r>
          </w:p>
        </w:tc>
      </w:tr>
      <w:tr w:rsidR="00CC396B" w14:paraId="426741DE" w14:textId="77777777" w:rsidTr="00402C2F">
        <w:trPr>
          <w:trHeight w:val="361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AA58B6" w14:textId="16462292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1A1FC0" w14:textId="1BA905E5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40D63A" w14:textId="3E53E747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C396B" w14:paraId="5F8D7F3C" w14:textId="77777777" w:rsidTr="00402C2F">
        <w:trPr>
          <w:trHeight w:val="361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B07A" w14:textId="77777777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Business Auto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EF18" w14:textId="33DC5467" w:rsidR="00CC396B" w:rsidRDefault="00BD4D8F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$ 60,291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3D18" w14:textId="76A14DC6" w:rsidR="00CC396B" w:rsidRDefault="00BD4D8F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$ 73,298</w:t>
            </w:r>
          </w:p>
        </w:tc>
      </w:tr>
      <w:tr w:rsidR="00CC396B" w14:paraId="7468D61C" w14:textId="77777777" w:rsidTr="00402C2F">
        <w:trPr>
          <w:trHeight w:val="361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56FF81" w14:textId="269EC371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94E87A" w14:textId="33BC9F97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A790BF" w14:textId="66434004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C396B" w14:paraId="57B7543E" w14:textId="77777777" w:rsidTr="00402C2F">
        <w:trPr>
          <w:trHeight w:val="361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F17F" w14:textId="77777777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Umbrella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82C1" w14:textId="552C3B80" w:rsidR="00CC396B" w:rsidRDefault="00BD4D8F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$ 34,732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1C6D" w14:textId="42FA964F" w:rsidR="00CC396B" w:rsidRDefault="00BD4D8F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$ 32,149</w:t>
            </w:r>
          </w:p>
        </w:tc>
      </w:tr>
      <w:tr w:rsidR="00CC396B" w14:paraId="2C7F41B7" w14:textId="77777777" w:rsidTr="00402C2F">
        <w:trPr>
          <w:trHeight w:val="361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27B5C7" w14:textId="3CFBC354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75524F" w14:textId="21813A3F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E37153" w14:textId="75A4365C" w:rsidR="00CC396B" w:rsidRDefault="00CC396B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C396B" w14:paraId="049B9946" w14:textId="77777777" w:rsidTr="00402C2F">
        <w:trPr>
          <w:trHeight w:val="404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C4AD" w14:textId="3AD51CE6" w:rsidR="00CC396B" w:rsidRDefault="007B5A91" w:rsidP="00BD4D8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  <w:t>Liberty Mutual Total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E75B" w14:textId="6F938CDC" w:rsidR="00CC396B" w:rsidRDefault="00BD4D8F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$ 347,171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64FA" w14:textId="37C65F75" w:rsidR="00CC396B" w:rsidRDefault="00BD4D8F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$ 402,397</w:t>
            </w:r>
          </w:p>
        </w:tc>
      </w:tr>
      <w:tr w:rsidR="00660E97" w14:paraId="34AE082B" w14:textId="77777777" w:rsidTr="00660E97">
        <w:trPr>
          <w:trHeight w:val="404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7ABAB3" w14:textId="5048E50B" w:rsidR="007B5A91" w:rsidRPr="007B5A91" w:rsidRDefault="007B5A91" w:rsidP="00BD4D8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5947C9" w14:textId="1787B329" w:rsidR="007B5A91" w:rsidRPr="007B5A91" w:rsidRDefault="007B5A91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23ACEE" w14:textId="4BF0EF68" w:rsidR="007B5A91" w:rsidRPr="007B5A91" w:rsidRDefault="007B5A91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B5A91" w14:paraId="4499DE4E" w14:textId="77777777" w:rsidTr="007B5A91">
        <w:trPr>
          <w:trHeight w:val="404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2E11" w14:textId="34A58173" w:rsidR="007B5A91" w:rsidRPr="007B5A91" w:rsidRDefault="009E47A4" w:rsidP="00BD4D8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9E47A4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Workers Comp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10DA" w14:textId="7C9A9610" w:rsidR="007B5A91" w:rsidRPr="00315538" w:rsidRDefault="00BD4D8F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$ 87,288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4A66" w14:textId="6000D290" w:rsidR="007B5A91" w:rsidRPr="00315538" w:rsidRDefault="00BD4D8F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$ 120,762.20</w:t>
            </w:r>
          </w:p>
        </w:tc>
      </w:tr>
      <w:tr w:rsidR="00BC0F60" w14:paraId="33A35612" w14:textId="77777777" w:rsidTr="00CE09DE">
        <w:trPr>
          <w:trHeight w:val="404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E1DD336" w14:textId="77777777" w:rsidR="00BC0F60" w:rsidRPr="007B5A91" w:rsidRDefault="00BC0F60" w:rsidP="00BD4D8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93CA1D3" w14:textId="77777777" w:rsidR="00BC0F60" w:rsidRPr="007B5A91" w:rsidRDefault="00BC0F60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618E202" w14:textId="77777777" w:rsidR="00BC0F60" w:rsidRPr="007B5A91" w:rsidRDefault="00BC0F60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C0F60" w14:paraId="0A95C405" w14:textId="77777777" w:rsidTr="00CE09DE">
        <w:trPr>
          <w:trHeight w:val="404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6017652" w14:textId="3794A426" w:rsidR="00BC0F60" w:rsidRPr="007B5A91" w:rsidRDefault="00BC0F60" w:rsidP="00BD4D8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  <w:t>Cyber Policy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124DEDE" w14:textId="393C8152" w:rsidR="00BC0F60" w:rsidRPr="007B5A91" w:rsidRDefault="00BC0F60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$ 13,026.64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E868B2A" w14:textId="4AC38F46" w:rsidR="00BC0F60" w:rsidRPr="007B5A91" w:rsidRDefault="00BC0F60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$11,968.16</w:t>
            </w:r>
          </w:p>
        </w:tc>
      </w:tr>
      <w:tr w:rsidR="00BC0F60" w14:paraId="157D95B1" w14:textId="77777777" w:rsidTr="00CE09DE">
        <w:trPr>
          <w:trHeight w:val="404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F206F62" w14:textId="77777777" w:rsidR="00BC0F60" w:rsidRPr="007B5A91" w:rsidRDefault="00BC0F60" w:rsidP="00BD4D8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A5DE820" w14:textId="77777777" w:rsidR="00BC0F60" w:rsidRPr="007B5A91" w:rsidRDefault="00BC0F60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F9F188B" w14:textId="77777777" w:rsidR="00BC0F60" w:rsidRPr="007B5A91" w:rsidRDefault="00BC0F60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E47A4" w14:paraId="57C9B7B3" w14:textId="77777777" w:rsidTr="009E47A4">
        <w:trPr>
          <w:trHeight w:val="404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64E1" w14:textId="7BB86C8B" w:rsidR="009E47A4" w:rsidRPr="009E47A4" w:rsidRDefault="009E47A4" w:rsidP="00BD4D8F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1049" w14:textId="697F0C7A" w:rsidR="009E47A4" w:rsidRPr="007B5A91" w:rsidRDefault="00BD4D8F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$ </w:t>
            </w:r>
            <w:r w:rsidR="00BC0F6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447,485.64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A6CC" w14:textId="486E55FC" w:rsidR="009E47A4" w:rsidRPr="007B5A91" w:rsidRDefault="00BD4D8F" w:rsidP="00BD4D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$ </w:t>
            </w:r>
            <w:r w:rsidR="008C2C75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535,127.36</w:t>
            </w:r>
          </w:p>
        </w:tc>
      </w:tr>
    </w:tbl>
    <w:p w14:paraId="6053CCB9" w14:textId="77777777" w:rsidR="00CC396B" w:rsidRDefault="00CC396B" w:rsidP="00BD4D8F">
      <w:pPr>
        <w:jc w:val="center"/>
        <w:rPr>
          <w:sz w:val="22"/>
          <w:szCs w:val="22"/>
        </w:rPr>
      </w:pPr>
    </w:p>
    <w:p w14:paraId="09E1BB30" w14:textId="77777777" w:rsidR="00CC396B" w:rsidRDefault="00CC396B" w:rsidP="00BD4D8F">
      <w:pPr>
        <w:jc w:val="center"/>
        <w:rPr>
          <w:sz w:val="22"/>
          <w:szCs w:val="22"/>
        </w:rPr>
      </w:pPr>
    </w:p>
    <w:p w14:paraId="2FAE91F9" w14:textId="51B8D8EE" w:rsidR="009C50C1" w:rsidRDefault="009C50C1" w:rsidP="004A0DD2">
      <w:pPr>
        <w:pStyle w:val="ListParagraph"/>
        <w:ind w:left="1440"/>
      </w:pPr>
    </w:p>
    <w:sectPr w:rsidR="009C50C1" w:rsidSect="004653D0">
      <w:pgSz w:w="12240" w:h="15840"/>
      <w:pgMar w:top="720" w:right="864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6463D"/>
    <w:multiLevelType w:val="hybridMultilevel"/>
    <w:tmpl w:val="9E6043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E6148"/>
    <w:multiLevelType w:val="hybridMultilevel"/>
    <w:tmpl w:val="87183DF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210877">
    <w:abstractNumId w:val="0"/>
  </w:num>
  <w:num w:numId="2" w16cid:durableId="1312246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6B"/>
    <w:rsid w:val="00020A9A"/>
    <w:rsid w:val="00031313"/>
    <w:rsid w:val="0014039A"/>
    <w:rsid w:val="0018144A"/>
    <w:rsid w:val="00197EDE"/>
    <w:rsid w:val="002061F8"/>
    <w:rsid w:val="00290696"/>
    <w:rsid w:val="002B205C"/>
    <w:rsid w:val="00315538"/>
    <w:rsid w:val="003246B3"/>
    <w:rsid w:val="0036083E"/>
    <w:rsid w:val="003A3E8C"/>
    <w:rsid w:val="003B1302"/>
    <w:rsid w:val="004641A9"/>
    <w:rsid w:val="004653D0"/>
    <w:rsid w:val="004A0DD2"/>
    <w:rsid w:val="004A147C"/>
    <w:rsid w:val="00591870"/>
    <w:rsid w:val="00660E97"/>
    <w:rsid w:val="00673C46"/>
    <w:rsid w:val="007720BC"/>
    <w:rsid w:val="007B5A91"/>
    <w:rsid w:val="007F6D75"/>
    <w:rsid w:val="007F728C"/>
    <w:rsid w:val="00822B33"/>
    <w:rsid w:val="00885D2C"/>
    <w:rsid w:val="008C2C75"/>
    <w:rsid w:val="009C50C1"/>
    <w:rsid w:val="009E355F"/>
    <w:rsid w:val="009E47A4"/>
    <w:rsid w:val="00B4505E"/>
    <w:rsid w:val="00B468DA"/>
    <w:rsid w:val="00BC0F60"/>
    <w:rsid w:val="00BD4D8F"/>
    <w:rsid w:val="00CC396B"/>
    <w:rsid w:val="00CE04CC"/>
    <w:rsid w:val="00CE09DE"/>
    <w:rsid w:val="00D659D7"/>
    <w:rsid w:val="00D673F4"/>
    <w:rsid w:val="00D81070"/>
    <w:rsid w:val="00DB0365"/>
    <w:rsid w:val="00DB12D2"/>
    <w:rsid w:val="00DC471B"/>
    <w:rsid w:val="00E57B80"/>
    <w:rsid w:val="00E65DA9"/>
    <w:rsid w:val="00EB21F3"/>
    <w:rsid w:val="00EE3F91"/>
    <w:rsid w:val="00F7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EE4FF"/>
  <w15:chartTrackingRefBased/>
  <w15:docId w15:val="{6D1C17B4-A1B1-479B-B375-BD579EC3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9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396B"/>
    <w:pPr>
      <w:pBdr>
        <w:top w:val="single" w:sz="18" w:space="1" w:color="auto"/>
        <w:left w:val="single" w:sz="18" w:space="0" w:color="auto"/>
        <w:bottom w:val="single" w:sz="18" w:space="1" w:color="auto"/>
        <w:right w:val="single" w:sz="18" w:space="0" w:color="auto"/>
      </w:pBdr>
      <w:shd w:val="pct10" w:color="auto" w:fill="auto"/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C396B"/>
    <w:rPr>
      <w:rFonts w:ascii="Times New Roman" w:eastAsia="Times New Roman" w:hAnsi="Times New Roman" w:cs="Times New Roman"/>
      <w:b/>
      <w:bCs/>
      <w:kern w:val="0"/>
      <w:sz w:val="28"/>
      <w:szCs w:val="24"/>
      <w:shd w:val="pct10" w:color="auto" w:fill="auto"/>
      <w14:ligatures w14:val="none"/>
    </w:rPr>
  </w:style>
  <w:style w:type="paragraph" w:styleId="ListParagraph">
    <w:name w:val="List Paragraph"/>
    <w:basedOn w:val="Normal"/>
    <w:uiPriority w:val="34"/>
    <w:qFormat/>
    <w:rsid w:val="00CC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Keene</dc:creator>
  <cp:keywords/>
  <dc:description/>
  <cp:lastModifiedBy>Morgan, Denise</cp:lastModifiedBy>
  <cp:revision>5</cp:revision>
  <dcterms:created xsi:type="dcterms:W3CDTF">2025-05-08T19:44:00Z</dcterms:created>
  <dcterms:modified xsi:type="dcterms:W3CDTF">2025-06-09T19:36:00Z</dcterms:modified>
</cp:coreProperties>
</file>