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85" w:rsidRDefault="00F57141">
      <w:r>
        <w:t>DECISION PAPER</w:t>
      </w:r>
    </w:p>
    <w:p w:rsidR="00F57141" w:rsidRDefault="00F57141"/>
    <w:p w:rsidR="00F57141" w:rsidRDefault="00F57141">
      <w:r>
        <w:t>TO:</w:t>
      </w:r>
      <w:r>
        <w:tab/>
      </w:r>
      <w:r>
        <w:tab/>
        <w:t>MEMBERS OF THE NELSON COUNTY BOARD OF EDUCATION</w:t>
      </w:r>
    </w:p>
    <w:p w:rsidR="00F57141" w:rsidRDefault="00F57141">
      <w:r>
        <w:t>FROM:</w:t>
      </w:r>
      <w:r>
        <w:tab/>
      </w:r>
      <w:r>
        <w:tab/>
        <w:t>Charles Thompson, Construction and Maintenance Director/DPP</w:t>
      </w:r>
    </w:p>
    <w:p w:rsidR="00F57141" w:rsidRDefault="00F57141">
      <w:r>
        <w:t>CC:</w:t>
      </w:r>
      <w:r>
        <w:tab/>
      </w:r>
      <w:r>
        <w:tab/>
        <w:t>Mr. Anthony Orr, Superintendent</w:t>
      </w:r>
    </w:p>
    <w:p w:rsidR="00F57141" w:rsidRDefault="00F57141">
      <w:r>
        <w:t>SUBJRCT:</w:t>
      </w:r>
      <w:r>
        <w:tab/>
        <w:t>Approval of bids for the Early Childhood Learning Center</w:t>
      </w:r>
    </w:p>
    <w:p w:rsidR="00F57141" w:rsidRDefault="00F57141">
      <w:r>
        <w:t>DATE:</w:t>
      </w:r>
      <w:r>
        <w:tab/>
      </w:r>
      <w:r>
        <w:tab/>
        <w:t>December 21, 2010</w:t>
      </w:r>
    </w:p>
    <w:p w:rsidR="00F57141" w:rsidRDefault="00F57141" w:rsidP="00F57141">
      <w:pPr>
        <w:ind w:left="1440" w:hanging="1440"/>
      </w:pPr>
      <w:r>
        <w:t>ISSUE:</w:t>
      </w:r>
      <w:r>
        <w:tab/>
        <w:t>Bids for the Early Childhood Learning Center were accepted December 15, at the Nelson County Board of Education.  After tabulating and confirming low bid vendors by BCD, Inc. and Studio Kremer the attached list of low bid vendors are recommended for approval.</w:t>
      </w:r>
    </w:p>
    <w:p w:rsidR="00F57141" w:rsidRDefault="00F57141" w:rsidP="00F57141">
      <w:pPr>
        <w:ind w:left="1440" w:hanging="1440"/>
      </w:pPr>
      <w:r>
        <w:t>RECOMMENDATION: Approval of low bid vendors for the Early Childhood Learning Center.</w:t>
      </w:r>
    </w:p>
    <w:p w:rsidR="00F57141" w:rsidRDefault="00F57141" w:rsidP="00F57141">
      <w:pPr>
        <w:ind w:left="1440" w:hanging="1440"/>
      </w:pPr>
      <w:r>
        <w:t xml:space="preserve">RECOMMENDED MOTION: I move that the Nelson County Board of Education approve the low bid vendors for the Early Childhood Learning Center. </w:t>
      </w:r>
    </w:p>
    <w:p w:rsidR="00F57141" w:rsidRDefault="00F57141" w:rsidP="00F57141">
      <w:pPr>
        <w:ind w:left="1440" w:hanging="1440"/>
      </w:pPr>
    </w:p>
    <w:sectPr w:rsidR="00F57141" w:rsidSect="00E620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7141"/>
    <w:rsid w:val="00493009"/>
    <w:rsid w:val="0084757F"/>
    <w:rsid w:val="00E62085"/>
    <w:rsid w:val="00F57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Company>Nelson County Schools</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Vivian Fleenor</cp:lastModifiedBy>
  <cp:revision>2</cp:revision>
  <dcterms:created xsi:type="dcterms:W3CDTF">2010-12-16T18:45:00Z</dcterms:created>
  <dcterms:modified xsi:type="dcterms:W3CDTF">2010-12-16T18:45:00Z</dcterms:modified>
</cp:coreProperties>
</file>