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514D7" w14:textId="77777777" w:rsidR="00B34E85" w:rsidRPr="00B34E85" w:rsidRDefault="00B34E85" w:rsidP="00E16FAB">
      <w:pPr>
        <w:widowControl w:val="0"/>
        <w:autoSpaceDE w:val="0"/>
        <w:autoSpaceDN w:val="0"/>
        <w:adjustRightInd w:val="0"/>
        <w:spacing w:after="0" w:line="283" w:lineRule="atLeast"/>
        <w:ind w:left="1066" w:right="1451" w:hanging="1065"/>
        <w:jc w:val="center"/>
        <w:rPr>
          <w:rFonts w:ascii="Times New Roman" w:hAnsi="Times New Roman"/>
          <w:b/>
          <w:bCs/>
          <w:color w:val="000000"/>
          <w:sz w:val="28"/>
          <w:szCs w:val="28"/>
        </w:rPr>
      </w:pPr>
      <w:r w:rsidRPr="00B34E85">
        <w:rPr>
          <w:rFonts w:ascii="Times New Roman" w:hAnsi="Times New Roman"/>
          <w:b/>
          <w:bCs/>
          <w:color w:val="000000"/>
          <w:sz w:val="28"/>
          <w:szCs w:val="28"/>
        </w:rPr>
        <w:t>BELLEVUE INDEPENDENT SCHOOLS</w:t>
      </w:r>
      <w:bookmarkStart w:id="0" w:name="_GoBack"/>
      <w:bookmarkEnd w:id="0"/>
    </w:p>
    <w:p w14:paraId="762D3AD1" w14:textId="77777777" w:rsidR="00B34E85" w:rsidRPr="00B34E85" w:rsidRDefault="00B34E85" w:rsidP="00E16FAB">
      <w:pPr>
        <w:widowControl w:val="0"/>
        <w:autoSpaceDE w:val="0"/>
        <w:autoSpaceDN w:val="0"/>
        <w:adjustRightInd w:val="0"/>
        <w:spacing w:after="0" w:line="283" w:lineRule="atLeast"/>
        <w:ind w:left="1066" w:right="1451" w:hanging="1065"/>
        <w:jc w:val="center"/>
        <w:rPr>
          <w:rFonts w:ascii="Times New Roman" w:hAnsi="Times New Roman"/>
          <w:b/>
          <w:bCs/>
          <w:color w:val="000000"/>
          <w:sz w:val="28"/>
          <w:szCs w:val="28"/>
        </w:rPr>
      </w:pPr>
      <w:r w:rsidRPr="00B34E85">
        <w:rPr>
          <w:rFonts w:ascii="Times New Roman" w:hAnsi="Times New Roman"/>
          <w:b/>
          <w:bCs/>
          <w:color w:val="000000"/>
          <w:sz w:val="28"/>
          <w:szCs w:val="28"/>
        </w:rPr>
        <w:t>JOB DESCRIPTION</w:t>
      </w:r>
    </w:p>
    <w:p w14:paraId="40366567" w14:textId="77777777" w:rsidR="00B34E85" w:rsidRDefault="00B34E85" w:rsidP="00B34E85">
      <w:pPr>
        <w:widowControl w:val="0"/>
        <w:autoSpaceDE w:val="0"/>
        <w:autoSpaceDN w:val="0"/>
        <w:adjustRightInd w:val="0"/>
        <w:spacing w:after="0" w:line="283" w:lineRule="atLeast"/>
        <w:ind w:left="1066" w:right="1451" w:hanging="1065"/>
        <w:jc w:val="center"/>
        <w:rPr>
          <w:rFonts w:ascii="Times New Roman" w:hAnsi="Times New Roman"/>
          <w:b/>
          <w:bCs/>
          <w:color w:val="000000"/>
          <w:sz w:val="24"/>
          <w:szCs w:val="24"/>
        </w:rPr>
      </w:pPr>
    </w:p>
    <w:p w14:paraId="01DCF577" w14:textId="77777777" w:rsidR="00B34E85" w:rsidRDefault="00B34E85" w:rsidP="00B34E85">
      <w:pPr>
        <w:widowControl w:val="0"/>
        <w:autoSpaceDE w:val="0"/>
        <w:autoSpaceDN w:val="0"/>
        <w:adjustRightInd w:val="0"/>
        <w:spacing w:after="0" w:line="283" w:lineRule="atLeast"/>
        <w:ind w:right="1451" w:firstLine="1"/>
        <w:rPr>
          <w:rFonts w:ascii="Times New Roman" w:hAnsi="Times New Roman"/>
          <w:b/>
          <w:bCs/>
          <w:color w:val="000000"/>
          <w:sz w:val="24"/>
          <w:szCs w:val="24"/>
        </w:rPr>
      </w:pPr>
    </w:p>
    <w:p w14:paraId="14C18FEE" w14:textId="3E5764F2" w:rsidR="00B34E85" w:rsidRPr="00B34E85" w:rsidRDefault="00B34E85" w:rsidP="00B34E85">
      <w:pPr>
        <w:widowControl w:val="0"/>
        <w:autoSpaceDE w:val="0"/>
        <w:autoSpaceDN w:val="0"/>
        <w:adjustRightInd w:val="0"/>
        <w:spacing w:after="0" w:line="283" w:lineRule="atLeast"/>
        <w:ind w:firstLine="1"/>
        <w:rPr>
          <w:rFonts w:ascii="Times New Roman" w:hAnsi="Times New Roman"/>
          <w:b/>
          <w:bCs/>
          <w:color w:val="000000"/>
          <w:sz w:val="24"/>
          <w:szCs w:val="24"/>
        </w:rPr>
      </w:pPr>
      <w:r w:rsidRPr="00B34E85">
        <w:rPr>
          <w:rFonts w:ascii="Times New Roman" w:hAnsi="Times New Roman"/>
          <w:b/>
          <w:bCs/>
          <w:color w:val="000000"/>
          <w:sz w:val="24"/>
          <w:szCs w:val="24"/>
        </w:rPr>
        <w:t>POSITION TITLE:</w:t>
      </w:r>
      <w:r w:rsidRPr="00B34E85">
        <w:rPr>
          <w:rFonts w:ascii="Times New Roman" w:hAnsi="Times New Roman"/>
          <w:b/>
          <w:bCs/>
          <w:color w:val="000000"/>
          <w:sz w:val="24"/>
          <w:szCs w:val="24"/>
        </w:rPr>
        <w:tab/>
      </w:r>
      <w:r w:rsidRPr="00B34E85">
        <w:rPr>
          <w:rFonts w:ascii="Times New Roman" w:hAnsi="Times New Roman"/>
          <w:b/>
          <w:bCs/>
          <w:color w:val="000000"/>
          <w:sz w:val="24"/>
          <w:szCs w:val="24"/>
        </w:rPr>
        <w:tab/>
      </w:r>
      <w:r w:rsidRPr="00B34E85">
        <w:rPr>
          <w:rFonts w:ascii="Times New Roman" w:hAnsi="Times New Roman"/>
          <w:b/>
          <w:bCs/>
          <w:color w:val="000000"/>
          <w:sz w:val="24"/>
          <w:szCs w:val="24"/>
        </w:rPr>
        <w:tab/>
        <w:t>SCHOOL COUNSELOR</w:t>
      </w:r>
      <w:r w:rsidR="00F344C0">
        <w:rPr>
          <w:rFonts w:ascii="Times New Roman" w:hAnsi="Times New Roman"/>
          <w:b/>
          <w:bCs/>
          <w:color w:val="000000"/>
          <w:sz w:val="24"/>
          <w:szCs w:val="24"/>
        </w:rPr>
        <w:t xml:space="preserve"> – </w:t>
      </w:r>
      <w:r w:rsidR="00CA3BF0">
        <w:rPr>
          <w:rFonts w:ascii="Times New Roman" w:hAnsi="Times New Roman"/>
          <w:b/>
          <w:bCs/>
          <w:color w:val="000000"/>
          <w:sz w:val="24"/>
          <w:szCs w:val="24"/>
        </w:rPr>
        <w:t>ELEMENTARY</w:t>
      </w:r>
    </w:p>
    <w:p w14:paraId="60BB4BB1" w14:textId="77777777" w:rsidR="00B34E85" w:rsidRPr="00B34E85" w:rsidRDefault="00B34E85" w:rsidP="00B34E85">
      <w:pPr>
        <w:widowControl w:val="0"/>
        <w:autoSpaceDE w:val="0"/>
        <w:autoSpaceDN w:val="0"/>
        <w:adjustRightInd w:val="0"/>
        <w:spacing w:after="0" w:line="283" w:lineRule="atLeast"/>
        <w:ind w:right="1451" w:firstLine="1"/>
        <w:rPr>
          <w:rFonts w:ascii="Times New Roman" w:hAnsi="Times New Roman"/>
          <w:b/>
          <w:bCs/>
          <w:color w:val="000000"/>
          <w:sz w:val="24"/>
          <w:szCs w:val="24"/>
        </w:rPr>
      </w:pPr>
    </w:p>
    <w:p w14:paraId="0C53B8EB"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sidRPr="00B34E85">
        <w:rPr>
          <w:rFonts w:ascii="Times New Roman" w:hAnsi="Times New Roman"/>
          <w:b/>
          <w:bCs/>
          <w:color w:val="000000"/>
          <w:sz w:val="24"/>
          <w:szCs w:val="24"/>
        </w:rPr>
        <w:t>QUALIFICATIONS:</w:t>
      </w:r>
      <w:r w:rsidRPr="00B34E85">
        <w:rPr>
          <w:rFonts w:ascii="Times New Roman" w:hAnsi="Times New Roman"/>
          <w:b/>
          <w:bCs/>
          <w:color w:val="000000"/>
          <w:sz w:val="24"/>
          <w:szCs w:val="24"/>
        </w:rPr>
        <w:tab/>
        <w:t xml:space="preserve">1. Holds a valid certificate in accordance with rules and </w:t>
      </w:r>
      <w:r>
        <w:rPr>
          <w:rFonts w:ascii="Times New Roman" w:hAnsi="Times New Roman"/>
          <w:b/>
          <w:bCs/>
          <w:color w:val="000000"/>
          <w:sz w:val="24"/>
          <w:szCs w:val="24"/>
        </w:rPr>
        <w:t xml:space="preserve">   </w:t>
      </w:r>
    </w:p>
    <w:p w14:paraId="02E9CD44"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 xml:space="preserve">                                                                </w:t>
      </w:r>
      <w:r w:rsidRPr="00B34E85">
        <w:rPr>
          <w:rFonts w:ascii="Times New Roman" w:hAnsi="Times New Roman"/>
          <w:b/>
          <w:bCs/>
          <w:color w:val="000000"/>
          <w:sz w:val="24"/>
          <w:szCs w:val="24"/>
        </w:rPr>
        <w:t xml:space="preserve">regulations of the Commonwealth of Kentucky </w:t>
      </w:r>
    </w:p>
    <w:p w14:paraId="5E745E87" w14:textId="77777777" w:rsidR="00B34E85" w:rsidRP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 xml:space="preserve">                                                                </w:t>
      </w:r>
      <w:r w:rsidRPr="00B34E85">
        <w:rPr>
          <w:rFonts w:ascii="Times New Roman" w:hAnsi="Times New Roman"/>
          <w:b/>
          <w:bCs/>
          <w:color w:val="000000"/>
          <w:sz w:val="24"/>
          <w:szCs w:val="24"/>
        </w:rPr>
        <w:t>Education Professional Standards Board</w:t>
      </w:r>
    </w:p>
    <w:p w14:paraId="315B3D0F"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sidRPr="00B34E85">
        <w:rPr>
          <w:rFonts w:ascii="Times New Roman" w:hAnsi="Times New Roman"/>
          <w:b/>
          <w:bCs/>
          <w:color w:val="000000"/>
          <w:sz w:val="24"/>
          <w:szCs w:val="24"/>
        </w:rPr>
        <w:tab/>
        <w:t xml:space="preserve">2. Possess an educational philosophy that clearly </w:t>
      </w:r>
    </w:p>
    <w:p w14:paraId="14423507"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 xml:space="preserve">                                                                </w:t>
      </w:r>
      <w:r w:rsidRPr="00B34E85">
        <w:rPr>
          <w:rFonts w:ascii="Times New Roman" w:hAnsi="Times New Roman"/>
          <w:b/>
          <w:bCs/>
          <w:color w:val="000000"/>
          <w:sz w:val="24"/>
          <w:szCs w:val="24"/>
        </w:rPr>
        <w:t xml:space="preserve">supports the school’s mission statement </w:t>
      </w:r>
    </w:p>
    <w:p w14:paraId="4AF91972"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ab/>
        <w:t xml:space="preserve">3. Exhibit a willingness to work as part of the school </w:t>
      </w:r>
    </w:p>
    <w:p w14:paraId="51520454"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 xml:space="preserve">                                                                and district administrative teams</w:t>
      </w:r>
    </w:p>
    <w:p w14:paraId="527CE328"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ab/>
        <w:t xml:space="preserve">4. Must have </w:t>
      </w:r>
      <w:proofErr w:type="gramStart"/>
      <w:r>
        <w:rPr>
          <w:rFonts w:ascii="Times New Roman" w:hAnsi="Times New Roman"/>
          <w:b/>
          <w:bCs/>
          <w:color w:val="000000"/>
          <w:sz w:val="24"/>
          <w:szCs w:val="24"/>
        </w:rPr>
        <w:t>1 year</w:t>
      </w:r>
      <w:proofErr w:type="gramEnd"/>
      <w:r>
        <w:rPr>
          <w:rFonts w:ascii="Times New Roman" w:hAnsi="Times New Roman"/>
          <w:b/>
          <w:bCs/>
          <w:color w:val="000000"/>
          <w:sz w:val="24"/>
          <w:szCs w:val="24"/>
        </w:rPr>
        <w:t xml:space="preserve"> teaching experience </w:t>
      </w:r>
    </w:p>
    <w:p w14:paraId="1C234ACD"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p>
    <w:p w14:paraId="10F96913"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Reports to:</w:t>
      </w:r>
      <w:r>
        <w:rPr>
          <w:rFonts w:ascii="Times New Roman" w:hAnsi="Times New Roman"/>
          <w:b/>
          <w:bCs/>
          <w:color w:val="000000"/>
          <w:sz w:val="24"/>
          <w:szCs w:val="24"/>
        </w:rPr>
        <w:tab/>
        <w:t>Building Principal</w:t>
      </w:r>
    </w:p>
    <w:p w14:paraId="4B40C622"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p>
    <w:p w14:paraId="48A8E870" w14:textId="709FB2F3" w:rsidR="00C23AB9" w:rsidRDefault="00C23AB9"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PURPOSE:</w:t>
      </w:r>
    </w:p>
    <w:p w14:paraId="39A0FD41" w14:textId="140BAC2B" w:rsidR="00C23AB9" w:rsidRPr="00C23AB9" w:rsidRDefault="00C23AB9" w:rsidP="00C23AB9">
      <w:pPr>
        <w:widowControl w:val="0"/>
        <w:autoSpaceDE w:val="0"/>
        <w:autoSpaceDN w:val="0"/>
        <w:adjustRightInd w:val="0"/>
        <w:spacing w:after="0" w:line="283" w:lineRule="atLeast"/>
        <w:rPr>
          <w:rFonts w:ascii="Times New Roman" w:hAnsi="Times New Roman"/>
          <w:bCs/>
          <w:color w:val="000000"/>
          <w:sz w:val="24"/>
          <w:szCs w:val="24"/>
        </w:rPr>
      </w:pPr>
      <w:r>
        <w:rPr>
          <w:rFonts w:ascii="Times New Roman" w:hAnsi="Times New Roman"/>
          <w:bCs/>
          <w:color w:val="000000"/>
          <w:sz w:val="24"/>
          <w:szCs w:val="24"/>
        </w:rPr>
        <w:t xml:space="preserve">Provides a functional, comprehensive school program of direct counseling services for all student utilizing counseling specific strategies and expertise gained through professional training in the areas of school counseling and guidance.  The responsibilities and services will emphasize the counseling of students; consultation with teachers and families; and coordinating a variety of activities and school functions related to the academic, social, emotional and physical needs of students.  The school counselor is expected to meet state and district requirements to provide direct service to students.  </w:t>
      </w:r>
    </w:p>
    <w:p w14:paraId="3432DF11" w14:textId="77777777" w:rsidR="00C23AB9" w:rsidRDefault="00C23AB9"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p>
    <w:p w14:paraId="0EFDE417" w14:textId="12E9F399"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RESPONSIBILITIES:</w:t>
      </w:r>
    </w:p>
    <w:p w14:paraId="3D2402C0"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p>
    <w:p w14:paraId="298A42AA" w14:textId="77777777" w:rsidR="00B34E85" w:rsidRPr="00376DFB" w:rsidRDefault="00B34E85" w:rsidP="00B34E85">
      <w:pPr>
        <w:widowControl w:val="0"/>
        <w:autoSpaceDE w:val="0"/>
        <w:autoSpaceDN w:val="0"/>
        <w:adjustRightInd w:val="0"/>
        <w:spacing w:after="0" w:line="240" w:lineRule="auto"/>
        <w:ind w:right="1656"/>
        <w:rPr>
          <w:rFonts w:ascii="Times New Roman" w:hAnsi="Times New Roman"/>
          <w:bCs/>
          <w:color w:val="000000"/>
          <w:spacing w:val="-3"/>
          <w:sz w:val="24"/>
          <w:szCs w:val="24"/>
        </w:rPr>
      </w:pPr>
      <w:r w:rsidRPr="00376DFB">
        <w:rPr>
          <w:rFonts w:ascii="Times New Roman" w:hAnsi="Times New Roman"/>
          <w:bCs/>
          <w:color w:val="000000"/>
          <w:spacing w:val="-3"/>
          <w:sz w:val="24"/>
          <w:szCs w:val="24"/>
        </w:rPr>
        <w:t>Performs various duties as assigned by the Supervisor.</w:t>
      </w:r>
    </w:p>
    <w:p w14:paraId="382C2F1A" w14:textId="77777777" w:rsidR="00B34E85" w:rsidRDefault="00B34E85" w:rsidP="00B34E85">
      <w:pPr>
        <w:widowControl w:val="0"/>
        <w:autoSpaceDE w:val="0"/>
        <w:autoSpaceDN w:val="0"/>
        <w:adjustRightInd w:val="0"/>
        <w:spacing w:after="0" w:line="240" w:lineRule="auto"/>
        <w:ind w:right="1656"/>
        <w:rPr>
          <w:rFonts w:ascii="Times New Roman" w:hAnsi="Times New Roman"/>
          <w:bCs/>
          <w:color w:val="000000"/>
          <w:spacing w:val="-3"/>
          <w:sz w:val="24"/>
          <w:szCs w:val="24"/>
        </w:rPr>
      </w:pPr>
      <w:r w:rsidRPr="00376DFB">
        <w:rPr>
          <w:rFonts w:ascii="Times New Roman" w:hAnsi="Times New Roman"/>
          <w:bCs/>
          <w:color w:val="000000"/>
          <w:spacing w:val="-3"/>
          <w:sz w:val="24"/>
          <w:szCs w:val="24"/>
        </w:rPr>
        <w:t>Applies all District and School policies and procedures.</w:t>
      </w:r>
    </w:p>
    <w:p w14:paraId="1217CCE5" w14:textId="77777777" w:rsidR="00B34E85" w:rsidRPr="00376DFB" w:rsidRDefault="00B34E85" w:rsidP="00B34E85">
      <w:pPr>
        <w:widowControl w:val="0"/>
        <w:autoSpaceDE w:val="0"/>
        <w:autoSpaceDN w:val="0"/>
        <w:adjustRightInd w:val="0"/>
        <w:spacing w:after="0" w:line="240" w:lineRule="auto"/>
        <w:ind w:right="1656"/>
        <w:rPr>
          <w:rFonts w:ascii="Times New Roman" w:hAnsi="Times New Roman"/>
          <w:bCs/>
          <w:color w:val="000000"/>
          <w:spacing w:val="-3"/>
          <w:sz w:val="24"/>
          <w:szCs w:val="24"/>
          <w:u w:val="single"/>
        </w:rPr>
      </w:pPr>
    </w:p>
    <w:p w14:paraId="361C1581" w14:textId="707B5C49" w:rsidR="00B34E85" w:rsidRPr="00874E77" w:rsidRDefault="00B34E85" w:rsidP="00B34E85">
      <w:pPr>
        <w:widowControl w:val="0"/>
        <w:autoSpaceDE w:val="0"/>
        <w:autoSpaceDN w:val="0"/>
        <w:adjustRightInd w:val="0"/>
        <w:spacing w:after="7" w:line="272" w:lineRule="atLeast"/>
        <w:ind w:right="1661"/>
        <w:rPr>
          <w:rFonts w:ascii="Times New Roman" w:hAnsi="Times New Roman"/>
          <w:color w:val="000000"/>
          <w:spacing w:val="-3"/>
          <w:sz w:val="24"/>
          <w:szCs w:val="24"/>
        </w:rPr>
      </w:pPr>
      <w:r>
        <w:rPr>
          <w:rFonts w:ascii="Times New Roman" w:hAnsi="Times New Roman"/>
          <w:b/>
          <w:bCs/>
          <w:color w:val="000000"/>
          <w:spacing w:val="-3"/>
          <w:sz w:val="24"/>
          <w:szCs w:val="24"/>
          <w:u w:val="single"/>
        </w:rPr>
        <w:t>Provide Comprehensive Counseling Program</w:t>
      </w:r>
    </w:p>
    <w:p w14:paraId="6E71C50F" w14:textId="77777777" w:rsidR="00B34E85" w:rsidRPr="00874E77" w:rsidRDefault="00B34E85" w:rsidP="00C23AB9">
      <w:pPr>
        <w:widowControl w:val="0"/>
        <w:numPr>
          <w:ilvl w:val="0"/>
          <w:numId w:val="31"/>
        </w:numPr>
        <w:autoSpaceDE w:val="0"/>
        <w:autoSpaceDN w:val="0"/>
        <w:adjustRightInd w:val="0"/>
        <w:spacing w:after="9" w:line="274"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Assess the needs of students.</w:t>
      </w:r>
    </w:p>
    <w:p w14:paraId="1DA1D06E" w14:textId="77777777" w:rsidR="00B34E85" w:rsidRPr="00874E77" w:rsidRDefault="00B34E85" w:rsidP="00C23AB9">
      <w:pPr>
        <w:widowControl w:val="0"/>
        <w:numPr>
          <w:ilvl w:val="0"/>
          <w:numId w:val="31"/>
        </w:numPr>
        <w:autoSpaceDE w:val="0"/>
        <w:autoSpaceDN w:val="0"/>
        <w:adjustRightInd w:val="0"/>
        <w:spacing w:after="10" w:line="274"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 xml:space="preserve">Address academic expectations and </w:t>
      </w:r>
      <w:r>
        <w:rPr>
          <w:rFonts w:ascii="Times New Roman" w:hAnsi="Times New Roman"/>
          <w:color w:val="000000"/>
          <w:spacing w:val="-3"/>
          <w:sz w:val="24"/>
          <w:szCs w:val="24"/>
        </w:rPr>
        <w:t>provide support for work-based learning</w:t>
      </w:r>
      <w:r w:rsidRPr="00874E77">
        <w:rPr>
          <w:rFonts w:ascii="Times New Roman" w:hAnsi="Times New Roman"/>
          <w:color w:val="000000"/>
          <w:spacing w:val="-3"/>
          <w:sz w:val="24"/>
          <w:szCs w:val="24"/>
        </w:rPr>
        <w:t xml:space="preserve"> initiatives.</w:t>
      </w:r>
    </w:p>
    <w:p w14:paraId="63C5C8BA" w14:textId="77777777" w:rsidR="00B34E85" w:rsidRDefault="00B34E85" w:rsidP="00C23AB9">
      <w:pPr>
        <w:widowControl w:val="0"/>
        <w:numPr>
          <w:ilvl w:val="0"/>
          <w:numId w:val="31"/>
        </w:numPr>
        <w:autoSpaceDE w:val="0"/>
        <w:autoSpaceDN w:val="0"/>
        <w:adjustRightInd w:val="0"/>
        <w:spacing w:after="11" w:line="274"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Prepare students for successful transitions.</w:t>
      </w:r>
    </w:p>
    <w:p w14:paraId="35B26D53" w14:textId="77777777" w:rsidR="00B34E85" w:rsidRPr="008406D2" w:rsidRDefault="00B34E85" w:rsidP="00C23AB9">
      <w:pPr>
        <w:widowControl w:val="0"/>
        <w:numPr>
          <w:ilvl w:val="0"/>
          <w:numId w:val="31"/>
        </w:numPr>
        <w:autoSpaceDE w:val="0"/>
        <w:autoSpaceDN w:val="0"/>
        <w:adjustRightInd w:val="0"/>
        <w:spacing w:after="11" w:line="274" w:lineRule="atLeast"/>
        <w:ind w:left="540" w:right="24"/>
        <w:rPr>
          <w:rFonts w:ascii="Times New Roman" w:hAnsi="Times New Roman"/>
          <w:color w:val="000000"/>
          <w:spacing w:val="-3"/>
          <w:sz w:val="24"/>
          <w:szCs w:val="24"/>
        </w:rPr>
      </w:pPr>
      <w:r w:rsidRPr="008406D2">
        <w:rPr>
          <w:rFonts w:ascii="Times New Roman" w:hAnsi="Times New Roman"/>
          <w:color w:val="000000"/>
          <w:spacing w:val="-3"/>
          <w:sz w:val="24"/>
          <w:szCs w:val="24"/>
        </w:rPr>
        <w:t>Provide students with a culturally responsive school counseling program that promotes academic, career and social/emotional development and equitable opportunity and achievement outcomes for all students.</w:t>
      </w:r>
    </w:p>
    <w:p w14:paraId="68E051EE" w14:textId="77777777" w:rsidR="00B34E85" w:rsidRPr="00874E77" w:rsidRDefault="00B34E85" w:rsidP="00B34E85">
      <w:pPr>
        <w:widowControl w:val="0"/>
        <w:autoSpaceDE w:val="0"/>
        <w:autoSpaceDN w:val="0"/>
        <w:adjustRightInd w:val="0"/>
        <w:spacing w:after="4" w:line="274" w:lineRule="atLeast"/>
        <w:ind w:left="77" w:right="24"/>
        <w:rPr>
          <w:rFonts w:ascii="Times New Roman" w:hAnsi="Times New Roman"/>
          <w:color w:val="000000"/>
          <w:spacing w:val="-3"/>
          <w:sz w:val="24"/>
          <w:szCs w:val="24"/>
        </w:rPr>
      </w:pPr>
    </w:p>
    <w:p w14:paraId="00B3FAE5" w14:textId="47905BBF" w:rsidR="00B34E85" w:rsidRPr="00874E77" w:rsidRDefault="00B34E85" w:rsidP="00C23AB9">
      <w:pPr>
        <w:widowControl w:val="0"/>
        <w:autoSpaceDE w:val="0"/>
        <w:autoSpaceDN w:val="0"/>
        <w:adjustRightInd w:val="0"/>
        <w:spacing w:after="8" w:line="273" w:lineRule="atLeast"/>
        <w:ind w:right="460"/>
        <w:rPr>
          <w:rFonts w:ascii="Times New Roman" w:hAnsi="Times New Roman"/>
          <w:color w:val="000000"/>
          <w:spacing w:val="-3"/>
          <w:sz w:val="24"/>
          <w:szCs w:val="24"/>
        </w:rPr>
      </w:pPr>
      <w:r w:rsidRPr="00874E77">
        <w:rPr>
          <w:rFonts w:ascii="Times New Roman" w:hAnsi="Times New Roman"/>
          <w:b/>
          <w:bCs/>
          <w:color w:val="000000"/>
          <w:spacing w:val="-3"/>
          <w:sz w:val="24"/>
          <w:szCs w:val="24"/>
          <w:u w:val="single"/>
        </w:rPr>
        <w:t>Individual/Small Group Counseling_</w:t>
      </w:r>
    </w:p>
    <w:p w14:paraId="13ACD818" w14:textId="77777777" w:rsidR="00B34E85" w:rsidRDefault="00B34E85" w:rsidP="00C23AB9">
      <w:pPr>
        <w:widowControl w:val="0"/>
        <w:numPr>
          <w:ilvl w:val="0"/>
          <w:numId w:val="32"/>
        </w:numPr>
        <w:autoSpaceDE w:val="0"/>
        <w:autoSpaceDN w:val="0"/>
        <w:adjustRightInd w:val="0"/>
        <w:spacing w:after="11" w:line="273"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t>Provide a safe, confidential setting in which students present their needs and concerns.</w:t>
      </w:r>
    </w:p>
    <w:p w14:paraId="68EACD56" w14:textId="77777777" w:rsidR="00B34E85" w:rsidRPr="008406D2" w:rsidRDefault="00B34E85" w:rsidP="00C23AB9">
      <w:pPr>
        <w:widowControl w:val="0"/>
        <w:numPr>
          <w:ilvl w:val="0"/>
          <w:numId w:val="32"/>
        </w:numPr>
        <w:autoSpaceDE w:val="0"/>
        <w:autoSpaceDN w:val="0"/>
        <w:adjustRightInd w:val="0"/>
        <w:spacing w:after="11" w:line="273" w:lineRule="atLeast"/>
        <w:ind w:left="540" w:right="460"/>
        <w:rPr>
          <w:rFonts w:ascii="Times New Roman" w:hAnsi="Times New Roman"/>
          <w:color w:val="000000"/>
          <w:spacing w:val="-3"/>
          <w:sz w:val="24"/>
          <w:szCs w:val="24"/>
        </w:rPr>
      </w:pPr>
      <w:r w:rsidRPr="008406D2">
        <w:rPr>
          <w:rFonts w:ascii="Times New Roman" w:hAnsi="Times New Roman"/>
          <w:color w:val="000000"/>
          <w:spacing w:val="-3"/>
          <w:sz w:val="24"/>
          <w:szCs w:val="24"/>
        </w:rPr>
        <w:t>Engage in professional roles and relationships with students and stakeholders that foster wellness and student success.</w:t>
      </w:r>
    </w:p>
    <w:p w14:paraId="12D43F90" w14:textId="77777777" w:rsidR="00B34E85" w:rsidRPr="00874E77" w:rsidRDefault="00B34E85" w:rsidP="00C23AB9">
      <w:pPr>
        <w:widowControl w:val="0"/>
        <w:numPr>
          <w:ilvl w:val="0"/>
          <w:numId w:val="32"/>
        </w:numPr>
        <w:autoSpaceDE w:val="0"/>
        <w:autoSpaceDN w:val="0"/>
        <w:adjustRightInd w:val="0"/>
        <w:spacing w:after="9" w:line="273"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t>Respond to crises.</w:t>
      </w:r>
    </w:p>
    <w:p w14:paraId="739734E7" w14:textId="77777777" w:rsidR="00B34E85" w:rsidRPr="00874E77" w:rsidRDefault="00B34E85" w:rsidP="00C23AB9">
      <w:pPr>
        <w:widowControl w:val="0"/>
        <w:numPr>
          <w:ilvl w:val="0"/>
          <w:numId w:val="32"/>
        </w:numPr>
        <w:autoSpaceDE w:val="0"/>
        <w:autoSpaceDN w:val="0"/>
        <w:adjustRightInd w:val="0"/>
        <w:spacing w:after="10" w:line="273"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t>Communicate empathy and understanding.</w:t>
      </w:r>
    </w:p>
    <w:p w14:paraId="0AD56799" w14:textId="77777777" w:rsidR="00B34E85" w:rsidRPr="00874E77" w:rsidRDefault="00B34E85" w:rsidP="00C23AB9">
      <w:pPr>
        <w:widowControl w:val="0"/>
        <w:numPr>
          <w:ilvl w:val="0"/>
          <w:numId w:val="32"/>
        </w:numPr>
        <w:autoSpaceDE w:val="0"/>
        <w:autoSpaceDN w:val="0"/>
        <w:adjustRightInd w:val="0"/>
        <w:spacing w:after="10" w:line="273"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t>Utilize assessment tools, individual planning skills and counseling to facilitate informed</w:t>
      </w:r>
      <w:r w:rsidRPr="00874E77">
        <w:rPr>
          <w:rFonts w:ascii="Times New Roman" w:hAnsi="Times New Roman"/>
          <w:color w:val="000000"/>
          <w:spacing w:val="-3"/>
          <w:sz w:val="24"/>
          <w:szCs w:val="24"/>
        </w:rPr>
        <w:br/>
        <w:t xml:space="preserve"> choices (aptitude, interest, learning styles, academics, and careers).</w:t>
      </w:r>
    </w:p>
    <w:p w14:paraId="37F41ECA" w14:textId="77777777" w:rsidR="00B34E85" w:rsidRPr="00874E77" w:rsidRDefault="00B34E85" w:rsidP="00C23AB9">
      <w:pPr>
        <w:widowControl w:val="0"/>
        <w:numPr>
          <w:ilvl w:val="0"/>
          <w:numId w:val="32"/>
        </w:numPr>
        <w:autoSpaceDE w:val="0"/>
        <w:autoSpaceDN w:val="0"/>
        <w:adjustRightInd w:val="0"/>
        <w:spacing w:after="15" w:line="273"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lastRenderedPageBreak/>
        <w:t>Intervene in problem/conflict situations and conduct follow-</w:t>
      </w:r>
      <w:r>
        <w:rPr>
          <w:rFonts w:ascii="Times New Roman" w:hAnsi="Times New Roman"/>
          <w:color w:val="000000"/>
          <w:spacing w:val="-3"/>
          <w:sz w:val="24"/>
          <w:szCs w:val="24"/>
        </w:rPr>
        <w:t>up</w:t>
      </w:r>
      <w:r w:rsidRPr="00874E77">
        <w:rPr>
          <w:rFonts w:ascii="Times New Roman" w:hAnsi="Times New Roman"/>
          <w:color w:val="000000"/>
          <w:spacing w:val="-3"/>
          <w:sz w:val="24"/>
          <w:szCs w:val="24"/>
        </w:rPr>
        <w:t xml:space="preserve"> sessions.</w:t>
      </w:r>
    </w:p>
    <w:p w14:paraId="2B4E0CCB" w14:textId="77777777" w:rsidR="00B34E85" w:rsidRDefault="00B34E85" w:rsidP="00C23AB9">
      <w:pPr>
        <w:widowControl w:val="0"/>
        <w:numPr>
          <w:ilvl w:val="0"/>
          <w:numId w:val="32"/>
        </w:numPr>
        <w:autoSpaceDE w:val="0"/>
        <w:autoSpaceDN w:val="0"/>
        <w:adjustRightInd w:val="0"/>
        <w:spacing w:after="0" w:line="289"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t>Respect and nurture the uniqueness of each student.</w:t>
      </w:r>
    </w:p>
    <w:p w14:paraId="6C4D8051" w14:textId="77777777" w:rsidR="00B34E85" w:rsidRDefault="00B34E85" w:rsidP="00C23AB9">
      <w:pPr>
        <w:widowControl w:val="0"/>
        <w:numPr>
          <w:ilvl w:val="0"/>
          <w:numId w:val="32"/>
        </w:numPr>
        <w:autoSpaceDE w:val="0"/>
        <w:autoSpaceDN w:val="0"/>
        <w:adjustRightInd w:val="0"/>
        <w:spacing w:after="0" w:line="289" w:lineRule="atLeast"/>
        <w:ind w:left="540" w:right="460"/>
        <w:rPr>
          <w:rFonts w:ascii="Times New Roman" w:hAnsi="Times New Roman"/>
          <w:color w:val="000000"/>
          <w:spacing w:val="-3"/>
          <w:sz w:val="24"/>
          <w:szCs w:val="24"/>
        </w:rPr>
      </w:pPr>
      <w:r>
        <w:rPr>
          <w:rFonts w:ascii="Times New Roman" w:hAnsi="Times New Roman"/>
          <w:color w:val="000000"/>
          <w:spacing w:val="-3"/>
          <w:sz w:val="24"/>
          <w:szCs w:val="24"/>
        </w:rPr>
        <w:t>Mediate classroom and student conflict.</w:t>
      </w:r>
    </w:p>
    <w:p w14:paraId="74408295" w14:textId="77777777" w:rsidR="00B34E85" w:rsidRPr="00B34E85" w:rsidRDefault="00B34E85" w:rsidP="00C23AB9">
      <w:pPr>
        <w:widowControl w:val="0"/>
        <w:numPr>
          <w:ilvl w:val="0"/>
          <w:numId w:val="32"/>
        </w:numPr>
        <w:autoSpaceDE w:val="0"/>
        <w:autoSpaceDN w:val="0"/>
        <w:adjustRightInd w:val="0"/>
        <w:spacing w:after="0" w:line="289" w:lineRule="atLeast"/>
        <w:ind w:left="540" w:right="460"/>
        <w:rPr>
          <w:rFonts w:ascii="Times New Roman" w:hAnsi="Times New Roman"/>
          <w:color w:val="000000"/>
          <w:spacing w:val="-3"/>
          <w:sz w:val="23"/>
          <w:szCs w:val="23"/>
        </w:rPr>
      </w:pPr>
      <w:r w:rsidRPr="008406D2">
        <w:rPr>
          <w:rFonts w:ascii="Times New Roman" w:hAnsi="Times New Roman"/>
          <w:color w:val="000000"/>
          <w:spacing w:val="-3"/>
          <w:sz w:val="24"/>
          <w:szCs w:val="24"/>
        </w:rPr>
        <w:t>Provide mediation and short-term counseling services to staff.</w:t>
      </w:r>
    </w:p>
    <w:p w14:paraId="183B3952" w14:textId="77777777" w:rsidR="001D7088" w:rsidRDefault="001D7088" w:rsidP="005C5FD0">
      <w:pPr>
        <w:widowControl w:val="0"/>
        <w:autoSpaceDE w:val="0"/>
        <w:autoSpaceDN w:val="0"/>
        <w:adjustRightInd w:val="0"/>
        <w:spacing w:after="10" w:line="267" w:lineRule="atLeast"/>
        <w:ind w:right="405"/>
        <w:rPr>
          <w:rFonts w:ascii="Times New Roman" w:hAnsi="Times New Roman"/>
          <w:b/>
          <w:bCs/>
          <w:color w:val="000000"/>
          <w:spacing w:val="-3"/>
          <w:sz w:val="24"/>
          <w:szCs w:val="24"/>
          <w:u w:val="single"/>
        </w:rPr>
      </w:pPr>
    </w:p>
    <w:p w14:paraId="3312BFFA" w14:textId="77777777" w:rsidR="00B34E85" w:rsidRPr="00874E77" w:rsidRDefault="00B34E85" w:rsidP="00C23AB9">
      <w:pPr>
        <w:widowControl w:val="0"/>
        <w:autoSpaceDE w:val="0"/>
        <w:autoSpaceDN w:val="0"/>
        <w:adjustRightInd w:val="0"/>
        <w:spacing w:after="10" w:line="267" w:lineRule="atLeast"/>
        <w:ind w:right="405"/>
        <w:rPr>
          <w:rFonts w:ascii="Times New Roman" w:hAnsi="Times New Roman"/>
          <w:color w:val="000000"/>
          <w:spacing w:val="-3"/>
          <w:sz w:val="24"/>
          <w:szCs w:val="24"/>
        </w:rPr>
      </w:pPr>
      <w:r w:rsidRPr="00874E77">
        <w:rPr>
          <w:rFonts w:ascii="Times New Roman" w:hAnsi="Times New Roman"/>
          <w:b/>
          <w:bCs/>
          <w:color w:val="000000"/>
          <w:spacing w:val="-3"/>
          <w:sz w:val="24"/>
          <w:szCs w:val="24"/>
          <w:u w:val="single"/>
        </w:rPr>
        <w:t>Consultation/Collaboration_</w:t>
      </w:r>
    </w:p>
    <w:p w14:paraId="715BB4B5" w14:textId="77777777" w:rsidR="00B34E85" w:rsidRDefault="00B34E85" w:rsidP="00C23AB9">
      <w:pPr>
        <w:widowControl w:val="0"/>
        <w:numPr>
          <w:ilvl w:val="0"/>
          <w:numId w:val="33"/>
        </w:numPr>
        <w:autoSpaceDE w:val="0"/>
        <w:autoSpaceDN w:val="0"/>
        <w:adjustRightInd w:val="0"/>
        <w:spacing w:after="0" w:line="287" w:lineRule="atLeast"/>
        <w:ind w:left="540" w:right="405"/>
        <w:rPr>
          <w:rFonts w:ascii="Times New Roman" w:hAnsi="Times New Roman"/>
          <w:color w:val="000000"/>
          <w:spacing w:val="-3"/>
          <w:sz w:val="24"/>
          <w:szCs w:val="24"/>
        </w:rPr>
      </w:pPr>
      <w:r w:rsidRPr="00874E77">
        <w:rPr>
          <w:rFonts w:ascii="Times New Roman" w:hAnsi="Times New Roman"/>
          <w:color w:val="000000"/>
          <w:spacing w:val="-3"/>
          <w:sz w:val="24"/>
          <w:szCs w:val="24"/>
        </w:rPr>
        <w:t>Consult with parents, faculty, staff, administrators, and others to enhance their work with</w:t>
      </w:r>
      <w:r w:rsidRPr="00874E77">
        <w:rPr>
          <w:rFonts w:ascii="Times New Roman" w:hAnsi="Times New Roman"/>
          <w:color w:val="000000"/>
          <w:spacing w:val="-3"/>
          <w:sz w:val="24"/>
          <w:szCs w:val="24"/>
        </w:rPr>
        <w:br/>
        <w:t>students.</w:t>
      </w:r>
    </w:p>
    <w:p w14:paraId="66306A41" w14:textId="77777777" w:rsidR="00B34E85" w:rsidRPr="00874E77" w:rsidRDefault="00B34E85" w:rsidP="00C23AB9">
      <w:pPr>
        <w:widowControl w:val="0"/>
        <w:numPr>
          <w:ilvl w:val="0"/>
          <w:numId w:val="33"/>
        </w:numPr>
        <w:autoSpaceDE w:val="0"/>
        <w:autoSpaceDN w:val="0"/>
        <w:adjustRightInd w:val="0"/>
        <w:spacing w:after="7" w:line="273" w:lineRule="atLeast"/>
        <w:ind w:left="540" w:right="1247"/>
        <w:rPr>
          <w:rFonts w:ascii="Times New Roman" w:hAnsi="Times New Roman"/>
          <w:color w:val="000000"/>
          <w:spacing w:val="-3"/>
          <w:sz w:val="24"/>
          <w:szCs w:val="24"/>
        </w:rPr>
      </w:pPr>
      <w:r w:rsidRPr="00874E77">
        <w:rPr>
          <w:rFonts w:ascii="Times New Roman" w:hAnsi="Times New Roman"/>
          <w:color w:val="000000"/>
          <w:spacing w:val="-3"/>
          <w:sz w:val="24"/>
          <w:szCs w:val="24"/>
        </w:rPr>
        <w:t>Interpret relevant information concerning the developmental needs of students.</w:t>
      </w:r>
    </w:p>
    <w:p w14:paraId="6A692C08" w14:textId="77777777" w:rsidR="00B34E85" w:rsidRPr="00874E77" w:rsidRDefault="00B34E85" w:rsidP="00C23AB9">
      <w:pPr>
        <w:widowControl w:val="0"/>
        <w:numPr>
          <w:ilvl w:val="0"/>
          <w:numId w:val="33"/>
        </w:numPr>
        <w:autoSpaceDE w:val="0"/>
        <w:autoSpaceDN w:val="0"/>
        <w:adjustRightInd w:val="0"/>
        <w:spacing w:after="9" w:line="273" w:lineRule="atLeast"/>
        <w:ind w:left="540" w:right="1247"/>
        <w:rPr>
          <w:rFonts w:ascii="Times New Roman" w:hAnsi="Times New Roman"/>
          <w:color w:val="000000"/>
          <w:spacing w:val="-3"/>
          <w:sz w:val="24"/>
          <w:szCs w:val="24"/>
        </w:rPr>
      </w:pPr>
      <w:r w:rsidRPr="00874E77">
        <w:rPr>
          <w:rFonts w:ascii="Times New Roman" w:hAnsi="Times New Roman"/>
          <w:color w:val="000000"/>
          <w:spacing w:val="-3"/>
          <w:sz w:val="24"/>
          <w:szCs w:val="24"/>
        </w:rPr>
        <w:t>Reduce barriers to student learning through direct referred services.</w:t>
      </w:r>
    </w:p>
    <w:p w14:paraId="5FCB28BD" w14:textId="77777777" w:rsidR="00B34E85" w:rsidRPr="00874E77" w:rsidRDefault="00B34E85" w:rsidP="00C23AB9">
      <w:pPr>
        <w:widowControl w:val="0"/>
        <w:numPr>
          <w:ilvl w:val="0"/>
          <w:numId w:val="33"/>
        </w:numPr>
        <w:autoSpaceDE w:val="0"/>
        <w:autoSpaceDN w:val="0"/>
        <w:adjustRightInd w:val="0"/>
        <w:spacing w:after="13" w:line="273" w:lineRule="atLeast"/>
        <w:ind w:left="540" w:right="1247"/>
        <w:rPr>
          <w:rFonts w:ascii="Times New Roman" w:hAnsi="Times New Roman"/>
          <w:color w:val="000000"/>
          <w:spacing w:val="-3"/>
          <w:sz w:val="24"/>
          <w:szCs w:val="24"/>
        </w:rPr>
      </w:pPr>
      <w:r w:rsidRPr="00874E77">
        <w:rPr>
          <w:rFonts w:ascii="Times New Roman" w:hAnsi="Times New Roman"/>
          <w:color w:val="000000"/>
          <w:spacing w:val="-3"/>
          <w:sz w:val="24"/>
          <w:szCs w:val="24"/>
        </w:rPr>
        <w:t>Facilitate new student integration into the school environment</w:t>
      </w:r>
    </w:p>
    <w:p w14:paraId="0FE6C1D7" w14:textId="77777777" w:rsidR="00B34E85" w:rsidRPr="00874E77" w:rsidRDefault="00B34E85" w:rsidP="00C23AB9">
      <w:pPr>
        <w:widowControl w:val="0"/>
        <w:numPr>
          <w:ilvl w:val="0"/>
          <w:numId w:val="33"/>
        </w:numPr>
        <w:autoSpaceDE w:val="0"/>
        <w:autoSpaceDN w:val="0"/>
        <w:adjustRightInd w:val="0"/>
        <w:spacing w:after="11" w:line="273" w:lineRule="atLeast"/>
        <w:ind w:left="540" w:right="1247"/>
        <w:rPr>
          <w:rFonts w:ascii="Times New Roman" w:hAnsi="Times New Roman"/>
          <w:color w:val="000000"/>
          <w:spacing w:val="-3"/>
          <w:sz w:val="24"/>
          <w:szCs w:val="24"/>
        </w:rPr>
      </w:pPr>
      <w:r w:rsidRPr="00874E77">
        <w:rPr>
          <w:rFonts w:ascii="Times New Roman" w:hAnsi="Times New Roman"/>
          <w:color w:val="000000"/>
          <w:spacing w:val="-3"/>
          <w:sz w:val="24"/>
          <w:szCs w:val="24"/>
        </w:rPr>
        <w:t>Work with teachers to provide support for students in a crisis situation.</w:t>
      </w:r>
    </w:p>
    <w:p w14:paraId="22A70D27" w14:textId="77777777" w:rsidR="00B34E85" w:rsidRDefault="00B34E85" w:rsidP="00C23AB9">
      <w:pPr>
        <w:widowControl w:val="0"/>
        <w:numPr>
          <w:ilvl w:val="0"/>
          <w:numId w:val="33"/>
        </w:numPr>
        <w:autoSpaceDE w:val="0"/>
        <w:autoSpaceDN w:val="0"/>
        <w:adjustRightInd w:val="0"/>
        <w:spacing w:after="11" w:line="273" w:lineRule="atLeast"/>
        <w:ind w:left="540" w:right="1247"/>
        <w:rPr>
          <w:rFonts w:ascii="Times New Roman" w:hAnsi="Times New Roman"/>
          <w:color w:val="000000"/>
          <w:spacing w:val="-3"/>
          <w:sz w:val="24"/>
          <w:szCs w:val="24"/>
        </w:rPr>
      </w:pPr>
      <w:r w:rsidRPr="00874E77">
        <w:rPr>
          <w:rFonts w:ascii="Times New Roman" w:hAnsi="Times New Roman"/>
          <w:color w:val="000000"/>
          <w:spacing w:val="-3"/>
          <w:sz w:val="24"/>
          <w:szCs w:val="24"/>
        </w:rPr>
        <w:t>Consult with external community and professional resources.</w:t>
      </w:r>
    </w:p>
    <w:p w14:paraId="7DB065E9" w14:textId="77777777" w:rsidR="001D7088" w:rsidRDefault="001D7088" w:rsidP="001D7088">
      <w:pPr>
        <w:widowControl w:val="0"/>
        <w:autoSpaceDE w:val="0"/>
        <w:autoSpaceDN w:val="0"/>
        <w:adjustRightInd w:val="0"/>
        <w:spacing w:after="11" w:line="273" w:lineRule="atLeast"/>
        <w:ind w:right="1247"/>
        <w:rPr>
          <w:rFonts w:ascii="Times New Roman" w:hAnsi="Times New Roman"/>
          <w:color w:val="000000"/>
          <w:spacing w:val="-3"/>
          <w:sz w:val="24"/>
          <w:szCs w:val="24"/>
        </w:rPr>
      </w:pPr>
    </w:p>
    <w:p w14:paraId="73428631" w14:textId="77777777" w:rsidR="001D7088" w:rsidRPr="00874E77" w:rsidRDefault="001D7088" w:rsidP="00C23AB9">
      <w:pPr>
        <w:widowControl w:val="0"/>
        <w:autoSpaceDE w:val="0"/>
        <w:autoSpaceDN w:val="0"/>
        <w:adjustRightInd w:val="0"/>
        <w:spacing w:after="3" w:line="275" w:lineRule="atLeast"/>
        <w:ind w:right="36"/>
        <w:rPr>
          <w:rFonts w:ascii="Times New Roman" w:hAnsi="Times New Roman"/>
          <w:b/>
          <w:color w:val="000000"/>
          <w:spacing w:val="-3"/>
          <w:sz w:val="24"/>
          <w:szCs w:val="24"/>
          <w:u w:val="single"/>
        </w:rPr>
      </w:pPr>
      <w:r w:rsidRPr="00874E77">
        <w:rPr>
          <w:rFonts w:ascii="Times New Roman" w:hAnsi="Times New Roman"/>
          <w:b/>
          <w:color w:val="000000"/>
          <w:spacing w:val="-3"/>
          <w:sz w:val="24"/>
          <w:szCs w:val="24"/>
          <w:u w:val="single"/>
        </w:rPr>
        <w:t>Coordination_</w:t>
      </w:r>
    </w:p>
    <w:p w14:paraId="089F54AC" w14:textId="77777777" w:rsidR="001D7088" w:rsidRPr="00874E77" w:rsidRDefault="001D7088" w:rsidP="00C23AB9">
      <w:pPr>
        <w:widowControl w:val="0"/>
        <w:numPr>
          <w:ilvl w:val="0"/>
          <w:numId w:val="34"/>
        </w:numPr>
        <w:autoSpaceDE w:val="0"/>
        <w:autoSpaceDN w:val="0"/>
        <w:adjustRightInd w:val="0"/>
        <w:spacing w:after="9" w:line="275" w:lineRule="atLeast"/>
        <w:ind w:left="540" w:right="36"/>
        <w:rPr>
          <w:rFonts w:ascii="Times New Roman" w:hAnsi="Times New Roman"/>
          <w:color w:val="000000"/>
          <w:spacing w:val="-3"/>
          <w:sz w:val="24"/>
          <w:szCs w:val="24"/>
        </w:rPr>
      </w:pPr>
      <w:r w:rsidRPr="00874E77">
        <w:rPr>
          <w:rFonts w:ascii="Times New Roman" w:hAnsi="Times New Roman"/>
          <w:color w:val="000000"/>
          <w:spacing w:val="-3"/>
          <w:sz w:val="24"/>
          <w:szCs w:val="24"/>
        </w:rPr>
        <w:t>Use a referral process for assisting students and others to use special programs and services.</w:t>
      </w:r>
    </w:p>
    <w:p w14:paraId="637FF7E4" w14:textId="77777777" w:rsidR="001D7088" w:rsidRPr="00874E77" w:rsidRDefault="001D7088" w:rsidP="00C23AB9">
      <w:pPr>
        <w:widowControl w:val="0"/>
        <w:numPr>
          <w:ilvl w:val="0"/>
          <w:numId w:val="34"/>
        </w:numPr>
        <w:autoSpaceDE w:val="0"/>
        <w:autoSpaceDN w:val="0"/>
        <w:adjustRightInd w:val="0"/>
        <w:spacing w:after="9" w:line="275" w:lineRule="atLeast"/>
        <w:ind w:left="540" w:right="36"/>
        <w:rPr>
          <w:rFonts w:ascii="Times New Roman" w:hAnsi="Times New Roman"/>
          <w:color w:val="000000"/>
          <w:spacing w:val="-3"/>
          <w:sz w:val="24"/>
          <w:szCs w:val="24"/>
        </w:rPr>
      </w:pPr>
      <w:r w:rsidRPr="00874E77">
        <w:rPr>
          <w:rFonts w:ascii="Times New Roman" w:hAnsi="Times New Roman"/>
          <w:color w:val="000000"/>
          <w:spacing w:val="-3"/>
          <w:sz w:val="24"/>
          <w:szCs w:val="24"/>
        </w:rPr>
        <w:t>Identify community agencies for referral of students.</w:t>
      </w:r>
    </w:p>
    <w:p w14:paraId="3F55C284" w14:textId="77777777" w:rsidR="001D7088" w:rsidRDefault="001D7088" w:rsidP="00C23AB9">
      <w:pPr>
        <w:widowControl w:val="0"/>
        <w:numPr>
          <w:ilvl w:val="0"/>
          <w:numId w:val="34"/>
        </w:numPr>
        <w:autoSpaceDE w:val="0"/>
        <w:autoSpaceDN w:val="0"/>
        <w:adjustRightInd w:val="0"/>
        <w:spacing w:after="9" w:line="275" w:lineRule="atLeast"/>
        <w:ind w:left="540" w:right="36"/>
        <w:rPr>
          <w:rFonts w:ascii="Times New Roman" w:hAnsi="Times New Roman"/>
          <w:color w:val="000000"/>
          <w:spacing w:val="-3"/>
          <w:sz w:val="24"/>
          <w:szCs w:val="24"/>
        </w:rPr>
      </w:pPr>
      <w:r w:rsidRPr="00874E77">
        <w:rPr>
          <w:rFonts w:ascii="Times New Roman" w:hAnsi="Times New Roman"/>
          <w:color w:val="000000"/>
          <w:spacing w:val="-3"/>
          <w:sz w:val="24"/>
          <w:szCs w:val="24"/>
        </w:rPr>
        <w:t>Maintain cooperative working relationships with community resources.</w:t>
      </w:r>
    </w:p>
    <w:p w14:paraId="14B200FC" w14:textId="77777777" w:rsidR="001D7088" w:rsidRDefault="001D7088" w:rsidP="001D7088">
      <w:pPr>
        <w:widowControl w:val="0"/>
        <w:autoSpaceDE w:val="0"/>
        <w:autoSpaceDN w:val="0"/>
        <w:adjustRightInd w:val="0"/>
        <w:spacing w:after="9" w:line="275" w:lineRule="atLeast"/>
        <w:ind w:left="270" w:right="36"/>
        <w:rPr>
          <w:rFonts w:ascii="Times New Roman" w:hAnsi="Times New Roman"/>
          <w:color w:val="000000"/>
          <w:spacing w:val="-3"/>
          <w:sz w:val="24"/>
          <w:szCs w:val="24"/>
        </w:rPr>
      </w:pPr>
    </w:p>
    <w:p w14:paraId="0BDC79A6" w14:textId="77777777" w:rsidR="001D7088" w:rsidRPr="00874E77" w:rsidRDefault="001D7088" w:rsidP="001D7088">
      <w:pPr>
        <w:widowControl w:val="0"/>
        <w:autoSpaceDE w:val="0"/>
        <w:autoSpaceDN w:val="0"/>
        <w:adjustRightInd w:val="0"/>
        <w:spacing w:after="4" w:line="268" w:lineRule="atLeast"/>
        <w:ind w:left="21" w:right="892"/>
        <w:rPr>
          <w:rFonts w:ascii="Times New Roman" w:hAnsi="Times New Roman"/>
          <w:b/>
          <w:color w:val="000000"/>
          <w:spacing w:val="-3"/>
          <w:sz w:val="24"/>
          <w:szCs w:val="24"/>
        </w:rPr>
      </w:pPr>
      <w:r w:rsidRPr="00874E77">
        <w:rPr>
          <w:rFonts w:ascii="Times New Roman" w:hAnsi="Times New Roman"/>
          <w:b/>
          <w:color w:val="000000"/>
          <w:spacing w:val="-3"/>
          <w:sz w:val="24"/>
          <w:szCs w:val="24"/>
          <w:u w:val="single"/>
        </w:rPr>
        <w:t>Assessment</w:t>
      </w:r>
    </w:p>
    <w:p w14:paraId="24338E54" w14:textId="77777777" w:rsidR="001D7088" w:rsidRDefault="001D7088" w:rsidP="00C23AB9">
      <w:pPr>
        <w:widowControl w:val="0"/>
        <w:numPr>
          <w:ilvl w:val="0"/>
          <w:numId w:val="35"/>
        </w:numPr>
        <w:autoSpaceDE w:val="0"/>
        <w:autoSpaceDN w:val="0"/>
        <w:adjustRightInd w:val="0"/>
        <w:spacing w:after="12" w:line="268" w:lineRule="atLeast"/>
        <w:ind w:left="540" w:right="892"/>
        <w:rPr>
          <w:rFonts w:ascii="Times New Roman" w:hAnsi="Times New Roman"/>
          <w:color w:val="000000"/>
          <w:spacing w:val="-3"/>
          <w:sz w:val="24"/>
          <w:szCs w:val="24"/>
        </w:rPr>
      </w:pPr>
      <w:r w:rsidRPr="00874E77">
        <w:rPr>
          <w:rFonts w:ascii="Times New Roman" w:hAnsi="Times New Roman"/>
          <w:color w:val="000000"/>
          <w:spacing w:val="-3"/>
          <w:sz w:val="24"/>
          <w:szCs w:val="24"/>
        </w:rPr>
        <w:t>Assess, interpret and communicate learning results to students, faculty and parents.</w:t>
      </w:r>
    </w:p>
    <w:p w14:paraId="23D935D1" w14:textId="77777777" w:rsidR="001D7088" w:rsidRDefault="001D7088" w:rsidP="00C23AB9">
      <w:pPr>
        <w:widowControl w:val="0"/>
        <w:numPr>
          <w:ilvl w:val="0"/>
          <w:numId w:val="35"/>
        </w:numPr>
        <w:autoSpaceDE w:val="0"/>
        <w:autoSpaceDN w:val="0"/>
        <w:adjustRightInd w:val="0"/>
        <w:spacing w:after="12" w:line="268" w:lineRule="atLeast"/>
        <w:ind w:left="540" w:right="892"/>
        <w:rPr>
          <w:rFonts w:ascii="Times New Roman" w:hAnsi="Times New Roman"/>
          <w:color w:val="000000"/>
          <w:spacing w:val="-3"/>
          <w:sz w:val="24"/>
          <w:szCs w:val="24"/>
        </w:rPr>
      </w:pPr>
      <w:r w:rsidRPr="00874E77">
        <w:rPr>
          <w:rFonts w:ascii="Times New Roman" w:hAnsi="Times New Roman"/>
          <w:color w:val="000000"/>
          <w:spacing w:val="-3"/>
          <w:sz w:val="24"/>
          <w:szCs w:val="24"/>
        </w:rPr>
        <w:t>Coordinate student records to ensure confidentiality.</w:t>
      </w:r>
    </w:p>
    <w:p w14:paraId="5EF25682" w14:textId="77777777" w:rsidR="001D7088" w:rsidRDefault="001D7088" w:rsidP="001D7088">
      <w:pPr>
        <w:widowControl w:val="0"/>
        <w:autoSpaceDE w:val="0"/>
        <w:autoSpaceDN w:val="0"/>
        <w:adjustRightInd w:val="0"/>
        <w:spacing w:after="12" w:line="268" w:lineRule="atLeast"/>
        <w:ind w:right="892"/>
        <w:rPr>
          <w:rFonts w:ascii="Times New Roman" w:hAnsi="Times New Roman"/>
          <w:color w:val="000000"/>
          <w:spacing w:val="-3"/>
          <w:sz w:val="24"/>
          <w:szCs w:val="24"/>
        </w:rPr>
      </w:pPr>
    </w:p>
    <w:p w14:paraId="11EDB34A" w14:textId="77777777" w:rsidR="001D7088" w:rsidRPr="00874E77" w:rsidRDefault="001D7088" w:rsidP="001D7088">
      <w:pPr>
        <w:widowControl w:val="0"/>
        <w:autoSpaceDE w:val="0"/>
        <w:autoSpaceDN w:val="0"/>
        <w:adjustRightInd w:val="0"/>
        <w:spacing w:after="6" w:line="273" w:lineRule="atLeast"/>
        <w:ind w:left="12" w:right="24"/>
        <w:rPr>
          <w:rFonts w:ascii="Times New Roman" w:hAnsi="Times New Roman"/>
          <w:color w:val="000000"/>
          <w:spacing w:val="-3"/>
          <w:sz w:val="24"/>
          <w:szCs w:val="24"/>
        </w:rPr>
      </w:pPr>
      <w:r w:rsidRPr="00874E77">
        <w:rPr>
          <w:rFonts w:ascii="Times New Roman" w:hAnsi="Times New Roman"/>
          <w:b/>
          <w:bCs/>
          <w:color w:val="000000"/>
          <w:spacing w:val="-3"/>
          <w:sz w:val="24"/>
          <w:szCs w:val="24"/>
          <w:u w:val="single"/>
        </w:rPr>
        <w:t>Professional Standards_</w:t>
      </w:r>
    </w:p>
    <w:p w14:paraId="6703CD3C" w14:textId="77777777" w:rsidR="001D7088" w:rsidRPr="00874E77" w:rsidRDefault="001D7088" w:rsidP="00C23AB9">
      <w:pPr>
        <w:widowControl w:val="0"/>
        <w:numPr>
          <w:ilvl w:val="0"/>
          <w:numId w:val="36"/>
        </w:numPr>
        <w:autoSpaceDE w:val="0"/>
        <w:autoSpaceDN w:val="0"/>
        <w:adjustRightInd w:val="0"/>
        <w:spacing w:after="0" w:line="287"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Adhere to professional codes of ethics of American Counseling Association, American</w:t>
      </w:r>
      <w:r w:rsidRPr="00874E77">
        <w:rPr>
          <w:rFonts w:ascii="Times New Roman" w:hAnsi="Times New Roman"/>
          <w:color w:val="000000"/>
          <w:spacing w:val="-3"/>
          <w:sz w:val="24"/>
          <w:szCs w:val="24"/>
        </w:rPr>
        <w:br/>
        <w:t>School Counseling Association, and the Code of Ethics.</w:t>
      </w:r>
    </w:p>
    <w:p w14:paraId="17E56F36" w14:textId="77777777" w:rsidR="001D7088" w:rsidRPr="00874E77" w:rsidRDefault="001D7088" w:rsidP="00C23AB9">
      <w:pPr>
        <w:widowControl w:val="0"/>
        <w:numPr>
          <w:ilvl w:val="0"/>
          <w:numId w:val="36"/>
        </w:numPr>
        <w:autoSpaceDE w:val="0"/>
        <w:autoSpaceDN w:val="0"/>
        <w:adjustRightInd w:val="0"/>
        <w:spacing w:after="13" w:line="273"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Adhere to federal/state laws and regulations related to education and child protection.</w:t>
      </w:r>
    </w:p>
    <w:p w14:paraId="57E81A1F" w14:textId="77777777" w:rsidR="001D7088" w:rsidRPr="00874E77" w:rsidRDefault="001D7088" w:rsidP="00C23AB9">
      <w:pPr>
        <w:widowControl w:val="0"/>
        <w:numPr>
          <w:ilvl w:val="0"/>
          <w:numId w:val="36"/>
        </w:numPr>
        <w:autoSpaceDE w:val="0"/>
        <w:autoSpaceDN w:val="0"/>
        <w:adjustRightInd w:val="0"/>
        <w:spacing w:after="14" w:line="273"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Be responsible for the on-going professional development.</w:t>
      </w:r>
    </w:p>
    <w:p w14:paraId="7E3EF73E" w14:textId="77777777" w:rsidR="001D7088" w:rsidRPr="00874E77" w:rsidRDefault="001D7088" w:rsidP="00C23AB9">
      <w:pPr>
        <w:widowControl w:val="0"/>
        <w:numPr>
          <w:ilvl w:val="0"/>
          <w:numId w:val="36"/>
        </w:numPr>
        <w:autoSpaceDE w:val="0"/>
        <w:autoSpaceDN w:val="0"/>
        <w:adjustRightInd w:val="0"/>
        <w:spacing w:after="0" w:line="284"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Act in a role that clearly distinguishes his/her from any professional who administers</w:t>
      </w:r>
      <w:r w:rsidRPr="00874E77">
        <w:rPr>
          <w:rFonts w:ascii="Times New Roman" w:hAnsi="Times New Roman"/>
          <w:color w:val="000000"/>
          <w:spacing w:val="-3"/>
          <w:sz w:val="24"/>
          <w:szCs w:val="24"/>
        </w:rPr>
        <w:br/>
        <w:t>disciplinary action.</w:t>
      </w:r>
    </w:p>
    <w:p w14:paraId="509FF983" w14:textId="77777777" w:rsidR="001D7088" w:rsidRDefault="001D7088" w:rsidP="00C23AB9">
      <w:pPr>
        <w:widowControl w:val="0"/>
        <w:numPr>
          <w:ilvl w:val="0"/>
          <w:numId w:val="36"/>
        </w:numPr>
        <w:autoSpaceDE w:val="0"/>
        <w:autoSpaceDN w:val="0"/>
        <w:adjustRightInd w:val="0"/>
        <w:spacing w:after="0" w:line="282"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Identify activities that would be in conflict with the primary role of the school counselor and</w:t>
      </w:r>
      <w:r w:rsidRPr="00874E77">
        <w:rPr>
          <w:rFonts w:ascii="Times New Roman" w:hAnsi="Times New Roman"/>
          <w:color w:val="000000"/>
          <w:spacing w:val="-3"/>
          <w:sz w:val="24"/>
          <w:szCs w:val="24"/>
        </w:rPr>
        <w:br/>
        <w:t>to advocate for the best practices of t</w:t>
      </w:r>
      <w:r>
        <w:rPr>
          <w:rFonts w:ascii="Times New Roman" w:hAnsi="Times New Roman"/>
          <w:color w:val="000000"/>
          <w:spacing w:val="-3"/>
          <w:sz w:val="24"/>
          <w:szCs w:val="24"/>
        </w:rPr>
        <w:t xml:space="preserve">he </w:t>
      </w:r>
      <w:r w:rsidRPr="00874E77">
        <w:rPr>
          <w:rFonts w:ascii="Times New Roman" w:hAnsi="Times New Roman"/>
          <w:color w:val="000000"/>
          <w:spacing w:val="-3"/>
          <w:sz w:val="24"/>
          <w:szCs w:val="24"/>
        </w:rPr>
        <w:t>profession.</w:t>
      </w:r>
    </w:p>
    <w:p w14:paraId="2433F753" w14:textId="77777777" w:rsidR="001D7088" w:rsidRDefault="001D7088" w:rsidP="001D7088">
      <w:pPr>
        <w:widowControl w:val="0"/>
        <w:autoSpaceDE w:val="0"/>
        <w:autoSpaceDN w:val="0"/>
        <w:adjustRightInd w:val="0"/>
        <w:spacing w:after="0" w:line="282" w:lineRule="atLeast"/>
        <w:ind w:right="24"/>
        <w:rPr>
          <w:rFonts w:ascii="Times New Roman" w:hAnsi="Times New Roman"/>
          <w:color w:val="000000"/>
          <w:spacing w:val="-3"/>
          <w:sz w:val="24"/>
          <w:szCs w:val="24"/>
        </w:rPr>
      </w:pPr>
    </w:p>
    <w:p w14:paraId="78A3F1BB" w14:textId="77777777" w:rsidR="001D7088" w:rsidRPr="00874E77" w:rsidRDefault="001D7088" w:rsidP="001D7088">
      <w:pPr>
        <w:widowControl w:val="0"/>
        <w:autoSpaceDE w:val="0"/>
        <w:autoSpaceDN w:val="0"/>
        <w:adjustRightInd w:val="0"/>
        <w:spacing w:after="12" w:line="271" w:lineRule="atLeast"/>
        <w:ind w:right="749"/>
        <w:rPr>
          <w:rFonts w:ascii="Times New Roman" w:hAnsi="Times New Roman"/>
          <w:color w:val="000000"/>
          <w:spacing w:val="-3"/>
          <w:sz w:val="24"/>
          <w:szCs w:val="24"/>
        </w:rPr>
      </w:pPr>
      <w:r w:rsidRPr="00874E77">
        <w:rPr>
          <w:rFonts w:ascii="Times New Roman" w:hAnsi="Times New Roman"/>
          <w:b/>
          <w:color w:val="000000"/>
          <w:spacing w:val="-3"/>
          <w:sz w:val="24"/>
          <w:szCs w:val="24"/>
          <w:u w:val="single"/>
        </w:rPr>
        <w:t>Professional Development</w:t>
      </w:r>
      <w:r w:rsidRPr="00874E77">
        <w:rPr>
          <w:rFonts w:ascii="Times New Roman" w:hAnsi="Times New Roman"/>
          <w:color w:val="000000"/>
          <w:spacing w:val="-3"/>
          <w:sz w:val="24"/>
          <w:szCs w:val="24"/>
          <w:u w:val="single"/>
        </w:rPr>
        <w:t>_</w:t>
      </w:r>
    </w:p>
    <w:p w14:paraId="447D972F" w14:textId="32F781DA" w:rsidR="001D7088" w:rsidRPr="00C23AB9" w:rsidRDefault="001D7088" w:rsidP="00C23AB9">
      <w:pPr>
        <w:pStyle w:val="ListParagraph"/>
        <w:widowControl w:val="0"/>
        <w:numPr>
          <w:ilvl w:val="0"/>
          <w:numId w:val="37"/>
        </w:numPr>
        <w:autoSpaceDE w:val="0"/>
        <w:autoSpaceDN w:val="0"/>
        <w:adjustRightInd w:val="0"/>
        <w:spacing w:after="14" w:line="271" w:lineRule="atLeast"/>
        <w:ind w:left="540" w:right="749"/>
        <w:rPr>
          <w:rFonts w:ascii="Times New Roman" w:hAnsi="Times New Roman"/>
          <w:color w:val="000000"/>
          <w:spacing w:val="-3"/>
          <w:sz w:val="24"/>
          <w:szCs w:val="24"/>
        </w:rPr>
      </w:pPr>
      <w:r w:rsidRPr="00C23AB9">
        <w:rPr>
          <w:rFonts w:ascii="Times New Roman" w:hAnsi="Times New Roman"/>
          <w:color w:val="000000"/>
          <w:spacing w:val="-3"/>
          <w:sz w:val="24"/>
          <w:szCs w:val="24"/>
        </w:rPr>
        <w:t>Build positive relationships within and between school and community.</w:t>
      </w:r>
    </w:p>
    <w:p w14:paraId="211DB07B" w14:textId="77777777" w:rsidR="001D7088" w:rsidRPr="00874E77" w:rsidRDefault="001D7088" w:rsidP="00C23AB9">
      <w:pPr>
        <w:widowControl w:val="0"/>
        <w:numPr>
          <w:ilvl w:val="0"/>
          <w:numId w:val="37"/>
        </w:numPr>
        <w:autoSpaceDE w:val="0"/>
        <w:autoSpaceDN w:val="0"/>
        <w:adjustRightInd w:val="0"/>
        <w:spacing w:after="16" w:line="271" w:lineRule="atLeast"/>
        <w:ind w:left="540" w:right="749"/>
        <w:rPr>
          <w:rFonts w:ascii="Times New Roman" w:hAnsi="Times New Roman"/>
          <w:color w:val="000000"/>
          <w:spacing w:val="-3"/>
          <w:sz w:val="24"/>
          <w:szCs w:val="24"/>
        </w:rPr>
      </w:pPr>
      <w:r w:rsidRPr="00874E77">
        <w:rPr>
          <w:rFonts w:ascii="Times New Roman" w:hAnsi="Times New Roman"/>
          <w:color w:val="000000"/>
          <w:spacing w:val="-3"/>
          <w:sz w:val="24"/>
          <w:szCs w:val="24"/>
        </w:rPr>
        <w:t>Promote leadership potential in colleagues.</w:t>
      </w:r>
    </w:p>
    <w:p w14:paraId="0B082053" w14:textId="77777777" w:rsidR="001D7088" w:rsidRPr="00874E77" w:rsidRDefault="001D7088" w:rsidP="00C23AB9">
      <w:pPr>
        <w:widowControl w:val="0"/>
        <w:numPr>
          <w:ilvl w:val="0"/>
          <w:numId w:val="37"/>
        </w:numPr>
        <w:autoSpaceDE w:val="0"/>
        <w:autoSpaceDN w:val="0"/>
        <w:adjustRightInd w:val="0"/>
        <w:spacing w:after="18" w:line="271" w:lineRule="atLeast"/>
        <w:ind w:left="540" w:right="749"/>
        <w:rPr>
          <w:rFonts w:ascii="Times New Roman" w:hAnsi="Times New Roman"/>
          <w:color w:val="000000"/>
          <w:spacing w:val="-3"/>
          <w:sz w:val="24"/>
          <w:szCs w:val="24"/>
        </w:rPr>
      </w:pPr>
      <w:r w:rsidRPr="00874E77">
        <w:rPr>
          <w:rFonts w:ascii="Times New Roman" w:hAnsi="Times New Roman"/>
          <w:color w:val="000000"/>
          <w:spacing w:val="-3"/>
          <w:sz w:val="24"/>
          <w:szCs w:val="24"/>
        </w:rPr>
        <w:t>Participate in professional organizations and activities.</w:t>
      </w:r>
    </w:p>
    <w:p w14:paraId="51CCC81F" w14:textId="77777777" w:rsidR="001D7088" w:rsidRPr="00874E77" w:rsidRDefault="001D7088" w:rsidP="00C23AB9">
      <w:pPr>
        <w:widowControl w:val="0"/>
        <w:numPr>
          <w:ilvl w:val="0"/>
          <w:numId w:val="37"/>
        </w:numPr>
        <w:autoSpaceDE w:val="0"/>
        <w:autoSpaceDN w:val="0"/>
        <w:adjustRightInd w:val="0"/>
        <w:spacing w:after="14" w:line="271" w:lineRule="atLeast"/>
        <w:ind w:left="540" w:right="749"/>
        <w:rPr>
          <w:rFonts w:ascii="Times New Roman" w:hAnsi="Times New Roman"/>
          <w:color w:val="000000"/>
          <w:spacing w:val="-3"/>
          <w:sz w:val="24"/>
          <w:szCs w:val="24"/>
        </w:rPr>
      </w:pPr>
      <w:r w:rsidRPr="00874E77">
        <w:rPr>
          <w:rFonts w:ascii="Times New Roman" w:hAnsi="Times New Roman"/>
          <w:color w:val="000000"/>
          <w:spacing w:val="-3"/>
          <w:sz w:val="24"/>
          <w:szCs w:val="24"/>
        </w:rPr>
        <w:t>Initiates and develops educational projects and programs.</w:t>
      </w:r>
    </w:p>
    <w:p w14:paraId="38264167" w14:textId="77777777" w:rsidR="001D7088" w:rsidRDefault="001D7088" w:rsidP="00C23AB9">
      <w:pPr>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sidRPr="00874E77">
        <w:rPr>
          <w:rFonts w:ascii="Times New Roman" w:hAnsi="Times New Roman"/>
          <w:color w:val="000000"/>
          <w:spacing w:val="-3"/>
          <w:sz w:val="24"/>
          <w:szCs w:val="24"/>
        </w:rPr>
        <w:t>Practice effective listening, conflict resolution and group-facilitation skills as a team</w:t>
      </w:r>
      <w:r w:rsidRPr="00874E77">
        <w:rPr>
          <w:rFonts w:ascii="Times New Roman" w:hAnsi="Times New Roman"/>
          <w:color w:val="000000"/>
          <w:spacing w:val="-3"/>
          <w:sz w:val="24"/>
          <w:szCs w:val="24"/>
        </w:rPr>
        <w:br/>
        <w:t>member.</w:t>
      </w:r>
    </w:p>
    <w:p w14:paraId="2EA7D4BA" w14:textId="77777777" w:rsidR="001D7088" w:rsidRDefault="001D7088" w:rsidP="00C23AB9">
      <w:pPr>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sidRPr="001D7088">
        <w:rPr>
          <w:rFonts w:ascii="Times New Roman" w:hAnsi="Times New Roman"/>
          <w:color w:val="000000"/>
          <w:spacing w:val="-3"/>
          <w:sz w:val="24"/>
          <w:szCs w:val="24"/>
        </w:rPr>
        <w:t>Work with colleagues to administer an effective learning climate within the school.</w:t>
      </w:r>
    </w:p>
    <w:p w14:paraId="7798A1E8" w14:textId="77777777" w:rsidR="001D7088" w:rsidRDefault="001D7088" w:rsidP="00C23AB9">
      <w:pPr>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sidRPr="001D7088">
        <w:rPr>
          <w:rFonts w:ascii="Times New Roman" w:hAnsi="Times New Roman"/>
          <w:color w:val="000000"/>
          <w:spacing w:val="-3"/>
          <w:sz w:val="24"/>
          <w:szCs w:val="24"/>
        </w:rPr>
        <w:t>Established priorities for professional growth.</w:t>
      </w:r>
    </w:p>
    <w:p w14:paraId="35884648" w14:textId="77777777" w:rsidR="001D7088" w:rsidRDefault="001D7088" w:rsidP="00C23AB9">
      <w:pPr>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sidRPr="001D7088">
        <w:rPr>
          <w:rFonts w:ascii="Times New Roman" w:hAnsi="Times New Roman"/>
          <w:color w:val="000000"/>
          <w:spacing w:val="-3"/>
          <w:sz w:val="24"/>
          <w:szCs w:val="24"/>
        </w:rPr>
        <w:t>Modify own professional development plan to improve performance.</w:t>
      </w:r>
    </w:p>
    <w:p w14:paraId="47FCFB84" w14:textId="77777777" w:rsidR="001D7088" w:rsidRDefault="001D7088" w:rsidP="00C23AB9">
      <w:pPr>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Pr>
          <w:rFonts w:ascii="Times New Roman" w:hAnsi="Times New Roman"/>
          <w:color w:val="000000"/>
          <w:spacing w:val="-3"/>
          <w:sz w:val="24"/>
          <w:szCs w:val="24"/>
        </w:rPr>
        <w:t>Infinite Campus building liaison.</w:t>
      </w:r>
    </w:p>
    <w:p w14:paraId="4F49DC1B" w14:textId="21FA87F8" w:rsidR="00B34E85" w:rsidRPr="00C23AB9" w:rsidRDefault="001D7088" w:rsidP="00C23AB9">
      <w:pPr>
        <w:pStyle w:val="ListParagraph"/>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sidRPr="00C23AB9">
        <w:rPr>
          <w:rFonts w:ascii="Times New Roman" w:hAnsi="Times New Roman"/>
          <w:color w:val="000000"/>
          <w:spacing w:val="-3"/>
          <w:sz w:val="24"/>
          <w:szCs w:val="24"/>
        </w:rPr>
        <w:t>Adheres to the ASCA Ethical Standards for School Counselors.</w:t>
      </w:r>
    </w:p>
    <w:sectPr w:rsidR="00B34E85" w:rsidRPr="00C23AB9" w:rsidSect="00CA3BF0">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AD1C" w14:textId="77777777" w:rsidR="00FE02BA" w:rsidRDefault="00FE02BA" w:rsidP="001D7088">
      <w:pPr>
        <w:spacing w:after="0" w:line="240" w:lineRule="auto"/>
      </w:pPr>
      <w:r>
        <w:separator/>
      </w:r>
    </w:p>
  </w:endnote>
  <w:endnote w:type="continuationSeparator" w:id="0">
    <w:p w14:paraId="125C548B" w14:textId="77777777" w:rsidR="00FE02BA" w:rsidRDefault="00FE02BA" w:rsidP="001D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A849B" w14:textId="77777777" w:rsidR="00FE02BA" w:rsidRDefault="00FE02BA" w:rsidP="001D7088">
      <w:pPr>
        <w:spacing w:after="0" w:line="240" w:lineRule="auto"/>
      </w:pPr>
      <w:r>
        <w:separator/>
      </w:r>
    </w:p>
  </w:footnote>
  <w:footnote w:type="continuationSeparator" w:id="0">
    <w:p w14:paraId="0D54AF07" w14:textId="77777777" w:rsidR="00FE02BA" w:rsidRDefault="00FE02BA" w:rsidP="001D7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6450"/>
    <w:multiLevelType w:val="hybridMultilevel"/>
    <w:tmpl w:val="3B30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E4364"/>
    <w:multiLevelType w:val="singleLevel"/>
    <w:tmpl w:val="619AA670"/>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1C6C062E"/>
    <w:multiLevelType w:val="singleLevel"/>
    <w:tmpl w:val="619AA670"/>
    <w:lvl w:ilvl="0">
      <w:start w:val="2"/>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1ED87A23"/>
    <w:multiLevelType w:val="hybridMultilevel"/>
    <w:tmpl w:val="BC94F5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B022D26"/>
    <w:multiLevelType w:val="singleLevel"/>
    <w:tmpl w:val="619AA670"/>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381777AD"/>
    <w:multiLevelType w:val="hybridMultilevel"/>
    <w:tmpl w:val="D724407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40165846"/>
    <w:multiLevelType w:val="singleLevel"/>
    <w:tmpl w:val="95F0809A"/>
    <w:lvl w:ilvl="0">
      <w:start w:val="1"/>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431D6B43"/>
    <w:multiLevelType w:val="hybridMultilevel"/>
    <w:tmpl w:val="8A30D65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4AFD7F0C"/>
    <w:multiLevelType w:val="hybridMultilevel"/>
    <w:tmpl w:val="1ACEA86A"/>
    <w:lvl w:ilvl="0" w:tplc="12989D4C">
      <w:start w:val="5"/>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9" w15:restartNumberingAfterBreak="0">
    <w:nsid w:val="577D0F23"/>
    <w:multiLevelType w:val="singleLevel"/>
    <w:tmpl w:val="619AA670"/>
    <w:lvl w:ilvl="0">
      <w:start w:val="1"/>
      <w:numFmt w:val="decimal"/>
      <w:lvlText w:val="%1."/>
      <w:legacy w:legacy="1" w:legacySpace="0" w:legacyIndent="0"/>
      <w:lvlJc w:val="left"/>
      <w:rPr>
        <w:rFonts w:ascii="Times New Roman" w:hAnsi="Times New Roman" w:cs="Times New Roman" w:hint="default"/>
      </w:rPr>
    </w:lvl>
  </w:abstractNum>
  <w:abstractNum w:abstractNumId="10" w15:restartNumberingAfterBreak="0">
    <w:nsid w:val="620763BB"/>
    <w:multiLevelType w:val="singleLevel"/>
    <w:tmpl w:val="50400F5A"/>
    <w:lvl w:ilvl="0">
      <w:start w:val="1"/>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63145003"/>
    <w:multiLevelType w:val="singleLevel"/>
    <w:tmpl w:val="619AA67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663D0644"/>
    <w:multiLevelType w:val="singleLevel"/>
    <w:tmpl w:val="B87873AE"/>
    <w:lvl w:ilvl="0">
      <w:start w:val="1"/>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6BC06697"/>
    <w:multiLevelType w:val="hybridMultilevel"/>
    <w:tmpl w:val="D62AC49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 w15:restartNumberingAfterBreak="0">
    <w:nsid w:val="78C27EAA"/>
    <w:multiLevelType w:val="hybridMultilevel"/>
    <w:tmpl w:val="1F88EB8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5" w15:restartNumberingAfterBreak="0">
    <w:nsid w:val="7D0B5674"/>
    <w:multiLevelType w:val="hybridMultilevel"/>
    <w:tmpl w:val="F580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start w:val="2"/>
        <w:numFmt w:val="decimal"/>
        <w:lvlText w:val="%1."/>
        <w:legacy w:legacy="1" w:legacySpace="0" w:legacyIndent="0"/>
        <w:lvlJc w:val="left"/>
        <w:rPr>
          <w:rFonts w:ascii="Times New Roman" w:hAnsi="Times New Roman" w:cs="Times New Roman" w:hint="default"/>
        </w:rPr>
      </w:lvl>
    </w:lvlOverride>
  </w:num>
  <w:num w:numId="3">
    <w:abstractNumId w:val="1"/>
    <w:lvlOverride w:ilvl="0">
      <w:lvl w:ilvl="0">
        <w:start w:val="3"/>
        <w:numFmt w:val="decimal"/>
        <w:lvlText w:val="%1."/>
        <w:legacy w:legacy="1" w:legacySpace="0" w:legacyIndent="0"/>
        <w:lvlJc w:val="left"/>
        <w:rPr>
          <w:rFonts w:ascii="Times New Roman" w:hAnsi="Times New Roman" w:cs="Times New Roman" w:hint="default"/>
        </w:rPr>
      </w:lvl>
    </w:lvlOverride>
  </w:num>
  <w:num w:numId="4">
    <w:abstractNumId w:val="1"/>
    <w:lvlOverride w:ilvl="0">
      <w:lvl w:ilvl="0">
        <w:start w:val="5"/>
        <w:numFmt w:val="decimal"/>
        <w:lvlText w:val="%1."/>
        <w:legacy w:legacy="1" w:legacySpace="0" w:legacyIndent="0"/>
        <w:lvlJc w:val="left"/>
        <w:rPr>
          <w:rFonts w:ascii="Times New Roman" w:hAnsi="Times New Roman" w:cs="Times New Roman" w:hint="default"/>
        </w:rPr>
      </w:lvl>
    </w:lvlOverride>
  </w:num>
  <w:num w:numId="5">
    <w:abstractNumId w:val="6"/>
  </w:num>
  <w:num w:numId="6">
    <w:abstractNumId w:val="6"/>
    <w:lvlOverride w:ilvl="0">
      <w:lvl w:ilvl="0">
        <w:start w:val="3"/>
        <w:numFmt w:val="decimal"/>
        <w:lvlText w:val="%1."/>
        <w:legacy w:legacy="1" w:legacySpace="0" w:legacyIndent="0"/>
        <w:lvlJc w:val="left"/>
        <w:rPr>
          <w:rFonts w:ascii="Times New Roman" w:hAnsi="Times New Roman" w:cs="Times New Roman" w:hint="default"/>
        </w:rPr>
      </w:lvl>
    </w:lvlOverride>
  </w:num>
  <w:num w:numId="7">
    <w:abstractNumId w:val="6"/>
    <w:lvlOverride w:ilvl="0">
      <w:lvl w:ilvl="0">
        <w:start w:val="6"/>
        <w:numFmt w:val="decimal"/>
        <w:lvlText w:val="%1."/>
        <w:legacy w:legacy="1" w:legacySpace="0" w:legacyIndent="0"/>
        <w:lvlJc w:val="left"/>
        <w:rPr>
          <w:rFonts w:ascii="Times New Roman" w:hAnsi="Times New Roman" w:cs="Times New Roman" w:hint="default"/>
        </w:rPr>
      </w:lvl>
    </w:lvlOverride>
  </w:num>
  <w:num w:numId="8">
    <w:abstractNumId w:val="6"/>
    <w:lvlOverride w:ilvl="0">
      <w:lvl w:ilvl="0">
        <w:start w:val="7"/>
        <w:numFmt w:val="decimal"/>
        <w:lvlText w:val="%1."/>
        <w:legacy w:legacy="1" w:legacySpace="0" w:legacyIndent="0"/>
        <w:lvlJc w:val="left"/>
        <w:rPr>
          <w:rFonts w:ascii="Times New Roman" w:hAnsi="Times New Roman" w:cs="Times New Roman" w:hint="default"/>
        </w:rPr>
      </w:lvl>
    </w:lvlOverride>
  </w:num>
  <w:num w:numId="9">
    <w:abstractNumId w:val="9"/>
  </w:num>
  <w:num w:numId="10">
    <w:abstractNumId w:val="2"/>
  </w:num>
  <w:num w:numId="11">
    <w:abstractNumId w:val="2"/>
    <w:lvlOverride w:ilvl="0">
      <w:lvl w:ilvl="0">
        <w:start w:val="5"/>
        <w:numFmt w:val="decimal"/>
        <w:lvlText w:val="%1."/>
        <w:legacy w:legacy="1" w:legacySpace="0" w:legacyIndent="0"/>
        <w:lvlJc w:val="left"/>
        <w:rPr>
          <w:rFonts w:ascii="Times New Roman" w:hAnsi="Times New Roman" w:cs="Times New Roman" w:hint="default"/>
        </w:rPr>
      </w:lvl>
    </w:lvlOverride>
  </w:num>
  <w:num w:numId="12">
    <w:abstractNumId w:val="2"/>
    <w:lvlOverride w:ilvl="0">
      <w:lvl w:ilvl="0">
        <w:start w:val="6"/>
        <w:numFmt w:val="decimal"/>
        <w:lvlText w:val="%1."/>
        <w:legacy w:legacy="1" w:legacySpace="0" w:legacyIndent="0"/>
        <w:lvlJc w:val="left"/>
        <w:rPr>
          <w:rFonts w:ascii="Times New Roman" w:hAnsi="Times New Roman" w:cs="Times New Roman" w:hint="default"/>
        </w:rPr>
      </w:lvl>
    </w:lvlOverride>
  </w:num>
  <w:num w:numId="13">
    <w:abstractNumId w:val="10"/>
  </w:num>
  <w:num w:numId="14">
    <w:abstractNumId w:val="10"/>
    <w:lvlOverride w:ilvl="0">
      <w:lvl w:ilvl="0">
        <w:start w:val="3"/>
        <w:numFmt w:val="decimal"/>
        <w:lvlText w:val="%1."/>
        <w:legacy w:legacy="1" w:legacySpace="0" w:legacyIndent="0"/>
        <w:lvlJc w:val="left"/>
        <w:rPr>
          <w:rFonts w:ascii="Times New Roman" w:hAnsi="Times New Roman" w:cs="Times New Roman" w:hint="default"/>
        </w:rPr>
      </w:lvl>
    </w:lvlOverride>
  </w:num>
  <w:num w:numId="15">
    <w:abstractNumId w:val="10"/>
    <w:lvlOverride w:ilvl="0">
      <w:lvl w:ilvl="0">
        <w:start w:val="4"/>
        <w:numFmt w:val="decimal"/>
        <w:lvlText w:val="%1."/>
        <w:legacy w:legacy="1" w:legacySpace="0" w:legacyIndent="0"/>
        <w:lvlJc w:val="left"/>
        <w:rPr>
          <w:rFonts w:ascii="Times New Roman" w:hAnsi="Times New Roman" w:cs="Times New Roman" w:hint="default"/>
        </w:rPr>
      </w:lvl>
    </w:lvlOverride>
  </w:num>
  <w:num w:numId="16">
    <w:abstractNumId w:val="11"/>
  </w:num>
  <w:num w:numId="17">
    <w:abstractNumId w:val="11"/>
    <w:lvlOverride w:ilvl="0">
      <w:lvl w:ilvl="0">
        <w:start w:val="2"/>
        <w:numFmt w:val="decimal"/>
        <w:lvlText w:val="%1."/>
        <w:legacy w:legacy="1" w:legacySpace="0" w:legacyIndent="0"/>
        <w:lvlJc w:val="left"/>
        <w:rPr>
          <w:rFonts w:ascii="Times New Roman" w:hAnsi="Times New Roman" w:cs="Times New Roman" w:hint="default"/>
        </w:rPr>
      </w:lvl>
    </w:lvlOverride>
  </w:num>
  <w:num w:numId="18">
    <w:abstractNumId w:val="11"/>
    <w:lvlOverride w:ilvl="0">
      <w:lvl w:ilvl="0">
        <w:start w:val="3"/>
        <w:numFmt w:val="decimal"/>
        <w:lvlText w:val="%1."/>
        <w:legacy w:legacy="1" w:legacySpace="0" w:legacyIndent="0"/>
        <w:lvlJc w:val="left"/>
        <w:rPr>
          <w:rFonts w:ascii="Times New Roman" w:hAnsi="Times New Roman" w:cs="Times New Roman" w:hint="default"/>
        </w:rPr>
      </w:lvl>
    </w:lvlOverride>
  </w:num>
  <w:num w:numId="19">
    <w:abstractNumId w:val="11"/>
    <w:lvlOverride w:ilvl="0">
      <w:lvl w:ilvl="0">
        <w:start w:val="4"/>
        <w:numFmt w:val="decimal"/>
        <w:lvlText w:val="%1."/>
        <w:legacy w:legacy="1" w:legacySpace="0" w:legacyIndent="0"/>
        <w:lvlJc w:val="left"/>
        <w:rPr>
          <w:rFonts w:ascii="Times New Roman" w:hAnsi="Times New Roman" w:cs="Times New Roman" w:hint="default"/>
        </w:rPr>
      </w:lvl>
    </w:lvlOverride>
  </w:num>
  <w:num w:numId="20">
    <w:abstractNumId w:val="4"/>
  </w:num>
  <w:num w:numId="21">
    <w:abstractNumId w:val="4"/>
    <w:lvlOverride w:ilvl="0">
      <w:lvl w:ilvl="0">
        <w:start w:val="2"/>
        <w:numFmt w:val="decimal"/>
        <w:lvlText w:val="%1."/>
        <w:legacy w:legacy="1" w:legacySpace="0" w:legacyIndent="0"/>
        <w:lvlJc w:val="left"/>
        <w:rPr>
          <w:rFonts w:ascii="Times New Roman" w:hAnsi="Times New Roman" w:cs="Times New Roman" w:hint="default"/>
        </w:rPr>
      </w:lvl>
    </w:lvlOverride>
  </w:num>
  <w:num w:numId="22">
    <w:abstractNumId w:val="4"/>
    <w:lvlOverride w:ilvl="0">
      <w:lvl w:ilvl="0">
        <w:start w:val="4"/>
        <w:numFmt w:val="decimal"/>
        <w:lvlText w:val="%1."/>
        <w:legacy w:legacy="1" w:legacySpace="0" w:legacyIndent="0"/>
        <w:lvlJc w:val="left"/>
        <w:rPr>
          <w:rFonts w:ascii="Times New Roman" w:hAnsi="Times New Roman" w:cs="Times New Roman" w:hint="default"/>
        </w:rPr>
      </w:lvl>
    </w:lvlOverride>
  </w:num>
  <w:num w:numId="23">
    <w:abstractNumId w:val="4"/>
    <w:lvlOverride w:ilvl="0">
      <w:lvl w:ilvl="0">
        <w:start w:val="5"/>
        <w:numFmt w:val="decimal"/>
        <w:lvlText w:val="%1."/>
        <w:legacy w:legacy="1" w:legacySpace="0" w:legacyIndent="0"/>
        <w:lvlJc w:val="left"/>
        <w:rPr>
          <w:rFonts w:ascii="Times New Roman" w:hAnsi="Times New Roman" w:cs="Times New Roman" w:hint="default"/>
        </w:rPr>
      </w:lvl>
    </w:lvlOverride>
  </w:num>
  <w:num w:numId="24">
    <w:abstractNumId w:val="12"/>
  </w:num>
  <w:num w:numId="25">
    <w:abstractNumId w:val="12"/>
    <w:lvlOverride w:ilvl="0">
      <w:lvl w:ilvl="0">
        <w:start w:val="3"/>
        <w:numFmt w:val="decimal"/>
        <w:lvlText w:val="%1."/>
        <w:legacy w:legacy="1" w:legacySpace="0" w:legacyIndent="0"/>
        <w:lvlJc w:val="left"/>
        <w:rPr>
          <w:rFonts w:ascii="Times New Roman" w:hAnsi="Times New Roman" w:cs="Times New Roman" w:hint="default"/>
        </w:rPr>
      </w:lvl>
    </w:lvlOverride>
  </w:num>
  <w:num w:numId="26">
    <w:abstractNumId w:val="12"/>
    <w:lvlOverride w:ilvl="0">
      <w:lvl w:ilvl="0">
        <w:start w:val="4"/>
        <w:numFmt w:val="decimal"/>
        <w:lvlText w:val="%1."/>
        <w:legacy w:legacy="1" w:legacySpace="0" w:legacyIndent="0"/>
        <w:lvlJc w:val="left"/>
        <w:rPr>
          <w:rFonts w:ascii="Times New Roman" w:hAnsi="Times New Roman" w:cs="Times New Roman" w:hint="default"/>
        </w:rPr>
      </w:lvl>
    </w:lvlOverride>
  </w:num>
  <w:num w:numId="27">
    <w:abstractNumId w:val="12"/>
    <w:lvlOverride w:ilvl="0">
      <w:lvl w:ilvl="0">
        <w:start w:val="6"/>
        <w:numFmt w:val="decimal"/>
        <w:lvlText w:val="%1."/>
        <w:legacy w:legacy="1" w:legacySpace="0" w:legacyIndent="0"/>
        <w:lvlJc w:val="left"/>
        <w:rPr>
          <w:rFonts w:ascii="Times New Roman" w:hAnsi="Times New Roman" w:cs="Times New Roman" w:hint="default"/>
        </w:rPr>
      </w:lvl>
    </w:lvlOverride>
  </w:num>
  <w:num w:numId="28">
    <w:abstractNumId w:val="12"/>
    <w:lvlOverride w:ilvl="0">
      <w:lvl w:ilvl="0">
        <w:start w:val="7"/>
        <w:numFmt w:val="decimal"/>
        <w:lvlText w:val="%1."/>
        <w:legacy w:legacy="1" w:legacySpace="0" w:legacyIndent="0"/>
        <w:lvlJc w:val="left"/>
        <w:rPr>
          <w:rFonts w:ascii="Times New Roman" w:hAnsi="Times New Roman" w:cs="Times New Roman" w:hint="default"/>
        </w:rPr>
      </w:lvl>
    </w:lvlOverride>
  </w:num>
  <w:num w:numId="29">
    <w:abstractNumId w:val="12"/>
    <w:lvlOverride w:ilvl="0">
      <w:lvl w:ilvl="0">
        <w:start w:val="8"/>
        <w:numFmt w:val="decimal"/>
        <w:lvlText w:val="%1."/>
        <w:legacy w:legacy="1" w:legacySpace="0" w:legacyIndent="0"/>
        <w:lvlJc w:val="left"/>
        <w:rPr>
          <w:rFonts w:ascii="Times New Roman" w:hAnsi="Times New Roman" w:cs="Times New Roman" w:hint="default"/>
        </w:rPr>
      </w:lvl>
    </w:lvlOverride>
  </w:num>
  <w:num w:numId="30">
    <w:abstractNumId w:val="8"/>
  </w:num>
  <w:num w:numId="31">
    <w:abstractNumId w:val="3"/>
  </w:num>
  <w:num w:numId="32">
    <w:abstractNumId w:val="7"/>
  </w:num>
  <w:num w:numId="33">
    <w:abstractNumId w:val="5"/>
  </w:num>
  <w:num w:numId="34">
    <w:abstractNumId w:val="0"/>
  </w:num>
  <w:num w:numId="35">
    <w:abstractNumId w:val="14"/>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85"/>
    <w:rsid w:val="001D7088"/>
    <w:rsid w:val="004F64C5"/>
    <w:rsid w:val="00597BFD"/>
    <w:rsid w:val="005C5FD0"/>
    <w:rsid w:val="0080785E"/>
    <w:rsid w:val="008E7ECE"/>
    <w:rsid w:val="00A406DA"/>
    <w:rsid w:val="00B34E85"/>
    <w:rsid w:val="00BA46FE"/>
    <w:rsid w:val="00C23AB9"/>
    <w:rsid w:val="00CA3BF0"/>
    <w:rsid w:val="00E16FAB"/>
    <w:rsid w:val="00F344C0"/>
    <w:rsid w:val="00FE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FEDE"/>
  <w15:chartTrackingRefBased/>
  <w15:docId w15:val="{E128B58C-4441-4282-9697-90F212DD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E85"/>
    <w:pPr>
      <w:spacing w:after="200" w:line="276" w:lineRule="auto"/>
    </w:pPr>
    <w:rPr>
      <w:rFonts w:ascii="Calibri" w:hAnsi="Calibri"/>
      <w:sz w:val="22"/>
      <w:szCs w:val="22"/>
    </w:rPr>
  </w:style>
  <w:style w:type="paragraph" w:styleId="Heading1">
    <w:name w:val="heading 1"/>
    <w:basedOn w:val="Normal"/>
    <w:next w:val="Normal"/>
    <w:link w:val="Heading1Char"/>
    <w:qFormat/>
    <w:rsid w:val="0080785E"/>
    <w:pPr>
      <w:keepNext/>
      <w:jc w:val="center"/>
      <w:outlineLvl w:val="0"/>
    </w:pPr>
    <w:rPr>
      <w:rFonts w:cs="Arial"/>
      <w:b/>
      <w:bCs/>
      <w:color w:val="101266"/>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85E"/>
    <w:rPr>
      <w:rFonts w:ascii="Century Gothic" w:hAnsi="Century Gothic" w:cs="Arial"/>
      <w:b/>
      <w:bCs/>
      <w:color w:val="101266"/>
      <w:kern w:val="32"/>
      <w:sz w:val="28"/>
      <w:szCs w:val="32"/>
    </w:rPr>
  </w:style>
  <w:style w:type="paragraph" w:styleId="ListParagraph">
    <w:name w:val="List Paragraph"/>
    <w:basedOn w:val="Normal"/>
    <w:uiPriority w:val="34"/>
    <w:qFormat/>
    <w:rsid w:val="00B34E85"/>
    <w:pPr>
      <w:ind w:left="720"/>
      <w:contextualSpacing/>
    </w:pPr>
  </w:style>
  <w:style w:type="paragraph" w:styleId="Header">
    <w:name w:val="header"/>
    <w:basedOn w:val="Normal"/>
    <w:link w:val="HeaderChar"/>
    <w:uiPriority w:val="99"/>
    <w:unhideWhenUsed/>
    <w:rsid w:val="001D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88"/>
    <w:rPr>
      <w:rFonts w:ascii="Calibri" w:hAnsi="Calibri"/>
      <w:sz w:val="22"/>
      <w:szCs w:val="22"/>
    </w:rPr>
  </w:style>
  <w:style w:type="paragraph" w:styleId="Footer">
    <w:name w:val="footer"/>
    <w:basedOn w:val="Normal"/>
    <w:link w:val="FooterChar"/>
    <w:uiPriority w:val="99"/>
    <w:unhideWhenUsed/>
    <w:rsid w:val="001D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8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9C1B4967-FCA0-4C50-AEAA-64C4BA61ED36}">
  <ds:schemaRefs>
    <ds:schemaRef ds:uri="http://schemas.microsoft.com/sharepoint/v3/contenttype/forms"/>
  </ds:schemaRefs>
</ds:datastoreItem>
</file>

<file path=customXml/itemProps2.xml><?xml version="1.0" encoding="utf-8"?>
<ds:datastoreItem xmlns:ds="http://schemas.openxmlformats.org/officeDocument/2006/customXml" ds:itemID="{CC6B20AF-FC69-4BC0-A54A-D01FC3A70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AFD4F-A3F4-4187-9DA7-8D1EAC2C0DCC}">
  <ds:schemaRefs>
    <ds:schemaRef ds:uri="http://purl.org/dc/dcmitype/"/>
    <ds:schemaRef ds:uri="dba9d881-5f3a-40f9-a9a7-00e960d0e466"/>
    <ds:schemaRef ds:uri="http://schemas.openxmlformats.org/package/2006/metadata/core-properties"/>
    <ds:schemaRef ds:uri="http://schemas.microsoft.com/office/2006/documentManagement/types"/>
    <ds:schemaRef ds:uri="http://www.w3.org/XML/1998/namespace"/>
    <ds:schemaRef ds:uri="94627f6b-45aa-4f11-bbeb-ed3626982268"/>
    <ds:schemaRef ds:uri="http://schemas.microsoft.com/office/2006/metadata/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Fardo, Renee</dc:creator>
  <cp:keywords/>
  <dc:description/>
  <cp:lastModifiedBy>Fardo, Renee</cp:lastModifiedBy>
  <cp:revision>4</cp:revision>
  <cp:lastPrinted>2025-06-06T13:44:00Z</cp:lastPrinted>
  <dcterms:created xsi:type="dcterms:W3CDTF">2025-06-06T13:44:00Z</dcterms:created>
  <dcterms:modified xsi:type="dcterms:W3CDTF">2025-06-06T13:51:00Z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