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475B7353" w:rsidR="00794F54" w:rsidRPr="0071196F" w:rsidRDefault="0071196F" w:rsidP="0071196F">
      <w:pPr>
        <w:spacing w:line="240" w:lineRule="auto"/>
        <w:jc w:val="right"/>
        <w:rPr>
          <w:rFonts w:ascii="Times New Roman" w:hAnsi="Times New Roman" w:cs="Times New Roman"/>
          <w:b/>
          <w:sz w:val="24"/>
          <w:szCs w:val="24"/>
        </w:rPr>
      </w:pPr>
      <w:r w:rsidRPr="0071196F">
        <w:rPr>
          <w:rFonts w:ascii="Times New Roman" w:hAnsi="Times New Roman" w:cs="Times New Roman"/>
          <w:b/>
          <w:sz w:val="24"/>
          <w:szCs w:val="24"/>
        </w:rPr>
        <w:t>CONSENT ITEM G</w:t>
      </w:r>
    </w:p>
    <w:p w14:paraId="33EACA9B" w14:textId="0E22F879" w:rsidR="00911978" w:rsidRPr="0071196F" w:rsidRDefault="006640B0" w:rsidP="0071196F">
      <w:pPr>
        <w:spacing w:after="240" w:line="240" w:lineRule="auto"/>
        <w:jc w:val="right"/>
        <w:rPr>
          <w:rFonts w:ascii="Times New Roman" w:hAnsi="Times New Roman" w:cs="Times New Roman"/>
          <w:b/>
          <w:sz w:val="24"/>
          <w:szCs w:val="24"/>
        </w:rPr>
      </w:pPr>
      <w:r w:rsidRPr="0071196F">
        <w:rPr>
          <w:rFonts w:ascii="Times New Roman" w:hAnsi="Times New Roman" w:cs="Times New Roman"/>
          <w:b/>
          <w:sz w:val="24"/>
          <w:szCs w:val="24"/>
        </w:rPr>
        <w:t>June</w:t>
      </w:r>
      <w:r w:rsidR="003B4B6F" w:rsidRPr="0071196F">
        <w:rPr>
          <w:rFonts w:ascii="Times New Roman" w:hAnsi="Times New Roman" w:cs="Times New Roman"/>
          <w:b/>
          <w:sz w:val="24"/>
          <w:szCs w:val="24"/>
        </w:rPr>
        <w:t xml:space="preserve"> 9,</w:t>
      </w:r>
      <w:r w:rsidRPr="0071196F">
        <w:rPr>
          <w:rFonts w:ascii="Times New Roman" w:hAnsi="Times New Roman" w:cs="Times New Roman"/>
          <w:b/>
          <w:sz w:val="24"/>
          <w:szCs w:val="24"/>
        </w:rPr>
        <w:t xml:space="preserve"> 2025</w:t>
      </w:r>
    </w:p>
    <w:p w14:paraId="21614FD5" w14:textId="6EA2E6C3" w:rsidR="00911978" w:rsidRPr="0071196F" w:rsidRDefault="007842E3" w:rsidP="0071196F">
      <w:pPr>
        <w:spacing w:after="240" w:line="240" w:lineRule="auto"/>
        <w:jc w:val="center"/>
        <w:rPr>
          <w:rFonts w:ascii="Times New Roman" w:hAnsi="Times New Roman" w:cs="Times New Roman"/>
          <w:b/>
          <w:sz w:val="24"/>
        </w:rPr>
      </w:pPr>
      <w:r w:rsidRPr="00911978">
        <w:rPr>
          <w:rFonts w:ascii="Times New Roman" w:hAnsi="Times New Roman" w:cs="Times New Roman"/>
          <w:b/>
          <w:sz w:val="24"/>
        </w:rPr>
        <w:t>OLDHAM COUNTY BOARD OF EDUCATION</w:t>
      </w:r>
    </w:p>
    <w:p w14:paraId="2D4074D9" w14:textId="7A7BB881" w:rsidR="00794F54" w:rsidRPr="0071196F" w:rsidRDefault="007842E3" w:rsidP="0071196F">
      <w:pPr>
        <w:spacing w:line="240" w:lineRule="auto"/>
        <w:rPr>
          <w:rFonts w:ascii="Times New Roman" w:hAnsi="Times New Roman" w:cs="Times New Roman"/>
          <w:b/>
          <w:szCs w:val="20"/>
        </w:rPr>
      </w:pPr>
      <w:r w:rsidRPr="0071196F">
        <w:rPr>
          <w:rFonts w:ascii="Times New Roman" w:hAnsi="Times New Roman" w:cs="Times New Roman"/>
          <w:b/>
          <w:szCs w:val="20"/>
        </w:rPr>
        <w:t>CONCERN</w:t>
      </w:r>
    </w:p>
    <w:p w14:paraId="19AA71A2" w14:textId="2029D2B5" w:rsidR="00E56BAC" w:rsidRPr="0071196F" w:rsidRDefault="00553711" w:rsidP="0071196F">
      <w:pPr>
        <w:spacing w:after="120" w:line="240" w:lineRule="auto"/>
        <w:rPr>
          <w:rFonts w:ascii="Times New Roman" w:hAnsi="Times New Roman" w:cs="Times New Roman"/>
          <w:szCs w:val="20"/>
        </w:rPr>
      </w:pPr>
      <w:r w:rsidRPr="0071196F">
        <w:rPr>
          <w:rFonts w:ascii="Times New Roman" w:hAnsi="Times New Roman" w:cs="Times New Roman"/>
          <w:szCs w:val="20"/>
        </w:rPr>
        <w:t>The 2025-20</w:t>
      </w:r>
      <w:r w:rsidR="006A5C7F" w:rsidRPr="0071196F">
        <w:rPr>
          <w:rFonts w:ascii="Times New Roman" w:hAnsi="Times New Roman" w:cs="Times New Roman"/>
          <w:szCs w:val="20"/>
        </w:rPr>
        <w:t>26 salary schedule</w:t>
      </w:r>
      <w:r w:rsidR="0071196F" w:rsidRPr="0071196F">
        <w:rPr>
          <w:rFonts w:ascii="Times New Roman" w:hAnsi="Times New Roman" w:cs="Times New Roman"/>
          <w:szCs w:val="20"/>
        </w:rPr>
        <w:t>s</w:t>
      </w:r>
      <w:r w:rsidR="006A5C7F" w:rsidRPr="0071196F">
        <w:rPr>
          <w:rFonts w:ascii="Times New Roman" w:hAnsi="Times New Roman" w:cs="Times New Roman"/>
          <w:szCs w:val="20"/>
        </w:rPr>
        <w:t xml:space="preserve"> </w:t>
      </w:r>
      <w:r w:rsidR="00014E1D" w:rsidRPr="0071196F">
        <w:rPr>
          <w:rFonts w:ascii="Times New Roman" w:hAnsi="Times New Roman" w:cs="Times New Roman"/>
          <w:szCs w:val="20"/>
        </w:rPr>
        <w:t xml:space="preserve">presented earlier this </w:t>
      </w:r>
      <w:r w:rsidR="002E5C1D" w:rsidRPr="0071196F">
        <w:rPr>
          <w:rFonts w:ascii="Times New Roman" w:hAnsi="Times New Roman" w:cs="Times New Roman"/>
          <w:szCs w:val="20"/>
        </w:rPr>
        <w:t>spring</w:t>
      </w:r>
      <w:r w:rsidR="00014E1D" w:rsidRPr="0071196F">
        <w:rPr>
          <w:rFonts w:ascii="Times New Roman" w:hAnsi="Times New Roman" w:cs="Times New Roman"/>
          <w:szCs w:val="20"/>
        </w:rPr>
        <w:t xml:space="preserve"> contained a few errors and</w:t>
      </w:r>
      <w:r w:rsidR="003B4B6F" w:rsidRPr="0071196F">
        <w:rPr>
          <w:rFonts w:ascii="Times New Roman" w:hAnsi="Times New Roman" w:cs="Times New Roman"/>
          <w:szCs w:val="20"/>
        </w:rPr>
        <w:t>/</w:t>
      </w:r>
      <w:r w:rsidR="00014E1D" w:rsidRPr="0071196F">
        <w:rPr>
          <w:rFonts w:ascii="Times New Roman" w:hAnsi="Times New Roman" w:cs="Times New Roman"/>
          <w:szCs w:val="20"/>
        </w:rPr>
        <w:t xml:space="preserve">or </w:t>
      </w:r>
      <w:r w:rsidR="00790ED8" w:rsidRPr="0071196F">
        <w:rPr>
          <w:rFonts w:ascii="Times New Roman" w:hAnsi="Times New Roman" w:cs="Times New Roman"/>
          <w:szCs w:val="20"/>
        </w:rPr>
        <w:t>omissions that need to be corrected.</w:t>
      </w:r>
    </w:p>
    <w:p w14:paraId="5D9BABC3" w14:textId="77621BD4" w:rsidR="00794F54" w:rsidRPr="0071196F" w:rsidRDefault="007842E3" w:rsidP="0071196F">
      <w:pPr>
        <w:spacing w:after="120" w:line="240" w:lineRule="auto"/>
        <w:rPr>
          <w:rFonts w:ascii="Times New Roman" w:hAnsi="Times New Roman" w:cs="Times New Roman"/>
          <w:b/>
          <w:szCs w:val="20"/>
        </w:rPr>
      </w:pPr>
      <w:r w:rsidRPr="0071196F">
        <w:rPr>
          <w:rFonts w:ascii="Times New Roman" w:hAnsi="Times New Roman" w:cs="Times New Roman"/>
          <w:b/>
          <w:szCs w:val="20"/>
        </w:rPr>
        <w:t>DISCUSSION</w:t>
      </w:r>
    </w:p>
    <w:p w14:paraId="7B2480FE" w14:textId="4F833365" w:rsidR="00E56BAC" w:rsidRPr="0071196F" w:rsidRDefault="001A32A6" w:rsidP="0071196F">
      <w:pPr>
        <w:pStyle w:val="ListParagraph"/>
        <w:numPr>
          <w:ilvl w:val="0"/>
          <w:numId w:val="1"/>
        </w:numPr>
        <w:spacing w:after="120" w:line="240" w:lineRule="auto"/>
        <w:rPr>
          <w:rFonts w:ascii="Times New Roman" w:hAnsi="Times New Roman" w:cs="Times New Roman"/>
          <w:bCs/>
          <w:szCs w:val="20"/>
        </w:rPr>
      </w:pPr>
      <w:r w:rsidRPr="0071196F">
        <w:rPr>
          <w:rFonts w:ascii="Times New Roman" w:hAnsi="Times New Roman" w:cs="Times New Roman"/>
          <w:bCs/>
          <w:szCs w:val="20"/>
        </w:rPr>
        <w:t xml:space="preserve">The </w:t>
      </w:r>
      <w:r w:rsidR="00825A12" w:rsidRPr="0071196F">
        <w:rPr>
          <w:rFonts w:ascii="Times New Roman" w:hAnsi="Times New Roman" w:cs="Times New Roman"/>
          <w:bCs/>
          <w:szCs w:val="20"/>
        </w:rPr>
        <w:t>salary schedule for Guidance</w:t>
      </w:r>
      <w:r w:rsidR="00E7562A" w:rsidRPr="0071196F">
        <w:rPr>
          <w:rFonts w:ascii="Times New Roman" w:hAnsi="Times New Roman" w:cs="Times New Roman"/>
          <w:bCs/>
          <w:szCs w:val="20"/>
        </w:rPr>
        <w:t xml:space="preserve"> Counselors</w:t>
      </w:r>
      <w:r w:rsidR="00825A12" w:rsidRPr="0071196F">
        <w:rPr>
          <w:rFonts w:ascii="Times New Roman" w:hAnsi="Times New Roman" w:cs="Times New Roman"/>
          <w:bCs/>
          <w:szCs w:val="20"/>
        </w:rPr>
        <w:t xml:space="preserve"> </w:t>
      </w:r>
      <w:r w:rsidR="00F32F65" w:rsidRPr="0071196F">
        <w:rPr>
          <w:rFonts w:ascii="Times New Roman" w:hAnsi="Times New Roman" w:cs="Times New Roman"/>
          <w:bCs/>
          <w:szCs w:val="20"/>
        </w:rPr>
        <w:t>hired prior to FY23 grade 21</w:t>
      </w:r>
      <w:r w:rsidR="006F63BE" w:rsidRPr="0071196F">
        <w:rPr>
          <w:rFonts w:ascii="Times New Roman" w:hAnsi="Times New Roman" w:cs="Times New Roman"/>
          <w:bCs/>
          <w:szCs w:val="20"/>
        </w:rPr>
        <w:t xml:space="preserve"> needs to be corrected.  A previous </w:t>
      </w:r>
      <w:r w:rsidR="00AB72CE" w:rsidRPr="0071196F">
        <w:rPr>
          <w:rFonts w:ascii="Times New Roman" w:hAnsi="Times New Roman" w:cs="Times New Roman"/>
          <w:bCs/>
          <w:szCs w:val="20"/>
        </w:rPr>
        <w:t>year’s</w:t>
      </w:r>
      <w:r w:rsidR="006F63BE" w:rsidRPr="0071196F">
        <w:rPr>
          <w:rFonts w:ascii="Times New Roman" w:hAnsi="Times New Roman" w:cs="Times New Roman"/>
          <w:bCs/>
          <w:szCs w:val="20"/>
        </w:rPr>
        <w:t xml:space="preserve"> </w:t>
      </w:r>
      <w:r w:rsidR="00BA74BE" w:rsidRPr="0071196F">
        <w:rPr>
          <w:rFonts w:ascii="Times New Roman" w:hAnsi="Times New Roman" w:cs="Times New Roman"/>
          <w:bCs/>
          <w:szCs w:val="20"/>
        </w:rPr>
        <w:t xml:space="preserve">column was inadvertently attached vs the </w:t>
      </w:r>
      <w:r w:rsidR="00501B92" w:rsidRPr="0071196F">
        <w:rPr>
          <w:rFonts w:ascii="Times New Roman" w:hAnsi="Times New Roman" w:cs="Times New Roman"/>
          <w:bCs/>
          <w:szCs w:val="20"/>
        </w:rPr>
        <w:t xml:space="preserve">new 2025-26 column. The updated </w:t>
      </w:r>
      <w:r w:rsidR="00AB72CE" w:rsidRPr="0071196F">
        <w:rPr>
          <w:rFonts w:ascii="Times New Roman" w:hAnsi="Times New Roman" w:cs="Times New Roman"/>
          <w:bCs/>
          <w:szCs w:val="20"/>
        </w:rPr>
        <w:t>schedule is attached.</w:t>
      </w:r>
    </w:p>
    <w:p w14:paraId="0B186411" w14:textId="17B32AF2" w:rsidR="00AB72CE" w:rsidRPr="0071196F" w:rsidRDefault="00DA2364" w:rsidP="0071196F">
      <w:pPr>
        <w:pStyle w:val="ListParagraph"/>
        <w:numPr>
          <w:ilvl w:val="0"/>
          <w:numId w:val="1"/>
        </w:numPr>
        <w:spacing w:after="120" w:line="240" w:lineRule="auto"/>
        <w:rPr>
          <w:rFonts w:ascii="Times New Roman" w:hAnsi="Times New Roman" w:cs="Times New Roman"/>
          <w:bCs/>
          <w:szCs w:val="20"/>
        </w:rPr>
      </w:pPr>
      <w:r w:rsidRPr="0071196F">
        <w:rPr>
          <w:rFonts w:ascii="Times New Roman" w:hAnsi="Times New Roman" w:cs="Times New Roman"/>
          <w:bCs/>
          <w:szCs w:val="20"/>
        </w:rPr>
        <w:t>The</w:t>
      </w:r>
      <w:r w:rsidR="00AB72CE" w:rsidRPr="0071196F">
        <w:rPr>
          <w:rFonts w:ascii="Times New Roman" w:hAnsi="Times New Roman" w:cs="Times New Roman"/>
          <w:bCs/>
          <w:szCs w:val="20"/>
        </w:rPr>
        <w:t xml:space="preserve"> </w:t>
      </w:r>
      <w:r w:rsidR="009C6842" w:rsidRPr="0071196F">
        <w:rPr>
          <w:rFonts w:ascii="Times New Roman" w:hAnsi="Times New Roman" w:cs="Times New Roman"/>
          <w:bCs/>
          <w:szCs w:val="20"/>
        </w:rPr>
        <w:t xml:space="preserve">salary schedule for </w:t>
      </w:r>
      <w:r w:rsidR="00B35C31" w:rsidRPr="0071196F">
        <w:rPr>
          <w:rFonts w:ascii="Times New Roman" w:hAnsi="Times New Roman" w:cs="Times New Roman"/>
          <w:bCs/>
          <w:szCs w:val="20"/>
        </w:rPr>
        <w:t>Director of Nursing was updated during the 202</w:t>
      </w:r>
      <w:r w:rsidR="006B7F4F" w:rsidRPr="0071196F">
        <w:rPr>
          <w:rFonts w:ascii="Times New Roman" w:hAnsi="Times New Roman" w:cs="Times New Roman"/>
          <w:bCs/>
          <w:szCs w:val="20"/>
        </w:rPr>
        <w:t xml:space="preserve">4-25 school year with an increase of 15 days. </w:t>
      </w:r>
      <w:r w:rsidRPr="0071196F">
        <w:rPr>
          <w:rFonts w:ascii="Times New Roman" w:hAnsi="Times New Roman" w:cs="Times New Roman"/>
          <w:bCs/>
          <w:szCs w:val="20"/>
        </w:rPr>
        <w:t>However,</w:t>
      </w:r>
      <w:r w:rsidR="00EC63A5" w:rsidRPr="0071196F">
        <w:rPr>
          <w:rFonts w:ascii="Times New Roman" w:hAnsi="Times New Roman" w:cs="Times New Roman"/>
          <w:bCs/>
          <w:szCs w:val="20"/>
        </w:rPr>
        <w:t xml:space="preserve"> due to the school year already </w:t>
      </w:r>
      <w:r w:rsidR="004753E0" w:rsidRPr="0071196F">
        <w:rPr>
          <w:rFonts w:ascii="Times New Roman" w:hAnsi="Times New Roman" w:cs="Times New Roman"/>
          <w:bCs/>
          <w:szCs w:val="20"/>
        </w:rPr>
        <w:t>starting</w:t>
      </w:r>
      <w:r w:rsidR="00EC63A5" w:rsidRPr="0071196F">
        <w:rPr>
          <w:rFonts w:ascii="Times New Roman" w:hAnsi="Times New Roman" w:cs="Times New Roman"/>
          <w:bCs/>
          <w:szCs w:val="20"/>
        </w:rPr>
        <w:t>, we agreed to pay the fifteen days by board standard invoice</w:t>
      </w:r>
      <w:r w:rsidR="00DA5944" w:rsidRPr="0071196F">
        <w:rPr>
          <w:rFonts w:ascii="Times New Roman" w:hAnsi="Times New Roman" w:cs="Times New Roman"/>
          <w:bCs/>
          <w:szCs w:val="20"/>
        </w:rPr>
        <w:t xml:space="preserve"> for the remainder of the 2024-25 school year and correct the salary for the 2025-26 school year. At the time of updates, it was </w:t>
      </w:r>
      <w:r w:rsidR="004753E0" w:rsidRPr="0071196F">
        <w:rPr>
          <w:rFonts w:ascii="Times New Roman" w:hAnsi="Times New Roman" w:cs="Times New Roman"/>
          <w:bCs/>
          <w:szCs w:val="20"/>
        </w:rPr>
        <w:t>overlooked,</w:t>
      </w:r>
      <w:r w:rsidR="00DA5944" w:rsidRPr="0071196F">
        <w:rPr>
          <w:rFonts w:ascii="Times New Roman" w:hAnsi="Times New Roman" w:cs="Times New Roman"/>
          <w:bCs/>
          <w:szCs w:val="20"/>
        </w:rPr>
        <w:t xml:space="preserve"> </w:t>
      </w:r>
      <w:r w:rsidR="00877EFB" w:rsidRPr="0071196F">
        <w:rPr>
          <w:rFonts w:ascii="Times New Roman" w:hAnsi="Times New Roman" w:cs="Times New Roman"/>
          <w:bCs/>
          <w:szCs w:val="20"/>
        </w:rPr>
        <w:t xml:space="preserve">and the approved </w:t>
      </w:r>
      <w:r w:rsidR="00A25ABA" w:rsidRPr="0071196F">
        <w:rPr>
          <w:rFonts w:ascii="Times New Roman" w:hAnsi="Times New Roman" w:cs="Times New Roman"/>
          <w:bCs/>
          <w:szCs w:val="20"/>
        </w:rPr>
        <w:t xml:space="preserve">salary schedule was still based </w:t>
      </w:r>
      <w:proofErr w:type="gramStart"/>
      <w:r w:rsidR="00A25ABA" w:rsidRPr="0071196F">
        <w:rPr>
          <w:rFonts w:ascii="Times New Roman" w:hAnsi="Times New Roman" w:cs="Times New Roman"/>
          <w:bCs/>
          <w:szCs w:val="20"/>
        </w:rPr>
        <w:t>off of</w:t>
      </w:r>
      <w:proofErr w:type="gramEnd"/>
      <w:r w:rsidR="00A25ABA" w:rsidRPr="0071196F">
        <w:rPr>
          <w:rFonts w:ascii="Times New Roman" w:hAnsi="Times New Roman" w:cs="Times New Roman"/>
          <w:bCs/>
          <w:szCs w:val="20"/>
        </w:rPr>
        <w:t xml:space="preserve"> 200 days not the 215 days.</w:t>
      </w:r>
      <w:r w:rsidRPr="0071196F">
        <w:rPr>
          <w:rFonts w:ascii="Times New Roman" w:hAnsi="Times New Roman" w:cs="Times New Roman"/>
          <w:bCs/>
          <w:szCs w:val="20"/>
        </w:rPr>
        <w:t xml:space="preserve"> See the updated schedule </w:t>
      </w:r>
      <w:r w:rsidR="00877EFB" w:rsidRPr="0071196F">
        <w:rPr>
          <w:rFonts w:ascii="Times New Roman" w:hAnsi="Times New Roman" w:cs="Times New Roman"/>
          <w:bCs/>
          <w:szCs w:val="20"/>
        </w:rPr>
        <w:t>attached.</w:t>
      </w:r>
    </w:p>
    <w:p w14:paraId="004FB88E" w14:textId="2D0C242E" w:rsidR="001A32A6" w:rsidRPr="0071196F" w:rsidRDefault="00DB7BC2" w:rsidP="0071196F">
      <w:pPr>
        <w:pStyle w:val="ListParagraph"/>
        <w:numPr>
          <w:ilvl w:val="0"/>
          <w:numId w:val="1"/>
        </w:numPr>
        <w:spacing w:after="120" w:line="240" w:lineRule="auto"/>
        <w:rPr>
          <w:rFonts w:ascii="Times New Roman" w:hAnsi="Times New Roman" w:cs="Times New Roman"/>
          <w:b/>
          <w:szCs w:val="20"/>
        </w:rPr>
      </w:pPr>
      <w:r w:rsidRPr="0071196F">
        <w:rPr>
          <w:rFonts w:ascii="Times New Roman" w:hAnsi="Times New Roman" w:cs="Times New Roman"/>
          <w:bCs/>
          <w:szCs w:val="20"/>
        </w:rPr>
        <w:t xml:space="preserve">Updated language </w:t>
      </w:r>
      <w:r w:rsidR="00176F1B" w:rsidRPr="0071196F">
        <w:rPr>
          <w:rFonts w:ascii="Times New Roman" w:hAnsi="Times New Roman" w:cs="Times New Roman"/>
          <w:bCs/>
          <w:szCs w:val="20"/>
        </w:rPr>
        <w:t xml:space="preserve">at the bottom of the substitute teacher pay scale to reflect changes to rank and incentives. There was </w:t>
      </w:r>
      <w:r w:rsidR="00540D62" w:rsidRPr="0071196F">
        <w:rPr>
          <w:rFonts w:ascii="Times New Roman" w:hAnsi="Times New Roman" w:cs="Times New Roman"/>
          <w:bCs/>
          <w:szCs w:val="20"/>
        </w:rPr>
        <w:t>no</w:t>
      </w:r>
      <w:r w:rsidR="00176F1B" w:rsidRPr="0071196F">
        <w:rPr>
          <w:rFonts w:ascii="Times New Roman" w:hAnsi="Times New Roman" w:cs="Times New Roman"/>
          <w:bCs/>
          <w:szCs w:val="20"/>
        </w:rPr>
        <w:t xml:space="preserve"> change in the</w:t>
      </w:r>
      <w:r w:rsidR="00540D62" w:rsidRPr="0071196F">
        <w:rPr>
          <w:rFonts w:ascii="Times New Roman" w:hAnsi="Times New Roman" w:cs="Times New Roman"/>
          <w:bCs/>
          <w:szCs w:val="20"/>
        </w:rPr>
        <w:t xml:space="preserve"> pay amount.</w:t>
      </w:r>
    </w:p>
    <w:p w14:paraId="3B0F20D0" w14:textId="09D294AC" w:rsidR="00794F54" w:rsidRPr="0071196F" w:rsidRDefault="007842E3" w:rsidP="0071196F">
      <w:pPr>
        <w:spacing w:line="240" w:lineRule="auto"/>
        <w:rPr>
          <w:rFonts w:ascii="Times New Roman" w:hAnsi="Times New Roman" w:cs="Times New Roman"/>
          <w:b/>
          <w:szCs w:val="20"/>
        </w:rPr>
      </w:pPr>
      <w:r w:rsidRPr="0071196F">
        <w:rPr>
          <w:rFonts w:ascii="Times New Roman" w:hAnsi="Times New Roman" w:cs="Times New Roman"/>
          <w:b/>
          <w:szCs w:val="20"/>
        </w:rPr>
        <w:t>RECOMMENDATION</w:t>
      </w:r>
    </w:p>
    <w:p w14:paraId="5791EC75" w14:textId="3D575142" w:rsidR="00794F54" w:rsidRDefault="007842E3" w:rsidP="0071196F">
      <w:pPr>
        <w:spacing w:line="240" w:lineRule="auto"/>
        <w:rPr>
          <w:rFonts w:ascii="Times New Roman" w:hAnsi="Times New Roman" w:cs="Times New Roman"/>
          <w:szCs w:val="20"/>
        </w:rPr>
      </w:pPr>
      <w:r w:rsidRPr="0071196F">
        <w:rPr>
          <w:rFonts w:ascii="Times New Roman" w:hAnsi="Times New Roman" w:cs="Times New Roman"/>
          <w:szCs w:val="20"/>
        </w:rPr>
        <w:t>Approve the</w:t>
      </w:r>
      <w:r w:rsidR="00AB56EA" w:rsidRPr="0071196F">
        <w:rPr>
          <w:rFonts w:ascii="Times New Roman" w:hAnsi="Times New Roman" w:cs="Times New Roman"/>
          <w:szCs w:val="20"/>
        </w:rPr>
        <w:t xml:space="preserve"> </w:t>
      </w:r>
      <w:r w:rsidR="00BE0A00" w:rsidRPr="0071196F">
        <w:rPr>
          <w:rFonts w:ascii="Times New Roman" w:hAnsi="Times New Roman" w:cs="Times New Roman"/>
          <w:szCs w:val="20"/>
        </w:rPr>
        <w:t xml:space="preserve">updated </w:t>
      </w:r>
      <w:r w:rsidR="00AB56EA" w:rsidRPr="0071196F">
        <w:rPr>
          <w:rFonts w:ascii="Times New Roman" w:hAnsi="Times New Roman" w:cs="Times New Roman"/>
          <w:szCs w:val="20"/>
        </w:rPr>
        <w:t xml:space="preserve">Guidance Counselor </w:t>
      </w:r>
      <w:r w:rsidR="002703FF" w:rsidRPr="0071196F">
        <w:rPr>
          <w:rFonts w:ascii="Times New Roman" w:hAnsi="Times New Roman" w:cs="Times New Roman"/>
          <w:szCs w:val="20"/>
        </w:rPr>
        <w:t xml:space="preserve">salary schedule for staff </w:t>
      </w:r>
      <w:r w:rsidR="00AB56EA" w:rsidRPr="0071196F">
        <w:rPr>
          <w:rFonts w:ascii="Times New Roman" w:hAnsi="Times New Roman" w:cs="Times New Roman"/>
          <w:szCs w:val="20"/>
        </w:rPr>
        <w:t>hired prior to FY23</w:t>
      </w:r>
      <w:r w:rsidR="002703FF" w:rsidRPr="0071196F">
        <w:rPr>
          <w:rFonts w:ascii="Times New Roman" w:hAnsi="Times New Roman" w:cs="Times New Roman"/>
          <w:szCs w:val="20"/>
        </w:rPr>
        <w:t xml:space="preserve"> </w:t>
      </w:r>
      <w:r w:rsidR="001B2B06" w:rsidRPr="0071196F">
        <w:rPr>
          <w:rFonts w:ascii="Times New Roman" w:hAnsi="Times New Roman" w:cs="Times New Roman"/>
          <w:szCs w:val="20"/>
        </w:rPr>
        <w:t>in</w:t>
      </w:r>
      <w:r w:rsidR="00BE0A00" w:rsidRPr="0071196F">
        <w:rPr>
          <w:rFonts w:ascii="Times New Roman" w:hAnsi="Times New Roman" w:cs="Times New Roman"/>
          <w:szCs w:val="20"/>
        </w:rPr>
        <w:t xml:space="preserve"> grade 21</w:t>
      </w:r>
      <w:r w:rsidR="003B4B6F" w:rsidRPr="0071196F">
        <w:rPr>
          <w:rFonts w:ascii="Times New Roman" w:hAnsi="Times New Roman" w:cs="Times New Roman"/>
          <w:szCs w:val="20"/>
        </w:rPr>
        <w:t>,</w:t>
      </w:r>
      <w:r w:rsidR="0070097D" w:rsidRPr="0071196F">
        <w:rPr>
          <w:rFonts w:ascii="Times New Roman" w:hAnsi="Times New Roman" w:cs="Times New Roman"/>
          <w:szCs w:val="20"/>
        </w:rPr>
        <w:t xml:space="preserve"> the</w:t>
      </w:r>
      <w:r w:rsidR="00BE0A00" w:rsidRPr="0071196F">
        <w:rPr>
          <w:rFonts w:ascii="Times New Roman" w:hAnsi="Times New Roman" w:cs="Times New Roman"/>
          <w:szCs w:val="20"/>
        </w:rPr>
        <w:t xml:space="preserve"> </w:t>
      </w:r>
      <w:r w:rsidR="004753E0" w:rsidRPr="0071196F">
        <w:rPr>
          <w:rFonts w:ascii="Times New Roman" w:hAnsi="Times New Roman" w:cs="Times New Roman"/>
          <w:szCs w:val="20"/>
        </w:rPr>
        <w:t xml:space="preserve">updated </w:t>
      </w:r>
      <w:r w:rsidR="00BE0A00" w:rsidRPr="0071196F">
        <w:rPr>
          <w:rFonts w:ascii="Times New Roman" w:hAnsi="Times New Roman" w:cs="Times New Roman"/>
          <w:szCs w:val="20"/>
        </w:rPr>
        <w:t xml:space="preserve">Director of </w:t>
      </w:r>
      <w:r w:rsidR="0070097D" w:rsidRPr="0071196F">
        <w:rPr>
          <w:rFonts w:ascii="Times New Roman" w:hAnsi="Times New Roman" w:cs="Times New Roman"/>
          <w:szCs w:val="20"/>
        </w:rPr>
        <w:t xml:space="preserve">Nursing </w:t>
      </w:r>
      <w:r w:rsidR="007C4A77" w:rsidRPr="0071196F">
        <w:rPr>
          <w:rFonts w:ascii="Times New Roman" w:hAnsi="Times New Roman" w:cs="Times New Roman"/>
          <w:szCs w:val="20"/>
        </w:rPr>
        <w:t xml:space="preserve">salary schedule </w:t>
      </w:r>
      <w:r w:rsidR="0070097D" w:rsidRPr="0071196F">
        <w:rPr>
          <w:rFonts w:ascii="Times New Roman" w:hAnsi="Times New Roman" w:cs="Times New Roman"/>
          <w:szCs w:val="20"/>
        </w:rPr>
        <w:t xml:space="preserve">to reflect the 215 days </w:t>
      </w:r>
      <w:r w:rsidR="004753E0" w:rsidRPr="0071196F">
        <w:rPr>
          <w:rFonts w:ascii="Times New Roman" w:hAnsi="Times New Roman" w:cs="Times New Roman"/>
          <w:szCs w:val="20"/>
        </w:rPr>
        <w:t>salary</w:t>
      </w:r>
      <w:r w:rsidR="00540D62" w:rsidRPr="0071196F">
        <w:rPr>
          <w:rFonts w:ascii="Times New Roman" w:hAnsi="Times New Roman" w:cs="Times New Roman"/>
          <w:szCs w:val="20"/>
        </w:rPr>
        <w:t xml:space="preserve"> and </w:t>
      </w:r>
      <w:r w:rsidR="007C4A77" w:rsidRPr="0071196F">
        <w:rPr>
          <w:rFonts w:ascii="Times New Roman" w:hAnsi="Times New Roman" w:cs="Times New Roman"/>
          <w:szCs w:val="20"/>
        </w:rPr>
        <w:t xml:space="preserve">approve the updated </w:t>
      </w:r>
      <w:r w:rsidR="001B2B06" w:rsidRPr="0071196F">
        <w:rPr>
          <w:rFonts w:ascii="Times New Roman" w:hAnsi="Times New Roman" w:cs="Times New Roman"/>
          <w:szCs w:val="20"/>
        </w:rPr>
        <w:t>language</w:t>
      </w:r>
      <w:r w:rsidR="007C4A77" w:rsidRPr="0071196F">
        <w:rPr>
          <w:rFonts w:ascii="Times New Roman" w:hAnsi="Times New Roman" w:cs="Times New Roman"/>
          <w:szCs w:val="20"/>
        </w:rPr>
        <w:t xml:space="preserve"> </w:t>
      </w:r>
      <w:r w:rsidR="001B2B06" w:rsidRPr="0071196F">
        <w:rPr>
          <w:rFonts w:ascii="Times New Roman" w:hAnsi="Times New Roman" w:cs="Times New Roman"/>
          <w:szCs w:val="20"/>
        </w:rPr>
        <w:t>at the bottom of the substitute salary schedule.</w:t>
      </w:r>
    </w:p>
    <w:p w14:paraId="74D65922" w14:textId="77777777" w:rsidR="0071196F" w:rsidRDefault="0071196F" w:rsidP="0071196F">
      <w:pPr>
        <w:pBdr>
          <w:bottom w:val="single" w:sz="4" w:space="1" w:color="auto"/>
        </w:pBdr>
        <w:spacing w:line="240" w:lineRule="auto"/>
        <w:rPr>
          <w:rFonts w:ascii="Times New Roman" w:hAnsi="Times New Roman" w:cs="Times New Roman"/>
          <w:szCs w:val="20"/>
        </w:rPr>
      </w:pPr>
    </w:p>
    <w:p w14:paraId="77F8985F" w14:textId="77777777" w:rsidR="0071196F" w:rsidRDefault="0071196F" w:rsidP="0071196F">
      <w:pPr>
        <w:spacing w:line="240" w:lineRule="auto"/>
        <w:rPr>
          <w:rFonts w:ascii="Times New Roman" w:hAnsi="Times New Roman" w:cs="Times New Roman"/>
          <w:szCs w:val="20"/>
        </w:rPr>
      </w:pPr>
    </w:p>
    <w:p w14:paraId="02CCF7C5" w14:textId="77777777" w:rsidR="0071196F" w:rsidRDefault="0071196F" w:rsidP="0071196F">
      <w:pPr>
        <w:spacing w:line="240" w:lineRule="auto"/>
        <w:jc w:val="both"/>
        <w:rPr>
          <w:rFonts w:ascii="Times New Roman" w:hAnsi="Times New Roman" w:cs="Times New Roman"/>
          <w:szCs w:val="20"/>
        </w:rPr>
      </w:pPr>
    </w:p>
    <w:p w14:paraId="10912E06" w14:textId="4A89838C" w:rsidR="0071196F" w:rsidRDefault="0071196F" w:rsidP="0071196F">
      <w:pPr>
        <w:spacing w:line="240" w:lineRule="auto"/>
        <w:jc w:val="both"/>
        <w:rPr>
          <w:rFonts w:ascii="Times New Roman" w:hAnsi="Times New Roman" w:cs="Times New Roman"/>
          <w:szCs w:val="20"/>
        </w:rPr>
      </w:pPr>
      <w:bookmarkStart w:id="0" w:name="_Hlk143607100"/>
      <w:r w:rsidRPr="0071196F">
        <w:rPr>
          <w:rFonts w:ascii="Times New Roman" w:hAnsi="Times New Roman" w:cs="Times New Roman"/>
        </w:rPr>
        <w:t xml:space="preserve">Motion Passed: Consent Agenda passed with a motion by </w:t>
      </w:r>
      <w:sdt>
        <w:sdtPr>
          <w:rPr>
            <w:rFonts w:ascii="Times New Roman" w:eastAsia="Times New Roman" w:hAnsi="Times New Roman" w:cs="Times New Roman"/>
            <w:u w:val="single"/>
          </w:rPr>
          <w:id w:val="-1026633685"/>
          <w:placeholder>
            <w:docPart w:val="D1E6BD9B71554B3D918782EB1F888183"/>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Pr="0071196F">
            <w:rPr>
              <w:rFonts w:ascii="Times New Roman" w:eastAsia="Times New Roman" w:hAnsi="Times New Roman" w:cs="Times New Roman"/>
              <w:u w:val="single"/>
            </w:rPr>
            <w:t>_______________</w:t>
          </w:r>
        </w:sdtContent>
      </w:sdt>
      <w:r w:rsidRPr="0071196F">
        <w:rPr>
          <w:rFonts w:ascii="Times New Roman" w:hAnsi="Times New Roman" w:cs="Times New Roman"/>
        </w:rPr>
        <w:t>, seconded by</w:t>
      </w:r>
      <w:r w:rsidRPr="0071196F">
        <w:rPr>
          <w:rFonts w:ascii="Times New Roman" w:eastAsia="Times New Roman" w:hAnsi="Times New Roman" w:cs="Times New Roman"/>
          <w:u w:val="single"/>
        </w:rPr>
        <w:t xml:space="preserve"> </w:t>
      </w:r>
      <w:sdt>
        <w:sdtPr>
          <w:rPr>
            <w:rFonts w:ascii="Times New Roman" w:eastAsia="Times New Roman" w:hAnsi="Times New Roman" w:cs="Times New Roman"/>
            <w:u w:val="single"/>
          </w:rPr>
          <w:id w:val="1735192893"/>
          <w:placeholder>
            <w:docPart w:val="BB6433D819554DC29A66AD05ABDB5EB1"/>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Pr="0071196F">
            <w:rPr>
              <w:rFonts w:ascii="Times New Roman" w:eastAsia="Times New Roman" w:hAnsi="Times New Roman" w:cs="Times New Roman"/>
              <w:u w:val="single"/>
            </w:rPr>
            <w:t>_______________</w:t>
          </w:r>
        </w:sdtContent>
      </w:sdt>
      <w:r w:rsidRPr="0071196F">
        <w:rPr>
          <w:rFonts w:ascii="Times New Roman" w:hAnsi="Times New Roman" w:cs="Times New Roman"/>
        </w:rPr>
        <w:t>, the Board</w:t>
      </w:r>
      <w:bookmarkEnd w:id="0"/>
      <w:r>
        <w:rPr>
          <w:rFonts w:ascii="Times New Roman" w:hAnsi="Times New Roman" w:cs="Times New Roman"/>
        </w:rPr>
        <w:t xml:space="preserve"> </w:t>
      </w:r>
      <w:r>
        <w:rPr>
          <w:rFonts w:ascii="Times New Roman" w:hAnsi="Times New Roman" w:cs="Times New Roman"/>
          <w:szCs w:val="20"/>
        </w:rPr>
        <w:t>a</w:t>
      </w:r>
      <w:r w:rsidRPr="0071196F">
        <w:rPr>
          <w:rFonts w:ascii="Times New Roman" w:hAnsi="Times New Roman" w:cs="Times New Roman"/>
          <w:szCs w:val="20"/>
        </w:rPr>
        <w:t>pprove</w:t>
      </w:r>
      <w:r>
        <w:rPr>
          <w:rFonts w:ascii="Times New Roman" w:hAnsi="Times New Roman" w:cs="Times New Roman"/>
          <w:szCs w:val="20"/>
        </w:rPr>
        <w:t>d</w:t>
      </w:r>
      <w:r w:rsidRPr="0071196F">
        <w:rPr>
          <w:rFonts w:ascii="Times New Roman" w:hAnsi="Times New Roman" w:cs="Times New Roman"/>
          <w:szCs w:val="20"/>
        </w:rPr>
        <w:t xml:space="preserve"> the updated Guidance Counselor salary schedule for staff hired prior to FY23 in grade 21, the updated Director of Nursing salary schedule to reflect the 215 days salary and approve the updated language at the bottom of the substitute salary schedule.</w:t>
      </w:r>
      <w:r>
        <w:rPr>
          <w:rFonts w:ascii="Times New Roman" w:hAnsi="Times New Roman" w:cs="Times New Roman"/>
          <w:szCs w:val="20"/>
        </w:rPr>
        <w:t xml:space="preserve"> ( </w:t>
      </w:r>
      <w:proofErr w:type="gramStart"/>
      <w:r>
        <w:rPr>
          <w:rFonts w:ascii="Times New Roman" w:hAnsi="Times New Roman" w:cs="Times New Roman"/>
          <w:szCs w:val="20"/>
        </w:rPr>
        <w:t>, )</w:t>
      </w:r>
      <w:proofErr w:type="gramEnd"/>
    </w:p>
    <w:p w14:paraId="4F1988FA" w14:textId="77777777" w:rsidR="0071196F" w:rsidRPr="0071196F" w:rsidRDefault="0071196F" w:rsidP="0071196F">
      <w:pPr>
        <w:rPr>
          <w:rFonts w:ascii="Times New Roman" w:hAnsi="Times New Roman" w:cs="Times New Roman"/>
          <w:sz w:val="18"/>
          <w:szCs w:val="24"/>
          <w:u w:val="single"/>
        </w:rPr>
      </w:pPr>
      <w:r w:rsidRPr="0071196F">
        <w:rPr>
          <w:rFonts w:ascii="Times New Roman" w:hAnsi="Times New Roman" w:cs="Times New Roman"/>
          <w:noProof/>
          <w:sz w:val="16"/>
          <w:szCs w:val="16"/>
        </w:rPr>
        <w:drawing>
          <wp:anchor distT="0" distB="0" distL="114300" distR="114300" simplePos="0" relativeHeight="251659264" behindDoc="0" locked="0" layoutInCell="1" allowOverlap="1" wp14:anchorId="42AE4C3F" wp14:editId="5FF9B5AF">
            <wp:simplePos x="0" y="0"/>
            <wp:positionH relativeFrom="margin">
              <wp:posOffset>458470</wp:posOffset>
            </wp:positionH>
            <wp:positionV relativeFrom="paragraph">
              <wp:posOffset>187960</wp:posOffset>
            </wp:positionV>
            <wp:extent cx="1605280" cy="557530"/>
            <wp:effectExtent l="0" t="1905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71196F">
        <w:rPr>
          <w:rFonts w:ascii="Times New Roman" w:hAnsi="Times New Roman" w:cs="Times New Roman"/>
          <w:i/>
          <w:noProof/>
          <w:sz w:val="14"/>
          <w:szCs w:val="16"/>
        </w:rPr>
        <w:drawing>
          <wp:anchor distT="0" distB="0" distL="114300" distR="114300" simplePos="0" relativeHeight="251660288" behindDoc="0" locked="0" layoutInCell="1" allowOverlap="1" wp14:anchorId="7F5B51EB" wp14:editId="6D62A1A6">
            <wp:simplePos x="0" y="0"/>
            <wp:positionH relativeFrom="page">
              <wp:posOffset>4243705</wp:posOffset>
            </wp:positionH>
            <wp:positionV relativeFrom="paragraph">
              <wp:posOffset>115570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A8B178" w14:textId="77777777" w:rsidR="0071196F" w:rsidRPr="0071196F" w:rsidRDefault="0071196F" w:rsidP="0071196F">
      <w:pPr>
        <w:rPr>
          <w:rFonts w:ascii="Times New Roman" w:hAnsi="Times New Roman" w:cs="Times New Roman"/>
          <w:sz w:val="20"/>
          <w:u w:val="single"/>
        </w:rPr>
      </w:pPr>
      <w:bookmarkStart w:id="1" w:name="_Hlk118983766"/>
    </w:p>
    <w:p w14:paraId="5FAD097B" w14:textId="77777777" w:rsidR="0071196F" w:rsidRPr="0071196F" w:rsidRDefault="0071196F" w:rsidP="0071196F">
      <w:pPr>
        <w:rPr>
          <w:rFonts w:ascii="Times New Roman" w:hAnsi="Times New Roman" w:cs="Times New Roman"/>
          <w:sz w:val="20"/>
          <w:u w:val="single"/>
        </w:rPr>
      </w:pPr>
    </w:p>
    <w:p w14:paraId="0C519911" w14:textId="77777777" w:rsidR="0071196F" w:rsidRPr="007B401C" w:rsidRDefault="0071196F" w:rsidP="0071196F">
      <w:pPr>
        <w:rPr>
          <w:szCs w:val="24"/>
          <w:u w:val="single"/>
        </w:rPr>
      </w:pP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r w:rsidRPr="007B401C">
        <w:rPr>
          <w:szCs w:val="24"/>
          <w:u w:val="single"/>
        </w:rPr>
        <w:tab/>
      </w:r>
    </w:p>
    <w:p w14:paraId="3169CB70" w14:textId="77777777" w:rsidR="0071196F" w:rsidRPr="0071196F" w:rsidRDefault="0071196F" w:rsidP="0071196F">
      <w:pPr>
        <w:jc w:val="both"/>
        <w:rPr>
          <w:rFonts w:ascii="Times New Roman" w:hAnsi="Times New Roman" w:cs="Times New Roman"/>
          <w:i/>
          <w:sz w:val="16"/>
          <w:szCs w:val="18"/>
        </w:rPr>
      </w:pPr>
      <w:r w:rsidRPr="0071196F">
        <w:rPr>
          <w:rFonts w:ascii="Times New Roman" w:hAnsi="Times New Roman" w:cs="Times New Roman"/>
          <w:i/>
          <w:sz w:val="16"/>
          <w:szCs w:val="18"/>
        </w:rPr>
        <w:t>Carly Clem, Board Chair</w:t>
      </w:r>
      <w:r w:rsidRPr="0071196F">
        <w:rPr>
          <w:rFonts w:ascii="Times New Roman" w:hAnsi="Times New Roman" w:cs="Times New Roman"/>
          <w:i/>
          <w:sz w:val="16"/>
          <w:szCs w:val="18"/>
        </w:rPr>
        <w:tab/>
      </w:r>
      <w:r w:rsidRPr="0071196F">
        <w:rPr>
          <w:rFonts w:ascii="Times New Roman" w:hAnsi="Times New Roman" w:cs="Times New Roman"/>
          <w:i/>
          <w:sz w:val="16"/>
          <w:szCs w:val="18"/>
        </w:rPr>
        <w:tab/>
      </w:r>
      <w:r w:rsidRPr="0071196F">
        <w:rPr>
          <w:rFonts w:ascii="Times New Roman" w:hAnsi="Times New Roman" w:cs="Times New Roman"/>
          <w:i/>
          <w:sz w:val="16"/>
          <w:szCs w:val="18"/>
        </w:rPr>
        <w:tab/>
      </w:r>
      <w:r w:rsidRPr="0071196F">
        <w:rPr>
          <w:rFonts w:ascii="Times New Roman" w:hAnsi="Times New Roman" w:cs="Times New Roman"/>
          <w:i/>
          <w:sz w:val="16"/>
          <w:szCs w:val="18"/>
        </w:rPr>
        <w:tab/>
      </w:r>
      <w:r w:rsidRPr="0071196F">
        <w:rPr>
          <w:rFonts w:ascii="Times New Roman" w:hAnsi="Times New Roman" w:cs="Times New Roman"/>
          <w:i/>
          <w:sz w:val="16"/>
          <w:szCs w:val="18"/>
        </w:rPr>
        <w:tab/>
        <w:t>Jason Radford, Superintendent/Secretary</w:t>
      </w:r>
      <w:bookmarkEnd w:id="1"/>
    </w:p>
    <w:p w14:paraId="441AD2E1" w14:textId="77777777" w:rsidR="0071196F" w:rsidRPr="0071196F" w:rsidRDefault="0071196F" w:rsidP="0071196F">
      <w:pPr>
        <w:spacing w:line="240" w:lineRule="auto"/>
        <w:jc w:val="both"/>
        <w:rPr>
          <w:rFonts w:ascii="Times New Roman" w:hAnsi="Times New Roman" w:cs="Times New Roman"/>
          <w:szCs w:val="20"/>
        </w:rPr>
      </w:pPr>
    </w:p>
    <w:sectPr w:rsidR="0071196F" w:rsidRPr="0071196F" w:rsidSect="0071196F">
      <w:head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044B" w14:textId="77777777" w:rsidR="00BF6478" w:rsidRDefault="00BF6478" w:rsidP="0071196F">
      <w:pPr>
        <w:spacing w:line="240" w:lineRule="auto"/>
      </w:pPr>
      <w:r>
        <w:separator/>
      </w:r>
    </w:p>
  </w:endnote>
  <w:endnote w:type="continuationSeparator" w:id="0">
    <w:p w14:paraId="40FBF6FA" w14:textId="77777777" w:rsidR="00BF6478" w:rsidRDefault="00BF6478" w:rsidP="00711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E3C6" w14:textId="77777777" w:rsidR="00BF6478" w:rsidRDefault="00BF6478" w:rsidP="0071196F">
      <w:pPr>
        <w:spacing w:line="240" w:lineRule="auto"/>
      </w:pPr>
      <w:r>
        <w:separator/>
      </w:r>
    </w:p>
  </w:footnote>
  <w:footnote w:type="continuationSeparator" w:id="0">
    <w:p w14:paraId="28671707" w14:textId="77777777" w:rsidR="00BF6478" w:rsidRDefault="00BF6478" w:rsidP="00711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3862" w14:textId="77777777" w:rsidR="0071196F" w:rsidRPr="001250B3" w:rsidRDefault="0071196F" w:rsidP="0071196F">
    <w:pPr>
      <w:pStyle w:val="Header"/>
      <w:jc w:val="right"/>
      <w:rPr>
        <w:color w:val="FFFFFF" w:themeColor="background1"/>
        <w:sz w:val="18"/>
      </w:rPr>
    </w:pPr>
    <w:r w:rsidRPr="001250B3">
      <w:rPr>
        <w:color w:val="FFFFFF" w:themeColor="background1"/>
        <w:sz w:val="18"/>
      </w:rPr>
      <w:t>Approved by the Oldham County Board of Education</w:t>
    </w:r>
  </w:p>
  <w:p w14:paraId="37A50605" w14:textId="45A32E08" w:rsidR="0071196F" w:rsidRPr="0071196F" w:rsidRDefault="0071196F" w:rsidP="0071196F">
    <w:pPr>
      <w:pStyle w:val="Header"/>
      <w:jc w:val="right"/>
      <w:rPr>
        <w:color w:val="FFFFFF" w:themeColor="background1"/>
        <w:sz w:val="18"/>
      </w:rPr>
    </w:pPr>
    <w:r w:rsidRPr="001250B3">
      <w:rPr>
        <w:color w:val="FFFFFF" w:themeColor="background1"/>
        <w:sz w:val="18"/>
      </w:rPr>
      <w:t>June 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06D7B"/>
    <w:multiLevelType w:val="hybridMultilevel"/>
    <w:tmpl w:val="9164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82BEB"/>
    <w:multiLevelType w:val="hybridMultilevel"/>
    <w:tmpl w:val="02C0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930547">
    <w:abstractNumId w:val="1"/>
  </w:num>
  <w:num w:numId="2" w16cid:durableId="174391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14E1D"/>
    <w:rsid w:val="000408D0"/>
    <w:rsid w:val="00104572"/>
    <w:rsid w:val="001171B3"/>
    <w:rsid w:val="00176F1B"/>
    <w:rsid w:val="001A32A6"/>
    <w:rsid w:val="001B2B06"/>
    <w:rsid w:val="001D008C"/>
    <w:rsid w:val="002703FF"/>
    <w:rsid w:val="002E5C1D"/>
    <w:rsid w:val="003B4B6F"/>
    <w:rsid w:val="00437DC6"/>
    <w:rsid w:val="004753E0"/>
    <w:rsid w:val="00501B92"/>
    <w:rsid w:val="00540D62"/>
    <w:rsid w:val="00553711"/>
    <w:rsid w:val="006640B0"/>
    <w:rsid w:val="006A5C7F"/>
    <w:rsid w:val="006B7F4F"/>
    <w:rsid w:val="006F63BE"/>
    <w:rsid w:val="0070097D"/>
    <w:rsid w:val="0071196F"/>
    <w:rsid w:val="00746308"/>
    <w:rsid w:val="007842E3"/>
    <w:rsid w:val="00790ED8"/>
    <w:rsid w:val="00794F54"/>
    <w:rsid w:val="007C4A77"/>
    <w:rsid w:val="007F707A"/>
    <w:rsid w:val="00825A12"/>
    <w:rsid w:val="00877EFB"/>
    <w:rsid w:val="00911978"/>
    <w:rsid w:val="009C6842"/>
    <w:rsid w:val="00A25ABA"/>
    <w:rsid w:val="00AB56EA"/>
    <w:rsid w:val="00AB72CE"/>
    <w:rsid w:val="00B35C31"/>
    <w:rsid w:val="00B43E28"/>
    <w:rsid w:val="00BA74BE"/>
    <w:rsid w:val="00BE0A00"/>
    <w:rsid w:val="00BF60BF"/>
    <w:rsid w:val="00BF6478"/>
    <w:rsid w:val="00D33E77"/>
    <w:rsid w:val="00DA2364"/>
    <w:rsid w:val="00DA5944"/>
    <w:rsid w:val="00DB7BC2"/>
    <w:rsid w:val="00E32FE2"/>
    <w:rsid w:val="00E56BAC"/>
    <w:rsid w:val="00E7562A"/>
    <w:rsid w:val="00EC63A5"/>
    <w:rsid w:val="00F3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1196F"/>
    <w:pPr>
      <w:tabs>
        <w:tab w:val="center" w:pos="4680"/>
        <w:tab w:val="right" w:pos="9360"/>
      </w:tabs>
      <w:spacing w:line="240" w:lineRule="auto"/>
    </w:pPr>
  </w:style>
  <w:style w:type="character" w:customStyle="1" w:styleId="HeaderChar">
    <w:name w:val="Header Char"/>
    <w:basedOn w:val="DefaultParagraphFont"/>
    <w:link w:val="Header"/>
    <w:uiPriority w:val="99"/>
    <w:rsid w:val="0071196F"/>
  </w:style>
  <w:style w:type="paragraph" w:styleId="Footer">
    <w:name w:val="footer"/>
    <w:basedOn w:val="Normal"/>
    <w:link w:val="FooterChar"/>
    <w:uiPriority w:val="99"/>
    <w:unhideWhenUsed/>
    <w:rsid w:val="0071196F"/>
    <w:pPr>
      <w:tabs>
        <w:tab w:val="center" w:pos="4680"/>
        <w:tab w:val="right" w:pos="9360"/>
      </w:tabs>
      <w:spacing w:line="240" w:lineRule="auto"/>
    </w:pPr>
  </w:style>
  <w:style w:type="character" w:customStyle="1" w:styleId="FooterChar">
    <w:name w:val="Footer Char"/>
    <w:basedOn w:val="DefaultParagraphFont"/>
    <w:link w:val="Footer"/>
    <w:uiPriority w:val="99"/>
    <w:rsid w:val="0071196F"/>
  </w:style>
  <w:style w:type="paragraph" w:styleId="ListParagraph">
    <w:name w:val="List Paragraph"/>
    <w:basedOn w:val="Normal"/>
    <w:uiPriority w:val="34"/>
    <w:qFormat/>
    <w:rsid w:val="0071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E6BD9B71554B3D918782EB1F888183"/>
        <w:category>
          <w:name w:val="General"/>
          <w:gallery w:val="placeholder"/>
        </w:category>
        <w:types>
          <w:type w:val="bbPlcHdr"/>
        </w:types>
        <w:behaviors>
          <w:behavior w:val="content"/>
        </w:behaviors>
        <w:guid w:val="{2D8237F1-03C2-4036-8FFB-F0AB36A30928}"/>
      </w:docPartPr>
      <w:docPartBody>
        <w:p w:rsidR="00000000" w:rsidRDefault="003D129F" w:rsidP="003D129F">
          <w:pPr>
            <w:pStyle w:val="D1E6BD9B71554B3D918782EB1F888183"/>
          </w:pPr>
          <w:r>
            <w:rPr>
              <w:rStyle w:val="PlaceholderText"/>
            </w:rPr>
            <w:t>Choose an item.</w:t>
          </w:r>
        </w:p>
      </w:docPartBody>
    </w:docPart>
    <w:docPart>
      <w:docPartPr>
        <w:name w:val="BB6433D819554DC29A66AD05ABDB5EB1"/>
        <w:category>
          <w:name w:val="General"/>
          <w:gallery w:val="placeholder"/>
        </w:category>
        <w:types>
          <w:type w:val="bbPlcHdr"/>
        </w:types>
        <w:behaviors>
          <w:behavior w:val="content"/>
        </w:behaviors>
        <w:guid w:val="{899E4EB1-9F6A-416B-9285-14C40A6771AA}"/>
      </w:docPartPr>
      <w:docPartBody>
        <w:p w:rsidR="00000000" w:rsidRDefault="003D129F" w:rsidP="003D129F">
          <w:pPr>
            <w:pStyle w:val="BB6433D819554DC29A66AD05ABDB5EB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104572"/>
    <w:rsid w:val="003D129F"/>
    <w:rsid w:val="009C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29F"/>
  </w:style>
  <w:style w:type="paragraph" w:customStyle="1" w:styleId="D1E6BD9B71554B3D918782EB1F888183">
    <w:name w:val="D1E6BD9B71554B3D918782EB1F888183"/>
    <w:rsid w:val="003D129F"/>
  </w:style>
  <w:style w:type="paragraph" w:customStyle="1" w:styleId="BB6433D819554DC29A66AD05ABDB5EB1">
    <w:name w:val="BB6433D819554DC29A66AD05ABDB5EB1"/>
    <w:rsid w:val="003D1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3.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3</cp:revision>
  <dcterms:created xsi:type="dcterms:W3CDTF">2025-05-30T14:58:00Z</dcterms:created>
  <dcterms:modified xsi:type="dcterms:W3CDTF">2025-06-02T17:31:00Z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