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50C5" w14:textId="77777777" w:rsidR="00794F54" w:rsidRPr="00911978" w:rsidRDefault="007842E3" w:rsidP="00911978">
      <w:pPr>
        <w:jc w:val="right"/>
        <w:rPr>
          <w:rFonts w:ascii="Times New Roman" w:hAnsi="Times New Roman" w:cs="Times New Roman"/>
          <w:b/>
          <w:sz w:val="28"/>
        </w:rPr>
      </w:pPr>
      <w:r w:rsidRPr="00911978">
        <w:rPr>
          <w:rFonts w:ascii="Times New Roman" w:hAnsi="Times New Roman" w:cs="Times New Roman"/>
          <w:b/>
          <w:sz w:val="28"/>
        </w:rPr>
        <w:t xml:space="preserve">ENCLOSURE ____ </w:t>
      </w:r>
    </w:p>
    <w:p w14:paraId="4C9D575A" w14:textId="4CE72D4D" w:rsidR="00794F54" w:rsidRDefault="00E466AD" w:rsidP="00911978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June</w:t>
      </w:r>
      <w:r w:rsidR="00EF197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2</w:t>
      </w:r>
      <w:r w:rsidR="00764EC4">
        <w:rPr>
          <w:rFonts w:ascii="Times New Roman" w:hAnsi="Times New Roman" w:cs="Times New Roman"/>
          <w:b/>
          <w:sz w:val="24"/>
        </w:rPr>
        <w:t xml:space="preserve">, </w:t>
      </w:r>
      <w:r w:rsidR="000067DF">
        <w:rPr>
          <w:rFonts w:ascii="Times New Roman" w:hAnsi="Times New Roman" w:cs="Times New Roman"/>
          <w:b/>
          <w:sz w:val="24"/>
        </w:rPr>
        <w:t>202</w:t>
      </w:r>
      <w:r>
        <w:rPr>
          <w:rFonts w:ascii="Times New Roman" w:hAnsi="Times New Roman" w:cs="Times New Roman"/>
          <w:b/>
          <w:sz w:val="24"/>
        </w:rPr>
        <w:t>5</w:t>
      </w:r>
    </w:p>
    <w:p w14:paraId="4B2D03F7" w14:textId="77777777" w:rsidR="00911978" w:rsidRPr="00911978" w:rsidRDefault="00911978" w:rsidP="00911978">
      <w:pPr>
        <w:jc w:val="right"/>
        <w:rPr>
          <w:rFonts w:ascii="Times New Roman" w:hAnsi="Times New Roman" w:cs="Times New Roman"/>
          <w:b/>
          <w:sz w:val="24"/>
        </w:rPr>
      </w:pPr>
    </w:p>
    <w:p w14:paraId="18FE06A1" w14:textId="77777777" w:rsidR="00794F54" w:rsidRDefault="007842E3" w:rsidP="00911978">
      <w:pPr>
        <w:jc w:val="center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OLDHAM COUNTY BOARD OF EDUCATION</w:t>
      </w:r>
    </w:p>
    <w:p w14:paraId="6451178B" w14:textId="77777777" w:rsidR="00911978" w:rsidRPr="00911978" w:rsidRDefault="00911978" w:rsidP="00911978"/>
    <w:p w14:paraId="16010D29" w14:textId="77777777" w:rsidR="00794F54" w:rsidRDefault="007842E3" w:rsidP="00911978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CONCERN</w:t>
      </w:r>
      <w:r w:rsidR="00911978" w:rsidRPr="00911978">
        <w:rPr>
          <w:rFonts w:ascii="Times New Roman" w:hAnsi="Times New Roman" w:cs="Times New Roman"/>
          <w:b/>
          <w:sz w:val="24"/>
        </w:rPr>
        <w:t>:</w:t>
      </w:r>
    </w:p>
    <w:p w14:paraId="41629352" w14:textId="77777777" w:rsidR="002459E4" w:rsidRDefault="002459E4" w:rsidP="00911978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7DBA77D1" w14:textId="3DDE19A9" w:rsidR="002459E4" w:rsidRPr="002459E4" w:rsidRDefault="00C120A5" w:rsidP="00911978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Current Mitel phone system is End of Sale and </w:t>
      </w:r>
      <w:r w:rsidR="009568E4">
        <w:rPr>
          <w:rFonts w:ascii="Times New Roman" w:hAnsi="Times New Roman" w:cs="Times New Roman"/>
          <w:sz w:val="24"/>
        </w:rPr>
        <w:t xml:space="preserve">End of </w:t>
      </w:r>
      <w:r w:rsidR="00E4481B">
        <w:rPr>
          <w:rFonts w:ascii="Times New Roman" w:hAnsi="Times New Roman" w:cs="Times New Roman"/>
          <w:sz w:val="24"/>
        </w:rPr>
        <w:t>Life</w:t>
      </w:r>
      <w:r w:rsidR="001775E7">
        <w:rPr>
          <w:rFonts w:ascii="Times New Roman" w:hAnsi="Times New Roman" w:cs="Times New Roman"/>
          <w:sz w:val="24"/>
        </w:rPr>
        <w:t>.</w:t>
      </w:r>
    </w:p>
    <w:p w14:paraId="7593949E" w14:textId="77777777" w:rsidR="00D215A9" w:rsidRPr="00911978" w:rsidRDefault="00D215A9" w:rsidP="007842E3">
      <w:pPr>
        <w:spacing w:after="120" w:line="240" w:lineRule="auto"/>
        <w:rPr>
          <w:rFonts w:ascii="Times New Roman" w:hAnsi="Times New Roman" w:cs="Times New Roman"/>
          <w:sz w:val="24"/>
        </w:rPr>
      </w:pPr>
    </w:p>
    <w:p w14:paraId="39B96FCE" w14:textId="77777777" w:rsidR="00794F54" w:rsidRDefault="007842E3" w:rsidP="00911978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DISCUSSION</w:t>
      </w:r>
      <w:r w:rsidR="00911978">
        <w:rPr>
          <w:rFonts w:ascii="Times New Roman" w:hAnsi="Times New Roman" w:cs="Times New Roman"/>
          <w:b/>
          <w:sz w:val="24"/>
        </w:rPr>
        <w:t>:</w:t>
      </w:r>
    </w:p>
    <w:p w14:paraId="1A02F5CC" w14:textId="77777777" w:rsidR="002459E4" w:rsidRDefault="002459E4" w:rsidP="00911978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64F8E95F" w14:textId="54D1877C" w:rsidR="002459E4" w:rsidRDefault="001751C1" w:rsidP="00911978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When installing our current Mitel phone system in 2021 there was plenty of life </w:t>
      </w:r>
      <w:r w:rsidR="004F5454">
        <w:rPr>
          <w:rFonts w:ascii="Times New Roman" w:hAnsi="Times New Roman" w:cs="Times New Roman"/>
          <w:sz w:val="24"/>
        </w:rPr>
        <w:t xml:space="preserve">in the product line. Over the course of the past 4 years Mitel has made some changes to their product support, which includes </w:t>
      </w:r>
      <w:r w:rsidR="00E7450B">
        <w:rPr>
          <w:rFonts w:ascii="Times New Roman" w:hAnsi="Times New Roman" w:cs="Times New Roman"/>
          <w:sz w:val="24"/>
        </w:rPr>
        <w:t>marking our phone system End of Sale and moving up our End of Support.</w:t>
      </w:r>
      <w:r w:rsidR="002C036F">
        <w:rPr>
          <w:rFonts w:ascii="Times New Roman" w:hAnsi="Times New Roman" w:cs="Times New Roman"/>
          <w:sz w:val="24"/>
        </w:rPr>
        <w:t xml:space="preserve"> Mitel has also filed for Chapter 11 </w:t>
      </w:r>
      <w:r w:rsidR="00EB7069">
        <w:rPr>
          <w:rFonts w:ascii="Times New Roman" w:hAnsi="Times New Roman" w:cs="Times New Roman"/>
          <w:sz w:val="24"/>
        </w:rPr>
        <w:t>bankruptcy.</w:t>
      </w:r>
    </w:p>
    <w:p w14:paraId="0DEFA708" w14:textId="77777777" w:rsidR="00E7450B" w:rsidRDefault="00E7450B" w:rsidP="00911978">
      <w:pPr>
        <w:spacing w:line="240" w:lineRule="auto"/>
        <w:rPr>
          <w:rFonts w:ascii="Times New Roman" w:hAnsi="Times New Roman" w:cs="Times New Roman"/>
          <w:sz w:val="24"/>
        </w:rPr>
      </w:pPr>
    </w:p>
    <w:p w14:paraId="76821CA0" w14:textId="34903448" w:rsidR="00E7450B" w:rsidRDefault="00347DEE" w:rsidP="00911978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This becomes an operational and life safety issue if we experience a hardware or software failure and are no longer able to receive support </w:t>
      </w:r>
      <w:r w:rsidR="00216754">
        <w:rPr>
          <w:rFonts w:ascii="Times New Roman" w:hAnsi="Times New Roman" w:cs="Times New Roman"/>
          <w:sz w:val="24"/>
        </w:rPr>
        <w:t xml:space="preserve">to resolve an issue. </w:t>
      </w:r>
      <w:r w:rsidR="00EB7069">
        <w:rPr>
          <w:rFonts w:ascii="Times New Roman" w:hAnsi="Times New Roman" w:cs="Times New Roman"/>
          <w:sz w:val="24"/>
        </w:rPr>
        <w:t>Both Chapter 11 bankruptcy and the End of Life indicate that now is a good time to take a proactive approach and evaluate telecommunications strategies.</w:t>
      </w:r>
    </w:p>
    <w:p w14:paraId="7C925390" w14:textId="77777777" w:rsidR="00EB7069" w:rsidRDefault="00EB7069" w:rsidP="00911978">
      <w:pPr>
        <w:spacing w:line="240" w:lineRule="auto"/>
        <w:rPr>
          <w:rFonts w:ascii="Times New Roman" w:hAnsi="Times New Roman" w:cs="Times New Roman"/>
          <w:sz w:val="24"/>
        </w:rPr>
      </w:pPr>
    </w:p>
    <w:p w14:paraId="3C1DDF3E" w14:textId="7CA94925" w:rsidR="0041667D" w:rsidRDefault="00AA02FC" w:rsidP="007B47DE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Since January </w:t>
      </w:r>
      <w:r w:rsidR="00D071C5">
        <w:rPr>
          <w:rFonts w:ascii="Times New Roman" w:hAnsi="Times New Roman" w:cs="Times New Roman"/>
          <w:sz w:val="24"/>
        </w:rPr>
        <w:t xml:space="preserve">we have </w:t>
      </w:r>
      <w:r w:rsidR="00802C59">
        <w:rPr>
          <w:rFonts w:ascii="Times New Roman" w:hAnsi="Times New Roman" w:cs="Times New Roman"/>
          <w:sz w:val="24"/>
        </w:rPr>
        <w:t xml:space="preserve">evaluated 8 </w:t>
      </w:r>
      <w:r w:rsidR="00D071C5">
        <w:rPr>
          <w:rFonts w:ascii="Times New Roman" w:hAnsi="Times New Roman" w:cs="Times New Roman"/>
          <w:sz w:val="24"/>
        </w:rPr>
        <w:t>solutions for a phone system replacement</w:t>
      </w:r>
      <w:r w:rsidR="007B47DE">
        <w:rPr>
          <w:rFonts w:ascii="Times New Roman" w:hAnsi="Times New Roman" w:cs="Times New Roman"/>
          <w:sz w:val="24"/>
        </w:rPr>
        <w:t xml:space="preserve"> both hosted in the district and hosted in the “cloud”. Prices ranged from $</w:t>
      </w:r>
      <w:r w:rsidR="00162CCA">
        <w:rPr>
          <w:rFonts w:ascii="Times New Roman" w:hAnsi="Times New Roman" w:cs="Times New Roman"/>
          <w:sz w:val="24"/>
        </w:rPr>
        <w:t>447,957</w:t>
      </w:r>
      <w:r w:rsidR="0031220A">
        <w:rPr>
          <w:rFonts w:ascii="Times New Roman" w:hAnsi="Times New Roman" w:cs="Times New Roman"/>
          <w:sz w:val="24"/>
        </w:rPr>
        <w:t>.49</w:t>
      </w:r>
      <w:r w:rsidR="003C1D91">
        <w:rPr>
          <w:rFonts w:ascii="Times New Roman" w:hAnsi="Times New Roman" w:cs="Times New Roman"/>
          <w:sz w:val="24"/>
        </w:rPr>
        <w:t xml:space="preserve"> to $1,923,810.35 across the 8 solutions.</w:t>
      </w:r>
    </w:p>
    <w:p w14:paraId="00E75025" w14:textId="77777777" w:rsidR="003C1D91" w:rsidRDefault="003C1D91" w:rsidP="007B47DE">
      <w:pPr>
        <w:spacing w:line="240" w:lineRule="auto"/>
        <w:rPr>
          <w:rFonts w:ascii="Times New Roman" w:hAnsi="Times New Roman" w:cs="Times New Roman"/>
          <w:sz w:val="24"/>
        </w:rPr>
      </w:pPr>
    </w:p>
    <w:p w14:paraId="5169C639" w14:textId="052F4F48" w:rsidR="00A732B9" w:rsidRDefault="00F8379D" w:rsidP="007B47DE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We evaluated each solution </w:t>
      </w:r>
      <w:r w:rsidR="00E654CE">
        <w:rPr>
          <w:rFonts w:ascii="Times New Roman" w:hAnsi="Times New Roman" w:cs="Times New Roman"/>
          <w:sz w:val="24"/>
        </w:rPr>
        <w:t xml:space="preserve">to include but not limited to technical design, price, total cost of ownership, </w:t>
      </w:r>
      <w:r w:rsidR="00A732B9">
        <w:rPr>
          <w:rFonts w:ascii="Times New Roman" w:hAnsi="Times New Roman" w:cs="Times New Roman"/>
          <w:sz w:val="24"/>
        </w:rPr>
        <w:t>return on investment</w:t>
      </w:r>
      <w:r w:rsidR="003F757C">
        <w:rPr>
          <w:rFonts w:ascii="Times New Roman" w:hAnsi="Times New Roman" w:cs="Times New Roman"/>
          <w:sz w:val="24"/>
        </w:rPr>
        <w:t xml:space="preserve"> and</w:t>
      </w:r>
      <w:r w:rsidR="00A732B9">
        <w:rPr>
          <w:rFonts w:ascii="Times New Roman" w:hAnsi="Times New Roman" w:cs="Times New Roman"/>
          <w:sz w:val="24"/>
        </w:rPr>
        <w:t xml:space="preserve"> company standing. </w:t>
      </w:r>
      <w:r w:rsidR="00FA54AA">
        <w:rPr>
          <w:rFonts w:ascii="Times New Roman" w:hAnsi="Times New Roman" w:cs="Times New Roman"/>
          <w:sz w:val="24"/>
        </w:rPr>
        <w:t>We</w:t>
      </w:r>
      <w:r w:rsidR="00A732B9">
        <w:rPr>
          <w:rFonts w:ascii="Times New Roman" w:hAnsi="Times New Roman" w:cs="Times New Roman"/>
          <w:sz w:val="24"/>
        </w:rPr>
        <w:t xml:space="preserve"> are recommending Cisco </w:t>
      </w:r>
      <w:r w:rsidR="00FA54AA">
        <w:rPr>
          <w:rFonts w:ascii="Times New Roman" w:hAnsi="Times New Roman" w:cs="Times New Roman"/>
          <w:sz w:val="24"/>
        </w:rPr>
        <w:t>Webex</w:t>
      </w:r>
      <w:r w:rsidR="00A732B9">
        <w:rPr>
          <w:rFonts w:ascii="Times New Roman" w:hAnsi="Times New Roman" w:cs="Times New Roman"/>
          <w:sz w:val="24"/>
        </w:rPr>
        <w:t xml:space="preserve"> Cloud Calling</w:t>
      </w:r>
      <w:r w:rsidR="00FE1AE4">
        <w:rPr>
          <w:rFonts w:ascii="Times New Roman" w:hAnsi="Times New Roman" w:cs="Times New Roman"/>
          <w:sz w:val="24"/>
        </w:rPr>
        <w:t xml:space="preserve"> solution for a 5-years. $927,799.75 paid up front</w:t>
      </w:r>
      <w:r w:rsidR="00FA54AA">
        <w:rPr>
          <w:rFonts w:ascii="Times New Roman" w:hAnsi="Times New Roman" w:cs="Times New Roman"/>
          <w:sz w:val="24"/>
        </w:rPr>
        <w:t xml:space="preserve"> with Trace 3 installation, configuration and training for $201,467</w:t>
      </w:r>
      <w:r w:rsidR="00D36A07">
        <w:rPr>
          <w:rFonts w:ascii="Times New Roman" w:hAnsi="Times New Roman" w:cs="Times New Roman"/>
          <w:sz w:val="24"/>
        </w:rPr>
        <w:t xml:space="preserve"> off the Kentucky State </w:t>
      </w:r>
      <w:r w:rsidR="00EE21E9">
        <w:rPr>
          <w:rFonts w:ascii="Times New Roman" w:hAnsi="Times New Roman" w:cs="Times New Roman"/>
          <w:sz w:val="24"/>
        </w:rPr>
        <w:t>Master Agreement 758 2100000767</w:t>
      </w:r>
    </w:p>
    <w:p w14:paraId="1856F23B" w14:textId="77777777" w:rsidR="00D36A07" w:rsidRDefault="00D36A07" w:rsidP="007B47DE">
      <w:pPr>
        <w:spacing w:line="240" w:lineRule="auto"/>
        <w:rPr>
          <w:rFonts w:ascii="Times New Roman" w:hAnsi="Times New Roman" w:cs="Times New Roman"/>
          <w:sz w:val="24"/>
        </w:rPr>
      </w:pPr>
    </w:p>
    <w:p w14:paraId="031BB5E7" w14:textId="0C180DE5" w:rsidR="00D36A07" w:rsidRDefault="00E466AD" w:rsidP="007B47DE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This project would </w:t>
      </w:r>
      <w:r w:rsidR="00D36A07">
        <w:rPr>
          <w:rFonts w:ascii="Times New Roman" w:hAnsi="Times New Roman" w:cs="Times New Roman"/>
          <w:sz w:val="24"/>
        </w:rPr>
        <w:t>have a substantial completion by August 1</w:t>
      </w:r>
      <w:r w:rsidR="00D36A07" w:rsidRPr="00D36A07">
        <w:rPr>
          <w:rFonts w:ascii="Times New Roman" w:hAnsi="Times New Roman" w:cs="Times New Roman"/>
          <w:sz w:val="24"/>
          <w:vertAlign w:val="superscript"/>
        </w:rPr>
        <w:t>st</w:t>
      </w:r>
      <w:r w:rsidR="00D36A07">
        <w:rPr>
          <w:rFonts w:ascii="Times New Roman" w:hAnsi="Times New Roman" w:cs="Times New Roman"/>
          <w:sz w:val="24"/>
        </w:rPr>
        <w:t xml:space="preserve"> 2025.</w:t>
      </w:r>
    </w:p>
    <w:p w14:paraId="70461768" w14:textId="77777777" w:rsidR="00E466AD" w:rsidRPr="00A514F5" w:rsidRDefault="00E466AD" w:rsidP="007B47DE">
      <w:pPr>
        <w:spacing w:line="240" w:lineRule="auto"/>
        <w:rPr>
          <w:rFonts w:ascii="Times New Roman" w:hAnsi="Times New Roman" w:cs="Times New Roman"/>
          <w:sz w:val="24"/>
        </w:rPr>
      </w:pPr>
    </w:p>
    <w:p w14:paraId="610A1F6B" w14:textId="77777777" w:rsidR="00794F54" w:rsidRPr="00911978" w:rsidRDefault="007842E3" w:rsidP="00911978">
      <w:pPr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RECOMMENDATION</w:t>
      </w:r>
      <w:r w:rsidR="00911978">
        <w:rPr>
          <w:rFonts w:ascii="Times New Roman" w:hAnsi="Times New Roman" w:cs="Times New Roman"/>
          <w:b/>
          <w:sz w:val="24"/>
        </w:rPr>
        <w:t>:</w:t>
      </w:r>
    </w:p>
    <w:p w14:paraId="5C643A2A" w14:textId="77777777" w:rsidR="00AC2138" w:rsidRDefault="00AC2138" w:rsidP="00BA4EB6">
      <w:pPr>
        <w:spacing w:line="240" w:lineRule="auto"/>
        <w:rPr>
          <w:rFonts w:ascii="Times New Roman" w:hAnsi="Times New Roman" w:cs="Times New Roman"/>
          <w:sz w:val="24"/>
        </w:rPr>
      </w:pPr>
    </w:p>
    <w:p w14:paraId="0C18457D" w14:textId="6C69DD64" w:rsidR="002459E4" w:rsidRDefault="00EE21E9" w:rsidP="00BA4EB6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Approve Cisco Webex calling </w:t>
      </w:r>
      <w:r w:rsidR="00C7503D">
        <w:rPr>
          <w:rFonts w:ascii="Times New Roman" w:hAnsi="Times New Roman" w:cs="Times New Roman"/>
          <w:sz w:val="24"/>
        </w:rPr>
        <w:t xml:space="preserve">5-year agreement for a one-time </w:t>
      </w:r>
      <w:r w:rsidR="008B108F">
        <w:rPr>
          <w:rFonts w:ascii="Times New Roman" w:hAnsi="Times New Roman" w:cs="Times New Roman"/>
          <w:sz w:val="24"/>
        </w:rPr>
        <w:t xml:space="preserve">cost of </w:t>
      </w:r>
      <w:r w:rsidR="00C7503D">
        <w:rPr>
          <w:rFonts w:ascii="Times New Roman" w:hAnsi="Times New Roman" w:cs="Times New Roman"/>
          <w:sz w:val="24"/>
        </w:rPr>
        <w:t>$927,799.75</w:t>
      </w:r>
    </w:p>
    <w:p w14:paraId="58273305" w14:textId="0120D153" w:rsidR="00C7503D" w:rsidRPr="002459E4" w:rsidRDefault="00C7503D" w:rsidP="00BA4EB6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Approve Trace3’s </w:t>
      </w:r>
      <w:r w:rsidR="00C26E4E">
        <w:rPr>
          <w:rFonts w:ascii="Times New Roman" w:hAnsi="Times New Roman" w:cs="Times New Roman"/>
          <w:sz w:val="24"/>
        </w:rPr>
        <w:t xml:space="preserve">Project Solutions Agreement for a one-time </w:t>
      </w:r>
      <w:r w:rsidR="008B108F">
        <w:rPr>
          <w:rFonts w:ascii="Times New Roman" w:hAnsi="Times New Roman" w:cs="Times New Roman"/>
          <w:sz w:val="24"/>
        </w:rPr>
        <w:t xml:space="preserve">cost of </w:t>
      </w:r>
      <w:r w:rsidR="00C26E4E">
        <w:rPr>
          <w:rFonts w:ascii="Times New Roman" w:hAnsi="Times New Roman" w:cs="Times New Roman"/>
          <w:sz w:val="24"/>
        </w:rPr>
        <w:t>$</w:t>
      </w:r>
      <w:r w:rsidR="008B108F">
        <w:rPr>
          <w:rFonts w:ascii="Times New Roman" w:hAnsi="Times New Roman" w:cs="Times New Roman"/>
          <w:sz w:val="24"/>
        </w:rPr>
        <w:t>201,467</w:t>
      </w:r>
    </w:p>
    <w:sectPr w:rsidR="00C7503D" w:rsidRPr="002459E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36ACF"/>
    <w:multiLevelType w:val="hybridMultilevel"/>
    <w:tmpl w:val="AD1A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42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E4"/>
    <w:rsid w:val="000067DF"/>
    <w:rsid w:val="00027BAC"/>
    <w:rsid w:val="0003509A"/>
    <w:rsid w:val="0006007A"/>
    <w:rsid w:val="00082309"/>
    <w:rsid w:val="000A62DB"/>
    <w:rsid w:val="000E33DE"/>
    <w:rsid w:val="000E6EEA"/>
    <w:rsid w:val="00162CCA"/>
    <w:rsid w:val="001751C1"/>
    <w:rsid w:val="001775E7"/>
    <w:rsid w:val="00192A74"/>
    <w:rsid w:val="001D4134"/>
    <w:rsid w:val="001D542A"/>
    <w:rsid w:val="00216754"/>
    <w:rsid w:val="002459E4"/>
    <w:rsid w:val="002C036F"/>
    <w:rsid w:val="00311D61"/>
    <w:rsid w:val="0031220A"/>
    <w:rsid w:val="00315F06"/>
    <w:rsid w:val="00331779"/>
    <w:rsid w:val="00346434"/>
    <w:rsid w:val="003465C6"/>
    <w:rsid w:val="00347DEE"/>
    <w:rsid w:val="0038440A"/>
    <w:rsid w:val="003939E2"/>
    <w:rsid w:val="003C1D91"/>
    <w:rsid w:val="003E33F8"/>
    <w:rsid w:val="003F757C"/>
    <w:rsid w:val="0041667D"/>
    <w:rsid w:val="00420FA2"/>
    <w:rsid w:val="00460E26"/>
    <w:rsid w:val="00474187"/>
    <w:rsid w:val="004A4B8A"/>
    <w:rsid w:val="004F4D84"/>
    <w:rsid w:val="004F5454"/>
    <w:rsid w:val="004F547E"/>
    <w:rsid w:val="00526FA5"/>
    <w:rsid w:val="0055651B"/>
    <w:rsid w:val="00607CEB"/>
    <w:rsid w:val="00672DDD"/>
    <w:rsid w:val="006A29D3"/>
    <w:rsid w:val="006A7566"/>
    <w:rsid w:val="00764EC4"/>
    <w:rsid w:val="00775CA5"/>
    <w:rsid w:val="007842E3"/>
    <w:rsid w:val="00794F54"/>
    <w:rsid w:val="007B47DE"/>
    <w:rsid w:val="00802C59"/>
    <w:rsid w:val="00845617"/>
    <w:rsid w:val="00853842"/>
    <w:rsid w:val="008B108F"/>
    <w:rsid w:val="008B2910"/>
    <w:rsid w:val="00911978"/>
    <w:rsid w:val="009568E4"/>
    <w:rsid w:val="009C4CB3"/>
    <w:rsid w:val="00A27243"/>
    <w:rsid w:val="00A432C0"/>
    <w:rsid w:val="00A514F5"/>
    <w:rsid w:val="00A732B9"/>
    <w:rsid w:val="00A74D8C"/>
    <w:rsid w:val="00AA02FC"/>
    <w:rsid w:val="00AA1C7E"/>
    <w:rsid w:val="00AC2138"/>
    <w:rsid w:val="00AE739B"/>
    <w:rsid w:val="00B228B0"/>
    <w:rsid w:val="00BA4EB6"/>
    <w:rsid w:val="00C120A5"/>
    <w:rsid w:val="00C26E4E"/>
    <w:rsid w:val="00C3576A"/>
    <w:rsid w:val="00C55122"/>
    <w:rsid w:val="00C7503D"/>
    <w:rsid w:val="00CD1BC5"/>
    <w:rsid w:val="00D071C5"/>
    <w:rsid w:val="00D215A9"/>
    <w:rsid w:val="00D35B3A"/>
    <w:rsid w:val="00D36A07"/>
    <w:rsid w:val="00DA1290"/>
    <w:rsid w:val="00DF7FA8"/>
    <w:rsid w:val="00E206F8"/>
    <w:rsid w:val="00E4481B"/>
    <w:rsid w:val="00E466AD"/>
    <w:rsid w:val="00E654CE"/>
    <w:rsid w:val="00E7450B"/>
    <w:rsid w:val="00EB7069"/>
    <w:rsid w:val="00EE21E9"/>
    <w:rsid w:val="00EF1975"/>
    <w:rsid w:val="00F342C1"/>
    <w:rsid w:val="00F8379D"/>
    <w:rsid w:val="00FA54AA"/>
    <w:rsid w:val="00FD635A"/>
    <w:rsid w:val="00F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FAA78"/>
  <w15:docId w15:val="{F0508AA6-93EB-4530-8719-2BA49E27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764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E3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reenwell\OneDrive%20-%20Oldham%20County%20KY%20Schools\Brent\Board%20Enclosures\Board%20Enclosur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2" ma:contentTypeDescription="Create a new document." ma:contentTypeScope="" ma:versionID="a3ed8db77db69cab6f426731038b5a20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96a60b98a8166f1cbe7d8d10fe26e7e1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8311DE-295D-4373-906A-9DE5D34AC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0B3C69-4D53-4095-A863-5BF4A2A4E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69492-BE9C-41AB-9353-32DD13EE1E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Board Enclosure Template.dotx</Template>
  <TotalTime>91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Greenwell, Trey</dc:creator>
  <cp:lastModifiedBy>Greenwell, Trey</cp:lastModifiedBy>
  <cp:revision>66</cp:revision>
  <dcterms:created xsi:type="dcterms:W3CDTF">2022-10-13T16:34:00Z</dcterms:created>
  <dcterms:modified xsi:type="dcterms:W3CDTF">2025-06-03T14:45:00Z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