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507B" w14:textId="77777777" w:rsidR="00A86F0B" w:rsidRPr="00AE2E6D" w:rsidRDefault="00A86F0B" w:rsidP="00A86F0B">
      <w:pPr>
        <w:spacing w:line="259" w:lineRule="auto"/>
        <w:jc w:val="right"/>
        <w:rPr>
          <w:rFonts w:ascii="Times New Roman" w:eastAsia="Times New Roman" w:hAnsi="Times New Roman" w:cs="Times New Roman"/>
          <w:b/>
          <w:bCs/>
          <w:iCs/>
          <w:sz w:val="24"/>
          <w:szCs w:val="24"/>
        </w:rPr>
      </w:pPr>
      <w:r w:rsidRPr="00AE2E6D">
        <w:rPr>
          <w:rFonts w:ascii="Times New Roman" w:eastAsia="Times New Roman" w:hAnsi="Times New Roman" w:cs="Times New Roman"/>
          <w:b/>
          <w:bCs/>
          <w:iCs/>
          <w:sz w:val="24"/>
          <w:szCs w:val="24"/>
        </w:rPr>
        <w:t>CONSENT ITEM C</w:t>
      </w:r>
    </w:p>
    <w:p w14:paraId="20B665F0" w14:textId="47968711" w:rsidR="00A86F0B" w:rsidRDefault="00DA2C7A" w:rsidP="00A86F0B">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19</w:t>
      </w:r>
      <w:r w:rsidR="00A86F0B">
        <w:rPr>
          <w:rFonts w:ascii="Times New Roman" w:eastAsia="Times New Roman" w:hAnsi="Times New Roman" w:cs="Times New Roman"/>
          <w:b/>
          <w:sz w:val="24"/>
          <w:szCs w:val="24"/>
        </w:rPr>
        <w:t>, 2025</w:t>
      </w:r>
    </w:p>
    <w:p w14:paraId="10716735" w14:textId="77777777" w:rsidR="00A86F0B" w:rsidRDefault="00A86F0B" w:rsidP="00A86F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69910683"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CONCERN</w:t>
      </w:r>
    </w:p>
    <w:p w14:paraId="7BB3BA82" w14:textId="77777777" w:rsidR="00A86F0B" w:rsidRPr="003844AD" w:rsidRDefault="00A86F0B" w:rsidP="00A86F0B">
      <w:pPr>
        <w:spacing w:after="120" w:line="240" w:lineRule="auto"/>
        <w:jc w:val="both"/>
        <w:rPr>
          <w:rFonts w:ascii="Times New Roman" w:eastAsia="Times New Roman" w:hAnsi="Times New Roman" w:cs="Times New Roman"/>
          <w:i/>
        </w:rPr>
      </w:pPr>
      <w:r w:rsidRPr="003844AD">
        <w:rPr>
          <w:rFonts w:ascii="Times New Roman" w:eastAsia="Times New Roman" w:hAnsi="Times New Roman" w:cs="Times New Roman"/>
        </w:rPr>
        <w:t>Consider Declaration of Surplus Property</w:t>
      </w:r>
      <w:r w:rsidRPr="003844AD">
        <w:rPr>
          <w:rFonts w:ascii="Times New Roman" w:eastAsia="Times New Roman" w:hAnsi="Times New Roman" w:cs="Times New Roman"/>
          <w:i/>
          <w:color w:val="980000"/>
        </w:rPr>
        <w:t xml:space="preserve"> </w:t>
      </w:r>
    </w:p>
    <w:p w14:paraId="39071526"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DISCUSSION</w:t>
      </w:r>
    </w:p>
    <w:p w14:paraId="5FC31976" w14:textId="77777777" w:rsidR="00A86F0B" w:rsidRPr="003844AD" w:rsidRDefault="00A86F0B" w:rsidP="00A86F0B">
      <w:pPr>
        <w:tabs>
          <w:tab w:val="left" w:pos="720"/>
        </w:tabs>
        <w:spacing w:after="160" w:line="240" w:lineRule="auto"/>
        <w:jc w:val="both"/>
        <w:rPr>
          <w:rFonts w:ascii="Times New Roman" w:eastAsia="Times New Roman" w:hAnsi="Times New Roman" w:cs="Times New Roman"/>
        </w:rPr>
      </w:pPr>
      <w:r w:rsidRPr="003844AD">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3844AD">
          <w:rPr>
            <w:rFonts w:ascii="Times New Roman" w:eastAsia="Times New Roman" w:hAnsi="Times New Roman" w:cs="Times New Roman"/>
            <w:color w:val="1155CC"/>
          </w:rPr>
          <w:t>www.publicsurplus.com</w:t>
        </w:r>
      </w:hyperlink>
      <w:r w:rsidRPr="003844AD">
        <w:rPr>
          <w:rFonts w:ascii="Times New Roman" w:eastAsia="Times New Roman" w:hAnsi="Times New Roman" w:cs="Times New Roman"/>
        </w:rPr>
        <w:t xml:space="preserve">). </w:t>
      </w:r>
    </w:p>
    <w:p w14:paraId="5AB4A8B8" w14:textId="77777777" w:rsidR="00A86F0B" w:rsidRPr="003844AD" w:rsidRDefault="00A86F0B" w:rsidP="00A86F0B">
      <w:pPr>
        <w:tabs>
          <w:tab w:val="left" w:pos="720"/>
        </w:tabs>
        <w:spacing w:line="240" w:lineRule="auto"/>
        <w:jc w:val="both"/>
        <w:rPr>
          <w:rFonts w:ascii="Times New Roman" w:eastAsia="Times New Roman" w:hAnsi="Times New Roman" w:cs="Times New Roman"/>
        </w:rPr>
      </w:pPr>
      <w:r w:rsidRPr="003844AD">
        <w:rPr>
          <w:rFonts w:ascii="Times New Roman" w:eastAsia="Times New Roman" w:hAnsi="Times New Roman" w:cs="Times New Roman"/>
          <w:b/>
        </w:rPr>
        <w:t>RECOMMENDATION</w:t>
      </w:r>
    </w:p>
    <w:p w14:paraId="5FB9876A" w14:textId="77777777" w:rsidR="00A86F0B" w:rsidRPr="003844AD" w:rsidRDefault="00A86F0B" w:rsidP="00A86F0B">
      <w:pPr>
        <w:spacing w:line="240" w:lineRule="auto"/>
        <w:jc w:val="both"/>
        <w:rPr>
          <w:rFonts w:ascii="Times New Roman" w:eastAsia="Times New Roman" w:hAnsi="Times New Roman" w:cs="Times New Roman"/>
        </w:rPr>
      </w:pPr>
      <w:r w:rsidRPr="003844AD">
        <w:rPr>
          <w:rFonts w:ascii="Times New Roman" w:eastAsia="Times New Roman" w:hAnsi="Times New Roman" w:cs="Times New Roman"/>
        </w:rPr>
        <w:t>Authorize the disposal of surplus items as submitted.</w:t>
      </w:r>
    </w:p>
    <w:p w14:paraId="6B8CCEEA" w14:textId="77777777" w:rsidR="00A86F0B" w:rsidRDefault="00A86F0B" w:rsidP="00A86F0B">
      <w:pPr>
        <w:pBdr>
          <w:bottom w:val="single" w:sz="4" w:space="1" w:color="auto"/>
        </w:pBdr>
        <w:spacing w:line="240" w:lineRule="auto"/>
        <w:jc w:val="both"/>
        <w:rPr>
          <w:rFonts w:ascii="Times New Roman" w:eastAsia="Times New Roman" w:hAnsi="Times New Roman" w:cs="Times New Roman"/>
          <w:sz w:val="24"/>
          <w:szCs w:val="24"/>
        </w:rPr>
      </w:pPr>
    </w:p>
    <w:p w14:paraId="13EAC5F2" w14:textId="77777777" w:rsidR="00A86F0B" w:rsidRDefault="00A86F0B" w:rsidP="00A86F0B">
      <w:pPr>
        <w:spacing w:line="240" w:lineRule="auto"/>
        <w:jc w:val="both"/>
        <w:rPr>
          <w:rFonts w:ascii="Times New Roman" w:eastAsia="Times New Roman" w:hAnsi="Times New Roman" w:cs="Times New Roman"/>
          <w:sz w:val="24"/>
          <w:szCs w:val="24"/>
        </w:rPr>
      </w:pPr>
    </w:p>
    <w:p w14:paraId="30B88DC9" w14:textId="77777777" w:rsidR="00A86F0B" w:rsidRPr="00AE2E6D" w:rsidRDefault="00A86F0B" w:rsidP="00A86F0B">
      <w:pPr>
        <w:spacing w:line="240" w:lineRule="auto"/>
        <w:jc w:val="both"/>
        <w:rPr>
          <w:rFonts w:ascii="Times New Roman" w:eastAsia="Times New Roman" w:hAnsi="Times New Roman" w:cs="Times New Roman"/>
          <w:sz w:val="24"/>
          <w:szCs w:val="24"/>
        </w:rPr>
      </w:pPr>
    </w:p>
    <w:p w14:paraId="33242CB1" w14:textId="0FB3498E" w:rsidR="00A86F0B" w:rsidRPr="00B529FC" w:rsidRDefault="00A86F0B" w:rsidP="00A86F0B">
      <w:pPr>
        <w:rPr>
          <w:rFonts w:ascii="Times New Roman" w:hAnsi="Times New Roman" w:cs="Times New Roman"/>
          <w:i/>
          <w:iCs/>
        </w:rPr>
      </w:pPr>
      <w:bookmarkStart w:id="0" w:name="_Hlk125015015"/>
      <w:r w:rsidRPr="00B529FC">
        <w:rPr>
          <w:rFonts w:ascii="Times New Roman" w:hAnsi="Times New Roman" w:cs="Times New Roman"/>
        </w:rPr>
        <w:t>On a motion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026633685"/>
          <w:placeholder>
            <w:docPart w:val="49166637867B47049DAB1DA5B5344E3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A2C7A">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seconded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907770486"/>
          <w:placeholder>
            <w:docPart w:val="DA8757AF51894FE7BC647E12F4216DB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DA2C7A">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the Board</w:t>
      </w:r>
      <w:bookmarkEnd w:id="0"/>
      <w:r w:rsidRPr="00B529FC">
        <w:rPr>
          <w:rFonts w:ascii="Times New Roman" w:hAnsi="Times New Roman" w:cs="Times New Roman"/>
        </w:rPr>
        <w:t xml:space="preserve"> authorized the disposal of surplus items as presented. </w:t>
      </w:r>
      <w:bookmarkStart w:id="1" w:name="_Hlk118983785"/>
      <w:r w:rsidR="00DA2C7A">
        <w:rPr>
          <w:rFonts w:ascii="Times New Roman" w:hAnsi="Times New Roman" w:cs="Times New Roman"/>
          <w:i/>
          <w:iCs/>
        </w:rPr>
        <w:t xml:space="preserve">( </w:t>
      </w:r>
      <w:proofErr w:type="gramStart"/>
      <w:r w:rsidR="00DA2C7A">
        <w:rPr>
          <w:rFonts w:ascii="Times New Roman" w:hAnsi="Times New Roman" w:cs="Times New Roman"/>
          <w:i/>
          <w:iCs/>
        </w:rPr>
        <w:t>, )</w:t>
      </w:r>
      <w:proofErr w:type="gramEnd"/>
    </w:p>
    <w:p w14:paraId="0DD33F85" w14:textId="77777777" w:rsidR="00A86F0B" w:rsidRDefault="00A86F0B" w:rsidP="00A86F0B">
      <w:pPr>
        <w:spacing w:line="240" w:lineRule="auto"/>
        <w:rPr>
          <w:rFonts w:ascii="Times New Roman" w:hAnsi="Times New Roman" w:cs="Times New Roman"/>
          <w:szCs w:val="24"/>
          <w:u w:val="single"/>
        </w:rPr>
      </w:pPr>
    </w:p>
    <w:p w14:paraId="7C389426" w14:textId="19347A70" w:rsidR="00A86F0B" w:rsidRPr="0065457B" w:rsidRDefault="00D62AFE" w:rsidP="00A86F0B">
      <w:pPr>
        <w:spacing w:line="240" w:lineRule="auto"/>
        <w:rPr>
          <w:rFonts w:ascii="Times New Roman" w:hAnsi="Times New Roman" w:cs="Times New Roman"/>
          <w:szCs w:val="24"/>
          <w:u w:val="single"/>
        </w:rPr>
      </w:pPr>
      <w:r>
        <w:rPr>
          <w:noProof/>
          <w:sz w:val="16"/>
          <w:szCs w:val="16"/>
        </w:rPr>
        <w:drawing>
          <wp:anchor distT="0" distB="0" distL="114300" distR="114300" simplePos="0" relativeHeight="251659264" behindDoc="0" locked="0" layoutInCell="1" allowOverlap="1" wp14:anchorId="6D7F7AE2" wp14:editId="438B6738">
            <wp:simplePos x="0" y="0"/>
            <wp:positionH relativeFrom="margin">
              <wp:posOffset>458470</wp:posOffset>
            </wp:positionH>
            <wp:positionV relativeFrom="paragraph">
              <wp:posOffset>120015</wp:posOffset>
            </wp:positionV>
            <wp:extent cx="1605280" cy="557530"/>
            <wp:effectExtent l="0" t="19050" r="0" b="0"/>
            <wp:wrapNone/>
            <wp:docPr id="885031630" name="Picture 8850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1630" name="Picture 885031630"/>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A86F0B">
        <w:rPr>
          <w:i/>
          <w:noProof/>
          <w:sz w:val="16"/>
          <w:szCs w:val="18"/>
        </w:rPr>
        <w:drawing>
          <wp:anchor distT="0" distB="0" distL="114300" distR="114300" simplePos="0" relativeHeight="251660288" behindDoc="0" locked="0" layoutInCell="1" allowOverlap="1" wp14:anchorId="0BD9461E" wp14:editId="2B35A1C2">
            <wp:simplePos x="0" y="0"/>
            <wp:positionH relativeFrom="page">
              <wp:posOffset>4150995</wp:posOffset>
            </wp:positionH>
            <wp:positionV relativeFrom="paragraph">
              <wp:posOffset>33655</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19876E9" w14:textId="77777777" w:rsidR="00A86F0B" w:rsidRPr="0065457B" w:rsidRDefault="00A86F0B" w:rsidP="00A86F0B">
      <w:pPr>
        <w:spacing w:line="240" w:lineRule="auto"/>
        <w:rPr>
          <w:rFonts w:ascii="Times New Roman" w:hAnsi="Times New Roman" w:cs="Times New Roman"/>
          <w:szCs w:val="24"/>
          <w:u w:val="single"/>
        </w:rPr>
      </w:pPr>
    </w:p>
    <w:p w14:paraId="71167AEB" w14:textId="77777777" w:rsidR="00A86F0B" w:rsidRPr="0065457B" w:rsidRDefault="00A86F0B" w:rsidP="00A86F0B">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06768502" w14:textId="24FB065F" w:rsidR="00A86F0B" w:rsidRPr="00AE2E6D" w:rsidRDefault="00D62AFE" w:rsidP="00A86F0B">
      <w:pPr>
        <w:jc w:val="both"/>
        <w:rPr>
          <w:rFonts w:ascii="Times New Roman" w:hAnsi="Times New Roman" w:cs="Times New Roman"/>
          <w:i/>
          <w:sz w:val="16"/>
          <w:szCs w:val="18"/>
        </w:rPr>
      </w:pPr>
      <w:r>
        <w:rPr>
          <w:rFonts w:ascii="Times New Roman" w:hAnsi="Times New Roman" w:cs="Times New Roman"/>
          <w:i/>
          <w:sz w:val="16"/>
          <w:szCs w:val="18"/>
        </w:rPr>
        <w:t>Carly Clem</w:t>
      </w:r>
      <w:r w:rsidR="00A86F0B">
        <w:rPr>
          <w:rFonts w:ascii="Times New Roman" w:hAnsi="Times New Roman" w:cs="Times New Roman"/>
          <w:i/>
          <w:sz w:val="16"/>
          <w:szCs w:val="18"/>
        </w:rPr>
        <w:t xml:space="preserve">, </w:t>
      </w:r>
      <w:r w:rsidR="00A86F0B" w:rsidRPr="0065457B">
        <w:rPr>
          <w:rFonts w:ascii="Times New Roman" w:hAnsi="Times New Roman" w:cs="Times New Roman"/>
          <w:i/>
          <w:sz w:val="16"/>
          <w:szCs w:val="18"/>
        </w:rPr>
        <w:t>Board Chair</w:t>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t>Jason Radford, Superintendent/Secretary</w:t>
      </w:r>
      <w:bookmarkEnd w:id="1"/>
      <w:bookmarkEnd w:id="2"/>
    </w:p>
    <w:p w14:paraId="0000000B" w14:textId="77777777" w:rsidR="00E020B0" w:rsidRPr="00A86F0B" w:rsidRDefault="00E020B0" w:rsidP="00A86F0B"/>
    <w:sectPr w:rsidR="00E020B0" w:rsidRPr="00A86F0B" w:rsidSect="00A86F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0C79" w14:textId="77777777" w:rsidR="0035233A" w:rsidRDefault="0035233A" w:rsidP="00A86F0B">
      <w:pPr>
        <w:spacing w:line="240" w:lineRule="auto"/>
      </w:pPr>
      <w:r>
        <w:separator/>
      </w:r>
    </w:p>
  </w:endnote>
  <w:endnote w:type="continuationSeparator" w:id="0">
    <w:p w14:paraId="13FF89B4" w14:textId="77777777" w:rsidR="0035233A" w:rsidRDefault="0035233A" w:rsidP="00A8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4822" w14:textId="77777777" w:rsidR="00DA2C7A" w:rsidRDefault="00DA2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0933" w14:textId="77777777" w:rsidR="00DA2C7A" w:rsidRDefault="00DA2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6DCC" w14:textId="77777777" w:rsidR="00DA2C7A" w:rsidRDefault="00DA2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2F71" w14:textId="77777777" w:rsidR="0035233A" w:rsidRDefault="0035233A" w:rsidP="00A86F0B">
      <w:pPr>
        <w:spacing w:line="240" w:lineRule="auto"/>
      </w:pPr>
      <w:r>
        <w:separator/>
      </w:r>
    </w:p>
  </w:footnote>
  <w:footnote w:type="continuationSeparator" w:id="0">
    <w:p w14:paraId="02E86F66" w14:textId="77777777" w:rsidR="0035233A" w:rsidRDefault="0035233A" w:rsidP="00A8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E634" w14:textId="77777777" w:rsidR="00DA2C7A" w:rsidRDefault="00DA2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038B" w14:textId="77777777" w:rsidR="00A86F0B" w:rsidRPr="00DA2C7A" w:rsidRDefault="00A86F0B" w:rsidP="00D11E73">
    <w:pPr>
      <w:pStyle w:val="Header"/>
      <w:jc w:val="right"/>
      <w:rPr>
        <w:rFonts w:ascii="Times New Roman" w:hAnsi="Times New Roman" w:cs="Times New Roman"/>
        <w:color w:val="FFFFFF" w:themeColor="background1"/>
        <w:sz w:val="18"/>
      </w:rPr>
    </w:pPr>
    <w:r w:rsidRPr="00DA2C7A">
      <w:rPr>
        <w:rFonts w:ascii="Times New Roman" w:hAnsi="Times New Roman" w:cs="Times New Roman"/>
        <w:color w:val="FFFFFF" w:themeColor="background1"/>
        <w:sz w:val="18"/>
      </w:rPr>
      <w:t>Approved by the Oldham County Board of Education</w:t>
    </w:r>
  </w:p>
  <w:p w14:paraId="5E0B1F76" w14:textId="5E1EC07B" w:rsidR="00A86F0B" w:rsidRPr="00DA2C7A" w:rsidRDefault="00DA2C7A" w:rsidP="000F2965">
    <w:pPr>
      <w:pStyle w:val="Header"/>
      <w:jc w:val="right"/>
      <w:rPr>
        <w:rFonts w:ascii="Times New Roman" w:hAnsi="Times New Roman" w:cs="Times New Roman"/>
        <w:color w:val="FFFFFF" w:themeColor="background1"/>
        <w:sz w:val="18"/>
      </w:rPr>
    </w:pPr>
    <w:r w:rsidRPr="00DA2C7A">
      <w:rPr>
        <w:rFonts w:ascii="Times New Roman" w:hAnsi="Times New Roman" w:cs="Times New Roman"/>
        <w:color w:val="FFFFFF" w:themeColor="background1"/>
        <w:sz w:val="18"/>
      </w:rPr>
      <w:t>May 19</w:t>
    </w:r>
    <w:r w:rsidR="00A86F0B" w:rsidRPr="00DA2C7A">
      <w:rPr>
        <w:rFonts w:ascii="Times New Roman" w:hAnsi="Times New Roman" w:cs="Times New Roman"/>
        <w:color w:val="FFFFFF" w:themeColor="background1"/>
        <w:sz w:val="18"/>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9C90" w14:textId="77777777" w:rsidR="00DA2C7A" w:rsidRDefault="00DA2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50623"/>
    <w:rsid w:val="00067785"/>
    <w:rsid w:val="00092E29"/>
    <w:rsid w:val="000956F0"/>
    <w:rsid w:val="000B1624"/>
    <w:rsid w:val="000D7438"/>
    <w:rsid w:val="000E3FF6"/>
    <w:rsid w:val="000F2965"/>
    <w:rsid w:val="00154548"/>
    <w:rsid w:val="001568F1"/>
    <w:rsid w:val="00171416"/>
    <w:rsid w:val="00186A73"/>
    <w:rsid w:val="001A6007"/>
    <w:rsid w:val="001D3F31"/>
    <w:rsid w:val="00217A51"/>
    <w:rsid w:val="00235132"/>
    <w:rsid w:val="002430FF"/>
    <w:rsid w:val="00271F67"/>
    <w:rsid w:val="00273DE5"/>
    <w:rsid w:val="00293D17"/>
    <w:rsid w:val="002B71E0"/>
    <w:rsid w:val="002B7828"/>
    <w:rsid w:val="002D0F35"/>
    <w:rsid w:val="002D5EC4"/>
    <w:rsid w:val="00312AE5"/>
    <w:rsid w:val="00317CC6"/>
    <w:rsid w:val="00321010"/>
    <w:rsid w:val="0035233A"/>
    <w:rsid w:val="003A5A49"/>
    <w:rsid w:val="003D72D6"/>
    <w:rsid w:val="004757AE"/>
    <w:rsid w:val="004B6E25"/>
    <w:rsid w:val="004C6B9E"/>
    <w:rsid w:val="004D246A"/>
    <w:rsid w:val="004F445E"/>
    <w:rsid w:val="00511EB6"/>
    <w:rsid w:val="005A4B77"/>
    <w:rsid w:val="005F463B"/>
    <w:rsid w:val="006063E1"/>
    <w:rsid w:val="006321E7"/>
    <w:rsid w:val="006454C5"/>
    <w:rsid w:val="006A770F"/>
    <w:rsid w:val="007572EA"/>
    <w:rsid w:val="007D5136"/>
    <w:rsid w:val="00802D84"/>
    <w:rsid w:val="008117D7"/>
    <w:rsid w:val="00816AD7"/>
    <w:rsid w:val="00816ED6"/>
    <w:rsid w:val="008B41DD"/>
    <w:rsid w:val="008C3DD7"/>
    <w:rsid w:val="008E5E01"/>
    <w:rsid w:val="00912F86"/>
    <w:rsid w:val="00916489"/>
    <w:rsid w:val="00930732"/>
    <w:rsid w:val="009935BE"/>
    <w:rsid w:val="009B75CB"/>
    <w:rsid w:val="00A0176B"/>
    <w:rsid w:val="00A1172D"/>
    <w:rsid w:val="00A777CA"/>
    <w:rsid w:val="00A86F0B"/>
    <w:rsid w:val="00A92F52"/>
    <w:rsid w:val="00AA5F0D"/>
    <w:rsid w:val="00AD5F44"/>
    <w:rsid w:val="00AF57C1"/>
    <w:rsid w:val="00B15D1B"/>
    <w:rsid w:val="00B310E5"/>
    <w:rsid w:val="00B40465"/>
    <w:rsid w:val="00B46F37"/>
    <w:rsid w:val="00B85933"/>
    <w:rsid w:val="00B959F0"/>
    <w:rsid w:val="00BC0BF5"/>
    <w:rsid w:val="00BE0D21"/>
    <w:rsid w:val="00C11C21"/>
    <w:rsid w:val="00C31C60"/>
    <w:rsid w:val="00C4281F"/>
    <w:rsid w:val="00C555BB"/>
    <w:rsid w:val="00CB642A"/>
    <w:rsid w:val="00CF1F13"/>
    <w:rsid w:val="00CF4F38"/>
    <w:rsid w:val="00CF6AD3"/>
    <w:rsid w:val="00D3289E"/>
    <w:rsid w:val="00D51A2E"/>
    <w:rsid w:val="00D62AFE"/>
    <w:rsid w:val="00DA2C7A"/>
    <w:rsid w:val="00DB500D"/>
    <w:rsid w:val="00DC3BA1"/>
    <w:rsid w:val="00DC7511"/>
    <w:rsid w:val="00DE782C"/>
    <w:rsid w:val="00DF6184"/>
    <w:rsid w:val="00E020B0"/>
    <w:rsid w:val="00E449A9"/>
    <w:rsid w:val="00E8044E"/>
    <w:rsid w:val="00E80D30"/>
    <w:rsid w:val="00E958F4"/>
    <w:rsid w:val="00EF2863"/>
    <w:rsid w:val="00F068D8"/>
    <w:rsid w:val="00F343A9"/>
    <w:rsid w:val="00F572B2"/>
    <w:rsid w:val="00F941FB"/>
    <w:rsid w:val="00F9577D"/>
    <w:rsid w:val="00F97982"/>
    <w:rsid w:val="00FC44F1"/>
    <w:rsid w:val="00FD63BD"/>
    <w:rsid w:val="00FE662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6F0B"/>
    <w:pPr>
      <w:tabs>
        <w:tab w:val="center" w:pos="4680"/>
        <w:tab w:val="right" w:pos="9360"/>
      </w:tabs>
      <w:spacing w:line="240" w:lineRule="auto"/>
    </w:pPr>
  </w:style>
  <w:style w:type="character" w:customStyle="1" w:styleId="HeaderChar">
    <w:name w:val="Header Char"/>
    <w:basedOn w:val="DefaultParagraphFont"/>
    <w:link w:val="Header"/>
    <w:uiPriority w:val="99"/>
    <w:rsid w:val="00A86F0B"/>
  </w:style>
  <w:style w:type="paragraph" w:styleId="Footer">
    <w:name w:val="footer"/>
    <w:basedOn w:val="Normal"/>
    <w:link w:val="FooterChar"/>
    <w:uiPriority w:val="99"/>
    <w:unhideWhenUsed/>
    <w:rsid w:val="00A86F0B"/>
    <w:pPr>
      <w:tabs>
        <w:tab w:val="center" w:pos="4680"/>
        <w:tab w:val="right" w:pos="9360"/>
      </w:tabs>
      <w:spacing w:line="240" w:lineRule="auto"/>
    </w:pPr>
  </w:style>
  <w:style w:type="character" w:customStyle="1" w:styleId="FooterChar">
    <w:name w:val="Footer Char"/>
    <w:basedOn w:val="DefaultParagraphFont"/>
    <w:link w:val="Footer"/>
    <w:uiPriority w:val="99"/>
    <w:rsid w:val="00A8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66637867B47049DAB1DA5B5344E35"/>
        <w:category>
          <w:name w:val="General"/>
          <w:gallery w:val="placeholder"/>
        </w:category>
        <w:types>
          <w:type w:val="bbPlcHdr"/>
        </w:types>
        <w:behaviors>
          <w:behavior w:val="content"/>
        </w:behaviors>
        <w:guid w:val="{806DC97E-0B4D-4F86-BCA2-6FD5AD6EBF03}"/>
      </w:docPartPr>
      <w:docPartBody>
        <w:p w:rsidR="00236FAE" w:rsidRDefault="00236FAE" w:rsidP="00236FAE">
          <w:pPr>
            <w:pStyle w:val="49166637867B47049DAB1DA5B5344E35"/>
          </w:pPr>
          <w:r w:rsidRPr="00200DBA">
            <w:rPr>
              <w:rStyle w:val="PlaceholderText"/>
            </w:rPr>
            <w:t>Choose an item.</w:t>
          </w:r>
        </w:p>
      </w:docPartBody>
    </w:docPart>
    <w:docPart>
      <w:docPartPr>
        <w:name w:val="DA8757AF51894FE7BC647E12F4216DBA"/>
        <w:category>
          <w:name w:val="General"/>
          <w:gallery w:val="placeholder"/>
        </w:category>
        <w:types>
          <w:type w:val="bbPlcHdr"/>
        </w:types>
        <w:behaviors>
          <w:behavior w:val="content"/>
        </w:behaviors>
        <w:guid w:val="{FC9B5C43-D499-4F64-9CE2-A9C186AB2672}"/>
      </w:docPartPr>
      <w:docPartBody>
        <w:p w:rsidR="00236FAE" w:rsidRDefault="00236FAE" w:rsidP="00236FAE">
          <w:pPr>
            <w:pStyle w:val="DA8757AF51894FE7BC647E12F4216DBA"/>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E"/>
    <w:rsid w:val="00186A73"/>
    <w:rsid w:val="00236FAE"/>
    <w:rsid w:val="00272893"/>
    <w:rsid w:val="00321010"/>
    <w:rsid w:val="00375462"/>
    <w:rsid w:val="004D246A"/>
    <w:rsid w:val="004E7DAA"/>
    <w:rsid w:val="005F463B"/>
    <w:rsid w:val="00816ED6"/>
    <w:rsid w:val="00891769"/>
    <w:rsid w:val="00916489"/>
    <w:rsid w:val="009B75CB"/>
    <w:rsid w:val="00A63DA5"/>
    <w:rsid w:val="00A777CA"/>
    <w:rsid w:val="00BE4A3F"/>
    <w:rsid w:val="00E449A9"/>
    <w:rsid w:val="00E569C1"/>
    <w:rsid w:val="00F56C7F"/>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AE"/>
    <w:rPr>
      <w:color w:val="808080"/>
    </w:rPr>
  </w:style>
  <w:style w:type="paragraph" w:customStyle="1" w:styleId="49166637867B47049DAB1DA5B5344E35">
    <w:name w:val="49166637867B47049DAB1DA5B5344E35"/>
    <w:rsid w:val="00236FAE"/>
  </w:style>
  <w:style w:type="paragraph" w:customStyle="1" w:styleId="DA8757AF51894FE7BC647E12F4216DBA">
    <w:name w:val="DA8757AF51894FE7BC647E12F4216DBA"/>
    <w:rsid w:val="0023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82</cp:revision>
  <cp:lastPrinted>2025-03-25T14:10:00Z</cp:lastPrinted>
  <dcterms:created xsi:type="dcterms:W3CDTF">2019-06-10T14:02:00Z</dcterms:created>
  <dcterms:modified xsi:type="dcterms:W3CDTF">2025-05-12T16:03:00Z</dcterms:modified>
</cp:coreProperties>
</file>