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D0" w:rsidRDefault="00F64CD0"/>
    <w:p w:rsidR="001F7134" w:rsidRDefault="001F7134"/>
    <w:p w:rsidR="001F7134" w:rsidRDefault="001F7134"/>
    <w:p w:rsidR="00121772" w:rsidRDefault="00121772"/>
    <w:p w:rsidR="00121772" w:rsidRDefault="00121772"/>
    <w:p w:rsidR="001F7134" w:rsidRDefault="001F7134"/>
    <w:p w:rsidR="001F7134" w:rsidRDefault="001F7134"/>
    <w:p w:rsidR="001F7134" w:rsidRDefault="001F7134"/>
    <w:p w:rsidR="001F7134" w:rsidRDefault="001F7134">
      <w:r>
        <w:t>TO:</w:t>
      </w:r>
      <w:r>
        <w:tab/>
      </w:r>
      <w:r>
        <w:tab/>
        <w:t>Dr. Thomas Richey and Board of Education Members</w:t>
      </w:r>
    </w:p>
    <w:p w:rsidR="001F7134" w:rsidRDefault="001F7134"/>
    <w:p w:rsidR="001F7134" w:rsidRDefault="001F7134">
      <w:r>
        <w:t>FROM:</w:t>
      </w:r>
      <w:r>
        <w:tab/>
      </w:r>
      <w:r w:rsidR="004509CC">
        <w:t>Marganna Stanley, Assistant Superintendent of Administration</w:t>
      </w:r>
    </w:p>
    <w:p w:rsidR="001F7134" w:rsidRDefault="001F7134"/>
    <w:p w:rsidR="001F7134" w:rsidRDefault="00121772">
      <w:r>
        <w:t>DATE:</w:t>
      </w:r>
      <w:r>
        <w:tab/>
      </w:r>
      <w:r>
        <w:tab/>
      </w:r>
      <w:r w:rsidR="00FE74E4">
        <w:t>December 13, 2010</w:t>
      </w:r>
    </w:p>
    <w:p w:rsidR="001F7134" w:rsidRDefault="001F7134"/>
    <w:p w:rsidR="001F7134" w:rsidRDefault="001F7134">
      <w:r>
        <w:t>SUBJECT:</w:t>
      </w:r>
      <w:r>
        <w:tab/>
        <w:t>Non-Resident Contracts</w:t>
      </w:r>
    </w:p>
    <w:p w:rsidR="001F7134" w:rsidRDefault="001F7134">
      <w:pPr>
        <w:pBdr>
          <w:bottom w:val="single" w:sz="12" w:space="1" w:color="auto"/>
        </w:pBdr>
      </w:pPr>
    </w:p>
    <w:p w:rsidR="001F7134" w:rsidRDefault="001F7134"/>
    <w:p w:rsidR="001F7134" w:rsidRDefault="001F7134">
      <w:r>
        <w:t>Per Kentucky Department of Education recommendation stating the non-resident contract agreements by reached by January 1</w:t>
      </w:r>
      <w:r w:rsidRPr="001F7134">
        <w:rPr>
          <w:vertAlign w:val="superscript"/>
        </w:rPr>
        <w:t>st</w:t>
      </w:r>
      <w:r>
        <w:t xml:space="preserve"> of the prior year, please grant approval for me to send a copy of the attached letter to the districts with which we have non-resident contract agreements (according to local board policy).</w:t>
      </w:r>
    </w:p>
    <w:p w:rsidR="001F7134" w:rsidRDefault="001F7134"/>
    <w:p w:rsidR="001F7134" w:rsidRDefault="001F7134">
      <w:r>
        <w:t xml:space="preserve">This districts that we anticipate having non-resident contract agreements with during the </w:t>
      </w:r>
      <w:r w:rsidR="00FE74E4">
        <w:t>2011-2012</w:t>
      </w:r>
      <w:r>
        <w:t xml:space="preserve"> school year are:</w:t>
      </w:r>
    </w:p>
    <w:p w:rsidR="001F7134" w:rsidRDefault="001F7134"/>
    <w:p w:rsidR="001F7134" w:rsidRDefault="001F7134">
      <w:r>
        <w:tab/>
        <w:t>Daviess County Schools</w:t>
      </w:r>
    </w:p>
    <w:p w:rsidR="001F7134" w:rsidRDefault="004509CC">
      <w:r>
        <w:tab/>
        <w:t>Owensboro Public</w:t>
      </w:r>
      <w:r w:rsidR="001F7134">
        <w:t xml:space="preserve"> Schools</w:t>
      </w:r>
    </w:p>
    <w:p w:rsidR="001F7134" w:rsidRDefault="001F7134">
      <w:r>
        <w:tab/>
        <w:t>Union County Schools</w:t>
      </w:r>
    </w:p>
    <w:p w:rsidR="001F7134" w:rsidRDefault="001F7134">
      <w:r>
        <w:tab/>
        <w:t>Webster County Schools</w:t>
      </w:r>
    </w:p>
    <w:p w:rsidR="001F7134" w:rsidRDefault="001F7134">
      <w:r>
        <w:tab/>
        <w:t>Hopkins County Schools</w:t>
      </w:r>
    </w:p>
    <w:p w:rsidR="004509CC" w:rsidRDefault="004509CC">
      <w:r>
        <w:tab/>
        <w:t>McLean County Schools</w:t>
      </w:r>
    </w:p>
    <w:sectPr w:rsidR="004509CC" w:rsidSect="00585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4CD0"/>
    <w:rsid w:val="00121772"/>
    <w:rsid w:val="001F7134"/>
    <w:rsid w:val="004509CC"/>
    <w:rsid w:val="00585F23"/>
    <w:rsid w:val="00F64CD0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4CD0"/>
    <w:pPr>
      <w:framePr w:w="7920" w:h="1980" w:hRule="exact" w:hSpace="180" w:wrap="auto" w:hAnchor="page" w:xAlign="center" w:yAlign="bottom"/>
      <w:ind w:left="2880"/>
    </w:pPr>
    <w:rPr>
      <w:rFonts w:ascii="Tahoma" w:hAnsi="Tahoma" w:cs="Arial"/>
    </w:rPr>
  </w:style>
  <w:style w:type="paragraph" w:styleId="BalloonText">
    <w:name w:val="Balloon Text"/>
    <w:basedOn w:val="Normal"/>
    <w:semiHidden/>
    <w:rsid w:val="001F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Henderson County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Henderson County Schools</dc:creator>
  <cp:keywords/>
  <dc:description/>
  <cp:lastModifiedBy>Henderson County Schools</cp:lastModifiedBy>
  <cp:revision>2</cp:revision>
  <cp:lastPrinted>2010-12-09T14:41:00Z</cp:lastPrinted>
  <dcterms:created xsi:type="dcterms:W3CDTF">2010-12-09T14:41:00Z</dcterms:created>
  <dcterms:modified xsi:type="dcterms:W3CDTF">2010-12-09T14:41:00Z</dcterms:modified>
</cp:coreProperties>
</file>