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D4C" w:rsidRPr="007D22A4" w:rsidRDefault="00676D4C" w:rsidP="00676D4C">
      <w:pPr>
        <w:jc w:val="center"/>
        <w:textAlignment w:val="baseline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Twenty-First Century Community Learning Centers Project Summary</w:t>
      </w:r>
    </w:p>
    <w:p w:rsidR="00676D4C" w:rsidRDefault="00676D4C" w:rsidP="00676D4C">
      <w:r>
        <w:rPr>
          <w:b/>
          <w:bCs/>
          <w:i/>
          <w:iCs/>
        </w:rPr>
        <w:t xml:space="preserve">Please limit summary to the space provided here. </w:t>
      </w:r>
    </w:p>
    <w:tbl>
      <w:tblPr>
        <w:tblStyle w:val="TableGrid"/>
        <w:tblW w:w="13698" w:type="dxa"/>
        <w:tblLook w:val="04A0"/>
      </w:tblPr>
      <w:tblGrid>
        <w:gridCol w:w="3297"/>
        <w:gridCol w:w="3293"/>
        <w:gridCol w:w="3293"/>
        <w:gridCol w:w="3815"/>
      </w:tblGrid>
      <w:tr w:rsidR="00676D4C" w:rsidTr="003850B9">
        <w:trPr>
          <w:trHeight w:val="394"/>
        </w:trPr>
        <w:tc>
          <w:tcPr>
            <w:tcW w:w="13698" w:type="dxa"/>
            <w:gridSpan w:val="4"/>
          </w:tcPr>
          <w:p w:rsidR="00676D4C" w:rsidRPr="006D0582" w:rsidRDefault="00676D4C" w:rsidP="003850B9">
            <w:pPr>
              <w:ind w:left="-35"/>
              <w:rPr>
                <w:rFonts w:ascii="Arial" w:hAnsi="Arial" w:cs="Arial"/>
                <w:sz w:val="20"/>
                <w:szCs w:val="20"/>
              </w:rPr>
            </w:pPr>
            <w:r w:rsidRPr="006D0582">
              <w:rPr>
                <w:rFonts w:ascii="Arial" w:hAnsi="Arial" w:cs="Arial"/>
                <w:sz w:val="20"/>
                <w:szCs w:val="20"/>
              </w:rPr>
              <w:t>List Goals:  1</w:t>
            </w:r>
            <w:proofErr w:type="gramStart"/>
            <w:r w:rsidRPr="006D0582">
              <w:rPr>
                <w:rFonts w:ascii="Arial" w:hAnsi="Arial" w:cs="Arial"/>
                <w:sz w:val="20"/>
                <w:szCs w:val="20"/>
              </w:rPr>
              <w:t>.  To</w:t>
            </w:r>
            <w:proofErr w:type="gramEnd"/>
            <w:r w:rsidRPr="006D0582">
              <w:rPr>
                <w:rFonts w:ascii="Arial" w:hAnsi="Arial" w:cs="Arial"/>
                <w:sz w:val="20"/>
                <w:szCs w:val="20"/>
              </w:rPr>
              <w:t xml:space="preserve"> increase reading and math skills for students scoring below grade level through after school tutoring</w:t>
            </w:r>
            <w:r>
              <w:rPr>
                <w:rFonts w:ascii="Arial" w:hAnsi="Arial" w:cs="Arial"/>
                <w:sz w:val="20"/>
                <w:szCs w:val="20"/>
              </w:rPr>
              <w:t xml:space="preserve"> and summer school</w:t>
            </w:r>
            <w:r w:rsidRPr="006D0582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76D4C" w:rsidRPr="006D0582" w:rsidRDefault="00676D4C" w:rsidP="003850B9">
            <w:pPr>
              <w:ind w:left="-35"/>
              <w:rPr>
                <w:rFonts w:ascii="Arial" w:hAnsi="Arial" w:cs="Arial"/>
                <w:sz w:val="20"/>
                <w:szCs w:val="20"/>
              </w:rPr>
            </w:pPr>
            <w:r w:rsidRPr="006D0582">
              <w:rPr>
                <w:rFonts w:ascii="Arial" w:hAnsi="Arial" w:cs="Arial"/>
                <w:sz w:val="20"/>
                <w:szCs w:val="20"/>
              </w:rPr>
              <w:t xml:space="preserve">                     2. To increase positive behaviors through after-school </w:t>
            </w:r>
            <w:r>
              <w:rPr>
                <w:rFonts w:ascii="Arial" w:hAnsi="Arial" w:cs="Arial"/>
                <w:sz w:val="20"/>
                <w:szCs w:val="20"/>
              </w:rPr>
              <w:t xml:space="preserve">enrichment </w:t>
            </w:r>
            <w:r w:rsidRPr="006D0582">
              <w:rPr>
                <w:rFonts w:ascii="Arial" w:hAnsi="Arial" w:cs="Arial"/>
                <w:sz w:val="20"/>
                <w:szCs w:val="20"/>
              </w:rPr>
              <w:t xml:space="preserve">activities designed to promote learning and </w:t>
            </w:r>
            <w:r>
              <w:rPr>
                <w:rFonts w:ascii="Arial" w:hAnsi="Arial" w:cs="Arial"/>
                <w:sz w:val="20"/>
                <w:szCs w:val="20"/>
              </w:rPr>
              <w:t xml:space="preserve">appropriate </w:t>
            </w:r>
            <w:r w:rsidRPr="006D0582">
              <w:rPr>
                <w:rFonts w:ascii="Arial" w:hAnsi="Arial" w:cs="Arial"/>
                <w:sz w:val="20"/>
                <w:szCs w:val="20"/>
              </w:rPr>
              <w:t>social interactions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  <w:r w:rsidRPr="006D058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76D4C" w:rsidRPr="006D0582" w:rsidRDefault="00676D4C" w:rsidP="003850B9">
            <w:pPr>
              <w:ind w:left="-35"/>
              <w:rPr>
                <w:rFonts w:ascii="Arial" w:hAnsi="Arial" w:cs="Arial"/>
                <w:sz w:val="20"/>
                <w:szCs w:val="20"/>
              </w:rPr>
            </w:pPr>
            <w:r w:rsidRPr="006D0582">
              <w:rPr>
                <w:rFonts w:ascii="Arial" w:hAnsi="Arial" w:cs="Arial"/>
                <w:sz w:val="20"/>
                <w:szCs w:val="20"/>
              </w:rPr>
              <w:t xml:space="preserve">                     3.  To provide parents needed assistance in supporting their student academically, behaviorally and socially.  </w:t>
            </w:r>
          </w:p>
        </w:tc>
      </w:tr>
      <w:tr w:rsidR="00676D4C" w:rsidTr="003850B9">
        <w:trPr>
          <w:trHeight w:val="1313"/>
        </w:trPr>
        <w:tc>
          <w:tcPr>
            <w:tcW w:w="13698" w:type="dxa"/>
            <w:gridSpan w:val="4"/>
          </w:tcPr>
          <w:p w:rsidR="00676D4C" w:rsidRPr="006D0582" w:rsidRDefault="00676D4C" w:rsidP="003850B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D0582">
              <w:rPr>
                <w:rFonts w:ascii="Arial" w:hAnsi="Arial" w:cs="Arial"/>
                <w:bCs/>
                <w:sz w:val="20"/>
                <w:szCs w:val="20"/>
              </w:rPr>
              <w:t>List Objectives:</w:t>
            </w:r>
          </w:p>
          <w:p w:rsidR="00676D4C" w:rsidRPr="006D0582" w:rsidRDefault="00676D4C" w:rsidP="003850B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D0582">
              <w:rPr>
                <w:rFonts w:ascii="Arial" w:hAnsi="Arial" w:cs="Arial"/>
                <w:bCs/>
                <w:sz w:val="20"/>
                <w:szCs w:val="20"/>
              </w:rPr>
              <w:t xml:space="preserve">1.  Increase by 10 % the </w:t>
            </w: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  <w:r w:rsidRPr="00470FC2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rd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– 5</w:t>
            </w:r>
            <w:r w:rsidRPr="00470FC2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grade students</w:t>
            </w:r>
            <w:r w:rsidRPr="006D0582">
              <w:rPr>
                <w:rFonts w:ascii="Arial" w:hAnsi="Arial" w:cs="Arial"/>
                <w:bCs/>
                <w:sz w:val="20"/>
                <w:szCs w:val="20"/>
              </w:rPr>
              <w:t xml:space="preserve"> scoring in the Proficient/ distinguished category on the state assessment in Reading and math. </w:t>
            </w:r>
          </w:p>
          <w:p w:rsidR="00676D4C" w:rsidRPr="006D0582" w:rsidRDefault="00676D4C" w:rsidP="003850B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D0582">
              <w:rPr>
                <w:rFonts w:ascii="Arial" w:hAnsi="Arial" w:cs="Arial"/>
                <w:bCs/>
                <w:sz w:val="20"/>
                <w:szCs w:val="20"/>
              </w:rPr>
              <w:t xml:space="preserve">2.  Increase by 10% the </w:t>
            </w: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  <w:r w:rsidRPr="00470FC2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rd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– 5</w:t>
            </w:r>
            <w:r w:rsidRPr="00470FC2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grade students</w:t>
            </w:r>
            <w:r w:rsidRPr="006D0582">
              <w:rPr>
                <w:rFonts w:ascii="Arial" w:hAnsi="Arial" w:cs="Arial"/>
                <w:bCs/>
                <w:sz w:val="20"/>
                <w:szCs w:val="20"/>
              </w:rPr>
              <w:t xml:space="preserve"> scoring at or above grade level expectations on the district MAP assessment. </w:t>
            </w:r>
          </w:p>
          <w:p w:rsidR="00676D4C" w:rsidRPr="006D0582" w:rsidRDefault="00676D4C" w:rsidP="003850B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D0582">
              <w:rPr>
                <w:rFonts w:ascii="Arial" w:hAnsi="Arial" w:cs="Arial"/>
                <w:bCs/>
                <w:sz w:val="20"/>
                <w:szCs w:val="20"/>
              </w:rPr>
              <w:t xml:space="preserve">3.  Decrease negative behaviors and discipline referrals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of targeted students </w:t>
            </w:r>
            <w:r w:rsidRPr="006D0582">
              <w:rPr>
                <w:rFonts w:ascii="Arial" w:hAnsi="Arial" w:cs="Arial"/>
                <w:bCs/>
                <w:sz w:val="20"/>
                <w:szCs w:val="20"/>
              </w:rPr>
              <w:t>by 15% as measured by School-Wide Information System (SWIS) data.</w:t>
            </w:r>
          </w:p>
          <w:p w:rsidR="00676D4C" w:rsidRPr="006D0582" w:rsidRDefault="00676D4C" w:rsidP="003850B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D0582">
              <w:rPr>
                <w:rFonts w:ascii="Arial" w:hAnsi="Arial" w:cs="Arial"/>
                <w:bCs/>
                <w:sz w:val="20"/>
                <w:szCs w:val="20"/>
              </w:rPr>
              <w:t xml:space="preserve">4.  To provide 7 parent workshop focusing on increasing parental understanding of how to help their student academically, socially and emotionally.    </w:t>
            </w:r>
          </w:p>
        </w:tc>
      </w:tr>
      <w:tr w:rsidR="00676D4C" w:rsidTr="003850B9">
        <w:trPr>
          <w:trHeight w:val="1169"/>
        </w:trPr>
        <w:tc>
          <w:tcPr>
            <w:tcW w:w="13698" w:type="dxa"/>
            <w:gridSpan w:val="4"/>
          </w:tcPr>
          <w:p w:rsidR="00676D4C" w:rsidRPr="00470FC2" w:rsidRDefault="00676D4C" w:rsidP="003850B9">
            <w:pPr>
              <w:rPr>
                <w:rFonts w:ascii="Arial" w:hAnsi="Arial" w:cs="Arial"/>
                <w:sz w:val="20"/>
                <w:szCs w:val="20"/>
              </w:rPr>
            </w:pPr>
            <w:r w:rsidRPr="003021AC">
              <w:rPr>
                <w:rFonts w:ascii="Arial" w:hAnsi="Arial" w:cs="Arial"/>
                <w:sz w:val="20"/>
                <w:szCs w:val="20"/>
              </w:rPr>
              <w:t xml:space="preserve">Briefly describe participants served by Program: </w:t>
            </w:r>
            <w:r>
              <w:rPr>
                <w:rFonts w:ascii="Arial" w:hAnsi="Arial" w:cs="Arial"/>
                <w:sz w:val="20"/>
                <w:szCs w:val="20"/>
              </w:rPr>
              <w:t>Jefferson and Chandler Elementary schools are currently served by one Family Resource Center and work closely on numerous student and family focused events.  76% of Jefferson students and 62% of Chandler students qualify for free/reduced lunch.  The joint 21</w:t>
            </w:r>
            <w:r w:rsidRPr="00973C84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sz w:val="20"/>
                <w:szCs w:val="20"/>
              </w:rPr>
              <w:t xml:space="preserve"> CCLC will serve up to 40 low performing 3</w:t>
            </w:r>
            <w:r w:rsidRPr="00973C84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>
              <w:rPr>
                <w:rFonts w:ascii="Arial" w:hAnsi="Arial" w:cs="Arial"/>
                <w:sz w:val="20"/>
                <w:szCs w:val="20"/>
              </w:rPr>
              <w:t xml:space="preserve"> – 5</w:t>
            </w:r>
            <w:r w:rsidRPr="00973C84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grade students at each school targeting students scoring below grade level and below proficiency in reading and math.  Within these two schools, 39 students are homeless, 35% live in subsidized housing, 40% live in a single parent home or with another guardian,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45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% of the parents are currently unemployed.  A large number of students go home alone in the afternoon with little or no supervision.  Support for academics and safe, positive social interactions and learning is a primary concern of the staffs.   </w:t>
            </w:r>
          </w:p>
        </w:tc>
      </w:tr>
      <w:tr w:rsidR="00676D4C" w:rsidTr="003850B9">
        <w:tc>
          <w:tcPr>
            <w:tcW w:w="3297" w:type="dxa"/>
          </w:tcPr>
          <w:p w:rsidR="00676D4C" w:rsidRPr="00B1770D" w:rsidRDefault="00676D4C" w:rsidP="003850B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1770D">
              <w:rPr>
                <w:rFonts w:ascii="Arial" w:hAnsi="Arial" w:cs="Arial"/>
                <w:b/>
                <w:sz w:val="20"/>
                <w:szCs w:val="20"/>
              </w:rPr>
              <w:t>Describe Need(s) Program will address</w:t>
            </w:r>
          </w:p>
        </w:tc>
        <w:tc>
          <w:tcPr>
            <w:tcW w:w="3293" w:type="dxa"/>
          </w:tcPr>
          <w:p w:rsidR="00676D4C" w:rsidRPr="00B1770D" w:rsidRDefault="00676D4C" w:rsidP="003850B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1770D">
              <w:rPr>
                <w:rFonts w:ascii="Arial" w:hAnsi="Arial" w:cs="Arial"/>
                <w:b/>
                <w:sz w:val="20"/>
                <w:szCs w:val="20"/>
              </w:rPr>
              <w:t>Describe how needs were determined</w:t>
            </w:r>
          </w:p>
        </w:tc>
        <w:tc>
          <w:tcPr>
            <w:tcW w:w="3293" w:type="dxa"/>
          </w:tcPr>
          <w:p w:rsidR="00676D4C" w:rsidRPr="00B1770D" w:rsidRDefault="00676D4C" w:rsidP="003850B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1770D">
              <w:rPr>
                <w:rFonts w:ascii="Arial" w:hAnsi="Arial" w:cs="Arial"/>
                <w:b/>
                <w:sz w:val="20"/>
                <w:szCs w:val="20"/>
              </w:rPr>
              <w:t>List Key Activities Funded by Grant to address needs</w:t>
            </w:r>
          </w:p>
        </w:tc>
        <w:tc>
          <w:tcPr>
            <w:tcW w:w="3815" w:type="dxa"/>
          </w:tcPr>
          <w:p w:rsidR="00676D4C" w:rsidRPr="00B1770D" w:rsidRDefault="00676D4C" w:rsidP="003850B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Identify Expected Outcomes for these key activities</w:t>
            </w:r>
          </w:p>
        </w:tc>
      </w:tr>
      <w:tr w:rsidR="00676D4C" w:rsidTr="003850B9">
        <w:tc>
          <w:tcPr>
            <w:tcW w:w="3297" w:type="dxa"/>
          </w:tcPr>
          <w:p w:rsidR="00676D4C" w:rsidRDefault="00676D4C" w:rsidP="003850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Only 65% of students at Jefferson &amp; 77% at Chandler scored P/D in Math on the state assessment.  85% of students at Chandler and 66% at Jefferson scored P/D in reading.  </w:t>
            </w:r>
          </w:p>
          <w:p w:rsidR="00676D4C" w:rsidRPr="003021AC" w:rsidRDefault="00676D4C" w:rsidP="003850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48.3% of Jefferson students scoring below grade average in math and 40% below at Chandler. 42.3% of Jefferson students scored below average in reading and 34.3% at Chandler </w:t>
            </w:r>
          </w:p>
        </w:tc>
        <w:tc>
          <w:tcPr>
            <w:tcW w:w="3293" w:type="dxa"/>
          </w:tcPr>
          <w:p w:rsidR="00676D4C" w:rsidRDefault="00676D4C" w:rsidP="003850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KCCT data reports</w:t>
            </w:r>
          </w:p>
          <w:p w:rsidR="00676D4C" w:rsidRDefault="00676D4C" w:rsidP="003850B9">
            <w:pPr>
              <w:rPr>
                <w:rFonts w:ascii="Arial" w:hAnsi="Arial" w:cs="Arial"/>
                <w:sz w:val="20"/>
                <w:szCs w:val="20"/>
              </w:rPr>
            </w:pPr>
          </w:p>
          <w:p w:rsidR="00676D4C" w:rsidRDefault="00676D4C" w:rsidP="003850B9">
            <w:pPr>
              <w:rPr>
                <w:rFonts w:ascii="Arial" w:hAnsi="Arial" w:cs="Arial"/>
                <w:sz w:val="20"/>
                <w:szCs w:val="20"/>
              </w:rPr>
            </w:pPr>
          </w:p>
          <w:p w:rsidR="00676D4C" w:rsidRDefault="00676D4C" w:rsidP="003850B9">
            <w:pPr>
              <w:rPr>
                <w:rFonts w:ascii="Arial" w:hAnsi="Arial" w:cs="Arial"/>
                <w:sz w:val="20"/>
                <w:szCs w:val="20"/>
              </w:rPr>
            </w:pPr>
          </w:p>
          <w:p w:rsidR="00676D4C" w:rsidRDefault="00676D4C" w:rsidP="003850B9">
            <w:pPr>
              <w:rPr>
                <w:rFonts w:ascii="Arial" w:hAnsi="Arial" w:cs="Arial"/>
                <w:sz w:val="20"/>
                <w:szCs w:val="20"/>
              </w:rPr>
            </w:pPr>
          </w:p>
          <w:p w:rsidR="00676D4C" w:rsidRDefault="00676D4C" w:rsidP="003850B9">
            <w:pPr>
              <w:rPr>
                <w:rFonts w:ascii="Arial" w:hAnsi="Arial" w:cs="Arial"/>
                <w:sz w:val="20"/>
                <w:szCs w:val="20"/>
              </w:rPr>
            </w:pPr>
          </w:p>
          <w:p w:rsidR="00676D4C" w:rsidRPr="003021AC" w:rsidRDefault="00676D4C" w:rsidP="003850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MAP assessment data</w:t>
            </w:r>
          </w:p>
        </w:tc>
        <w:tc>
          <w:tcPr>
            <w:tcW w:w="3293" w:type="dxa"/>
          </w:tcPr>
          <w:p w:rsidR="00676D4C" w:rsidRDefault="00676D4C" w:rsidP="003850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After-school homework help, math and reading tutoring by teachers, research-proven computer based instruction (Compass Learning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,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AimsWeb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). </w:t>
            </w:r>
          </w:p>
          <w:p w:rsidR="00676D4C" w:rsidRDefault="00676D4C" w:rsidP="003850B9">
            <w:pPr>
              <w:rPr>
                <w:rFonts w:ascii="Arial" w:hAnsi="Arial" w:cs="Arial"/>
                <w:sz w:val="20"/>
                <w:szCs w:val="20"/>
              </w:rPr>
            </w:pPr>
          </w:p>
          <w:p w:rsidR="00676D4C" w:rsidRPr="003021AC" w:rsidRDefault="00676D4C" w:rsidP="003850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Summer School session focusing on reading and math instruction</w:t>
            </w:r>
          </w:p>
        </w:tc>
        <w:tc>
          <w:tcPr>
            <w:tcW w:w="3815" w:type="dxa"/>
          </w:tcPr>
          <w:p w:rsidR="00676D4C" w:rsidRDefault="00676D4C" w:rsidP="003850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Raise math and reading scores by 10% on state assessment for the 40 lowest performing students at each school.</w:t>
            </w:r>
          </w:p>
          <w:p w:rsidR="00676D4C" w:rsidRDefault="00676D4C" w:rsidP="003850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Increase by at least 10% yearly the students scoring at or above grade level expectations in reading and math</w:t>
            </w:r>
          </w:p>
          <w:p w:rsidR="00676D4C" w:rsidRDefault="00676D4C" w:rsidP="003850B9">
            <w:pPr>
              <w:rPr>
                <w:rFonts w:ascii="Arial" w:hAnsi="Arial" w:cs="Arial"/>
                <w:sz w:val="20"/>
                <w:szCs w:val="20"/>
              </w:rPr>
            </w:pPr>
          </w:p>
          <w:p w:rsidR="00676D4C" w:rsidRPr="003021AC" w:rsidRDefault="00676D4C" w:rsidP="003850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 students will attend a 4 week summer session focusing on reading and math</w:t>
            </w:r>
          </w:p>
        </w:tc>
      </w:tr>
      <w:tr w:rsidR="00676D4C" w:rsidTr="003850B9">
        <w:tc>
          <w:tcPr>
            <w:tcW w:w="3297" w:type="dxa"/>
          </w:tcPr>
          <w:p w:rsidR="00676D4C" w:rsidRPr="003021AC" w:rsidRDefault="00676D4C" w:rsidP="003850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163 discipline notices at Jefferson primarily for physical aggression and defiance and bullying. 225 at Chandler with primary behavior issue defiance and disruptions. </w:t>
            </w:r>
          </w:p>
        </w:tc>
        <w:tc>
          <w:tcPr>
            <w:tcW w:w="3293" w:type="dxa"/>
          </w:tcPr>
          <w:p w:rsidR="00676D4C" w:rsidRPr="003021AC" w:rsidRDefault="00676D4C" w:rsidP="003850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School-wide Information System (SWIS) data</w:t>
            </w:r>
          </w:p>
        </w:tc>
        <w:tc>
          <w:tcPr>
            <w:tcW w:w="3293" w:type="dxa"/>
          </w:tcPr>
          <w:p w:rsidR="00676D4C" w:rsidRPr="003021AC" w:rsidRDefault="00676D4C" w:rsidP="003850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Enrichment activities after school that focus on positive interactions, cooperation and respect of others.  </w:t>
            </w:r>
          </w:p>
        </w:tc>
        <w:tc>
          <w:tcPr>
            <w:tcW w:w="3815" w:type="dxa"/>
          </w:tcPr>
          <w:p w:rsidR="00676D4C" w:rsidRPr="003021AC" w:rsidRDefault="00676D4C" w:rsidP="003850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10% decrease in number of discipline referrals especially in the area of bullying and defiance. </w:t>
            </w:r>
          </w:p>
        </w:tc>
      </w:tr>
    </w:tbl>
    <w:p w:rsidR="00676D4C" w:rsidRDefault="00676D4C" w:rsidP="00676D4C">
      <w:r>
        <w:br w:type="page"/>
      </w:r>
    </w:p>
    <w:tbl>
      <w:tblPr>
        <w:tblStyle w:val="TableGrid"/>
        <w:tblW w:w="13770" w:type="dxa"/>
        <w:tblInd w:w="-72" w:type="dxa"/>
        <w:tblLook w:val="04A0"/>
      </w:tblPr>
      <w:tblGrid>
        <w:gridCol w:w="3369"/>
        <w:gridCol w:w="3293"/>
        <w:gridCol w:w="3293"/>
        <w:gridCol w:w="3815"/>
      </w:tblGrid>
      <w:tr w:rsidR="00676D4C" w:rsidTr="003850B9">
        <w:tc>
          <w:tcPr>
            <w:tcW w:w="3369" w:type="dxa"/>
          </w:tcPr>
          <w:p w:rsidR="00676D4C" w:rsidRDefault="00676D4C" w:rsidP="003850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Less than one-third of parents at both schools are involved in school activities </w:t>
            </w:r>
          </w:p>
        </w:tc>
        <w:tc>
          <w:tcPr>
            <w:tcW w:w="3293" w:type="dxa"/>
          </w:tcPr>
          <w:p w:rsidR="00676D4C" w:rsidRDefault="00676D4C" w:rsidP="003850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Title I and Family Resource Center data</w:t>
            </w:r>
          </w:p>
          <w:p w:rsidR="00676D4C" w:rsidRDefault="00676D4C" w:rsidP="003850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Parent Surveys by FRC </w:t>
            </w:r>
          </w:p>
        </w:tc>
        <w:tc>
          <w:tcPr>
            <w:tcW w:w="3293" w:type="dxa"/>
          </w:tcPr>
          <w:p w:rsidR="00676D4C" w:rsidRDefault="00676D4C" w:rsidP="003850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Seven parent workshops &amp; family dinners hosted jointly by the two schools with speakers and family activities to promote learning and understanding of educational issues. </w:t>
            </w:r>
          </w:p>
          <w:p w:rsidR="00676D4C" w:rsidRDefault="00676D4C" w:rsidP="003850B9">
            <w:pPr>
              <w:rPr>
                <w:rFonts w:ascii="Arial" w:hAnsi="Arial" w:cs="Arial"/>
                <w:sz w:val="20"/>
                <w:szCs w:val="20"/>
              </w:rPr>
            </w:pPr>
          </w:p>
          <w:p w:rsidR="00676D4C" w:rsidRDefault="00676D4C" w:rsidP="003850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5" w:type="dxa"/>
          </w:tcPr>
          <w:p w:rsidR="00676D4C" w:rsidRDefault="00676D4C" w:rsidP="003850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At least 50 families (63% of targeted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students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families) will attend one or more of the CCLC family events yearly. </w:t>
            </w:r>
          </w:p>
        </w:tc>
      </w:tr>
      <w:tr w:rsidR="00676D4C" w:rsidTr="003850B9">
        <w:tc>
          <w:tcPr>
            <w:tcW w:w="3369" w:type="dxa"/>
          </w:tcPr>
          <w:p w:rsidR="00676D4C" w:rsidRDefault="00676D4C" w:rsidP="003850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Students living in poverty have limited access to cultural opportunities</w:t>
            </w:r>
          </w:p>
        </w:tc>
        <w:tc>
          <w:tcPr>
            <w:tcW w:w="3293" w:type="dxa"/>
          </w:tcPr>
          <w:p w:rsidR="00676D4C" w:rsidRDefault="00676D4C" w:rsidP="003850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 surveys</w:t>
            </w:r>
          </w:p>
          <w:p w:rsidR="00676D4C" w:rsidRDefault="00676D4C" w:rsidP="003850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Teacher surveys</w:t>
            </w:r>
          </w:p>
        </w:tc>
        <w:tc>
          <w:tcPr>
            <w:tcW w:w="3293" w:type="dxa"/>
          </w:tcPr>
          <w:p w:rsidR="00676D4C" w:rsidRDefault="00676D4C" w:rsidP="001073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summer school program will include </w:t>
            </w:r>
            <w:r w:rsidR="001073CB">
              <w:rPr>
                <w:rFonts w:ascii="Arial" w:hAnsi="Arial" w:cs="Arial"/>
                <w:sz w:val="20"/>
                <w:szCs w:val="20"/>
              </w:rPr>
              <w:t xml:space="preserve">4 </w:t>
            </w:r>
            <w:r>
              <w:rPr>
                <w:rFonts w:ascii="Arial" w:hAnsi="Arial" w:cs="Arial"/>
                <w:sz w:val="20"/>
                <w:szCs w:val="20"/>
              </w:rPr>
              <w:t>field trips to local museums</w:t>
            </w:r>
            <w:r w:rsidR="001073CB">
              <w:rPr>
                <w:rFonts w:ascii="Arial" w:hAnsi="Arial" w:cs="Arial"/>
                <w:sz w:val="20"/>
                <w:szCs w:val="20"/>
              </w:rPr>
              <w:t xml:space="preserve"> (Evansville Children’s Museum and Audubon Museum</w:t>
            </w:r>
            <w:proofErr w:type="gramStart"/>
            <w:r w:rsidR="001073CB">
              <w:rPr>
                <w:rFonts w:ascii="Arial" w:hAnsi="Arial" w:cs="Arial"/>
                <w:sz w:val="20"/>
                <w:szCs w:val="20"/>
              </w:rPr>
              <w:t xml:space="preserve">) </w:t>
            </w:r>
            <w:r>
              <w:rPr>
                <w:rFonts w:ascii="Arial" w:hAnsi="Arial" w:cs="Arial"/>
                <w:sz w:val="20"/>
                <w:szCs w:val="20"/>
              </w:rPr>
              <w:t xml:space="preserve"> and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073CB">
              <w:rPr>
                <w:rFonts w:ascii="Arial" w:hAnsi="Arial" w:cs="Arial"/>
                <w:sz w:val="20"/>
                <w:szCs w:val="20"/>
              </w:rPr>
              <w:t xml:space="preserve">historic local </w:t>
            </w:r>
            <w:r>
              <w:rPr>
                <w:rFonts w:ascii="Arial" w:hAnsi="Arial" w:cs="Arial"/>
                <w:sz w:val="20"/>
                <w:szCs w:val="20"/>
              </w:rPr>
              <w:t>parks</w:t>
            </w:r>
            <w:r w:rsidR="001073CB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3815" w:type="dxa"/>
          </w:tcPr>
          <w:p w:rsidR="00676D4C" w:rsidRDefault="00676D4C" w:rsidP="003850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Students will learn appropriate social behaviors and experience an expanded learning opportunities outside the classroom/ school which will result in a 10% decrease in reported discipline offenses in the target students</w:t>
            </w:r>
            <w:r w:rsidR="001073CB">
              <w:rPr>
                <w:rFonts w:ascii="Arial" w:hAnsi="Arial" w:cs="Arial"/>
                <w:sz w:val="20"/>
                <w:szCs w:val="20"/>
              </w:rPr>
              <w:t xml:space="preserve"> and an increase in assessment scores through new learning </w:t>
            </w:r>
            <w:proofErr w:type="spellStart"/>
            <w:r w:rsidR="001073CB">
              <w:rPr>
                <w:rFonts w:ascii="Arial" w:hAnsi="Arial" w:cs="Arial"/>
                <w:sz w:val="20"/>
                <w:szCs w:val="20"/>
              </w:rPr>
              <w:t>opportunites</w:t>
            </w:r>
            <w:proofErr w:type="spellEnd"/>
            <w:r w:rsidR="001073CB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</w:tr>
    </w:tbl>
    <w:p w:rsidR="00676D4C" w:rsidRDefault="00676D4C" w:rsidP="00676D4C">
      <w:pPr>
        <w:spacing w:line="480" w:lineRule="auto"/>
        <w:jc w:val="center"/>
        <w:rPr>
          <w:rFonts w:ascii="Arial" w:hAnsi="Arial" w:cs="Arial"/>
          <w:sz w:val="24"/>
          <w:szCs w:val="24"/>
        </w:rPr>
      </w:pPr>
    </w:p>
    <w:p w:rsidR="00676D4C" w:rsidRDefault="00676D4C" w:rsidP="00676D4C">
      <w:pPr>
        <w:spacing w:line="480" w:lineRule="auto"/>
        <w:jc w:val="center"/>
        <w:rPr>
          <w:rFonts w:ascii="Arial" w:hAnsi="Arial" w:cs="Arial"/>
          <w:sz w:val="24"/>
          <w:szCs w:val="24"/>
        </w:rPr>
      </w:pPr>
    </w:p>
    <w:p w:rsidR="00676D4C" w:rsidRDefault="00676D4C" w:rsidP="00676D4C">
      <w:pPr>
        <w:spacing w:line="480" w:lineRule="auto"/>
        <w:jc w:val="center"/>
        <w:rPr>
          <w:rFonts w:ascii="Arial" w:hAnsi="Arial" w:cs="Arial"/>
          <w:sz w:val="24"/>
          <w:szCs w:val="24"/>
        </w:rPr>
      </w:pPr>
    </w:p>
    <w:p w:rsidR="00676D4C" w:rsidRDefault="00676D4C" w:rsidP="00676D4C">
      <w:pPr>
        <w:spacing w:line="480" w:lineRule="auto"/>
        <w:jc w:val="center"/>
        <w:rPr>
          <w:rFonts w:ascii="Arial" w:hAnsi="Arial" w:cs="Arial"/>
          <w:sz w:val="24"/>
          <w:szCs w:val="24"/>
        </w:rPr>
      </w:pPr>
    </w:p>
    <w:p w:rsidR="008A0088" w:rsidRDefault="008A0088" w:rsidP="008A0088"/>
    <w:p w:rsidR="008A0088" w:rsidRDefault="008A0088" w:rsidP="008A0088"/>
    <w:p w:rsidR="008A0088" w:rsidRDefault="008A0088" w:rsidP="008A0088"/>
    <w:p w:rsidR="008A0088" w:rsidRDefault="008A0088" w:rsidP="008A0088"/>
    <w:p w:rsidR="008A0088" w:rsidRDefault="008A0088" w:rsidP="008A0088"/>
    <w:p w:rsidR="008A0088" w:rsidRDefault="008A0088" w:rsidP="008A0088"/>
    <w:p w:rsidR="008A0088" w:rsidRDefault="008A0088" w:rsidP="008A0088"/>
    <w:p w:rsidR="008A0088" w:rsidRPr="008A0088" w:rsidRDefault="008A0088" w:rsidP="008A0088">
      <w:pPr>
        <w:jc w:val="center"/>
      </w:pPr>
      <w:r>
        <w:rPr>
          <w:b/>
          <w:bCs/>
        </w:rPr>
        <w:t>Budget Narrative Format</w:t>
      </w:r>
    </w:p>
    <w:tbl>
      <w:tblPr>
        <w:tblW w:w="0" w:type="auto"/>
        <w:tblInd w:w="-218" w:type="dxa"/>
        <w:tblLayout w:type="fixed"/>
        <w:tblCellMar>
          <w:left w:w="220" w:type="dxa"/>
          <w:right w:w="220" w:type="dxa"/>
        </w:tblCellMar>
        <w:tblLook w:val="0000"/>
      </w:tblPr>
      <w:tblGrid>
        <w:gridCol w:w="11238"/>
        <w:gridCol w:w="1620"/>
      </w:tblGrid>
      <w:tr w:rsidR="008A0088" w:rsidRPr="000766F7" w:rsidTr="008A0088">
        <w:trPr>
          <w:trHeight w:val="918"/>
        </w:trPr>
        <w:tc>
          <w:tcPr>
            <w:tcW w:w="1123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shd w:val="solid" w:color="FFCC99" w:fill="FFCC99"/>
            <w:vAlign w:val="center"/>
          </w:tcPr>
          <w:p w:rsidR="008A0088" w:rsidRPr="000766F7" w:rsidRDefault="008A0088" w:rsidP="003850B9">
            <w:pPr>
              <w:jc w:val="center"/>
              <w:textAlignment w:val="baseline"/>
              <w:rPr>
                <w:rFonts w:eastAsiaTheme="minorEastAsia"/>
              </w:rPr>
            </w:pPr>
            <w:r w:rsidRPr="000766F7">
              <w:rPr>
                <w:rFonts w:eastAsiaTheme="minorEastAsia"/>
                <w:b/>
                <w:bCs/>
              </w:rPr>
              <w:t>BUDGET CATEGORY</w:t>
            </w:r>
            <w:r>
              <w:rPr>
                <w:rFonts w:eastAsiaTheme="minorEastAsia"/>
                <w:b/>
                <w:bCs/>
              </w:rPr>
              <w:t xml:space="preserve"> – Year 1</w:t>
            </w:r>
          </w:p>
        </w:tc>
        <w:tc>
          <w:tcPr>
            <w:tcW w:w="162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solid" w:color="FFCC99" w:fill="FFCC99"/>
          </w:tcPr>
          <w:p w:rsidR="008A0088" w:rsidRPr="000766F7" w:rsidRDefault="008A0088" w:rsidP="003850B9">
            <w:pPr>
              <w:jc w:val="center"/>
              <w:rPr>
                <w:rFonts w:eastAsiaTheme="minorEastAsia"/>
                <w:b/>
                <w:bCs/>
              </w:rPr>
            </w:pPr>
            <w:r w:rsidRPr="000766F7">
              <w:rPr>
                <w:rFonts w:eastAsiaTheme="minorEastAsia"/>
                <w:b/>
                <w:bCs/>
              </w:rPr>
              <w:t>AMOUNT</w:t>
            </w:r>
          </w:p>
          <w:p w:rsidR="008A0088" w:rsidRPr="000766F7" w:rsidRDefault="008A0088" w:rsidP="003850B9">
            <w:pPr>
              <w:jc w:val="center"/>
              <w:rPr>
                <w:rFonts w:eastAsiaTheme="minorEastAsia"/>
              </w:rPr>
            </w:pPr>
            <w:r w:rsidRPr="000766F7">
              <w:rPr>
                <w:rFonts w:eastAsiaTheme="minorEastAsia"/>
                <w:b/>
                <w:bCs/>
              </w:rPr>
              <w:t>REQUESTED</w:t>
            </w:r>
          </w:p>
        </w:tc>
      </w:tr>
      <w:tr w:rsidR="008A0088" w:rsidRPr="000766F7" w:rsidTr="008A0088">
        <w:trPr>
          <w:trHeight w:val="452"/>
        </w:trPr>
        <w:tc>
          <w:tcPr>
            <w:tcW w:w="11238" w:type="dxa"/>
            <w:tcBorders>
              <w:top w:val="single" w:sz="24" w:space="0" w:color="auto"/>
              <w:left w:val="single" w:sz="8" w:space="0" w:color="auto"/>
              <w:bottom w:val="double" w:sz="8" w:space="0" w:color="auto"/>
              <w:right w:val="nil"/>
            </w:tcBorders>
            <w:vAlign w:val="center"/>
          </w:tcPr>
          <w:p w:rsidR="008A0088" w:rsidRPr="000766F7" w:rsidRDefault="008A0088" w:rsidP="003850B9">
            <w:pPr>
              <w:rPr>
                <w:rFonts w:eastAsiaTheme="minorEastAsia"/>
              </w:rPr>
            </w:pPr>
            <w:r w:rsidRPr="000766F7">
              <w:rPr>
                <w:rFonts w:eastAsiaTheme="minorEastAsia"/>
                <w:b/>
                <w:bCs/>
              </w:rPr>
              <w:t>1.  Personnel</w:t>
            </w:r>
          </w:p>
        </w:tc>
        <w:tc>
          <w:tcPr>
            <w:tcW w:w="1620" w:type="dxa"/>
            <w:tcBorders>
              <w:top w:val="single" w:sz="24" w:space="0" w:color="auto"/>
              <w:left w:val="single" w:sz="8" w:space="0" w:color="auto"/>
              <w:bottom w:val="double" w:sz="8" w:space="0" w:color="auto"/>
              <w:right w:val="single" w:sz="8" w:space="0" w:color="auto"/>
            </w:tcBorders>
            <w:vAlign w:val="center"/>
          </w:tcPr>
          <w:p w:rsidR="008A0088" w:rsidRPr="000766F7" w:rsidRDefault="008A0088" w:rsidP="00B31FEA">
            <w:pPr>
              <w:rPr>
                <w:rFonts w:eastAsiaTheme="minorEastAsia"/>
              </w:rPr>
            </w:pPr>
            <w:r w:rsidRPr="000766F7">
              <w:rPr>
                <w:rFonts w:eastAsiaTheme="minorEastAsia"/>
                <w:b/>
                <w:bCs/>
              </w:rPr>
              <w:t>$</w:t>
            </w:r>
            <w:r>
              <w:rPr>
                <w:rFonts w:eastAsiaTheme="minorEastAsia"/>
                <w:b/>
                <w:bCs/>
              </w:rPr>
              <w:t>42,960.00</w:t>
            </w:r>
          </w:p>
        </w:tc>
      </w:tr>
      <w:tr w:rsidR="008A0088" w:rsidRPr="000766F7" w:rsidTr="008A0088">
        <w:trPr>
          <w:trHeight w:val="1660"/>
        </w:trPr>
        <w:tc>
          <w:tcPr>
            <w:tcW w:w="11238" w:type="dxa"/>
            <w:tcBorders>
              <w:top w:val="double" w:sz="8" w:space="0" w:color="auto"/>
              <w:left w:val="single" w:sz="8" w:space="0" w:color="auto"/>
              <w:bottom w:val="double" w:sz="8" w:space="0" w:color="auto"/>
              <w:right w:val="single" w:sz="8" w:space="0" w:color="auto"/>
            </w:tcBorders>
          </w:tcPr>
          <w:p w:rsidR="008A0088" w:rsidRDefault="008A0088" w:rsidP="003850B9">
            <w:pPr>
              <w:pBdr>
                <w:top w:val="single" w:sz="2" w:space="1" w:color="auto"/>
                <w:left w:val="single" w:sz="2" w:space="1" w:color="auto"/>
                <w:bottom w:val="single" w:sz="2" w:space="1" w:color="auto"/>
                <w:right w:val="single" w:sz="2" w:space="1" w:color="auto"/>
              </w:pBdr>
              <w:spacing w:before="24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Jefferson tutors/supervisors (4) x 3 hrs/day x $20.00/ hr x 3 days x 36 weeks = $6,480.00 Jefferson summer school tutors (4)x4 hrs/day x $20.00/hr x 5 days/wk x 4 wks = 1,600.00 Media </w:t>
            </w:r>
            <w:proofErr w:type="spellStart"/>
            <w:r>
              <w:rPr>
                <w:rFonts w:eastAsiaTheme="minorEastAsia"/>
                <w:color w:val="000000"/>
              </w:rPr>
              <w:t>Cntr</w:t>
            </w:r>
            <w:proofErr w:type="spellEnd"/>
            <w:r>
              <w:rPr>
                <w:rFonts w:eastAsiaTheme="minorEastAsia"/>
                <w:color w:val="000000"/>
              </w:rPr>
              <w:t xml:space="preserve"> staff  ea school (2) x3 hrs/day x$20.00/hr x 3 days/wk x36 weeks=$12,960.00 Media </w:t>
            </w:r>
            <w:proofErr w:type="spellStart"/>
            <w:r>
              <w:rPr>
                <w:rFonts w:eastAsiaTheme="minorEastAsia"/>
                <w:color w:val="000000"/>
              </w:rPr>
              <w:t>Cntr</w:t>
            </w:r>
            <w:proofErr w:type="spellEnd"/>
            <w:r>
              <w:rPr>
                <w:rFonts w:eastAsiaTheme="minorEastAsia"/>
                <w:color w:val="000000"/>
              </w:rPr>
              <w:t xml:space="preserve"> staff ea school (2) x 4hrs/day x$20.00/hr x 5days wk x 4 weeks =   $3,200.00</w:t>
            </w:r>
          </w:p>
          <w:p w:rsidR="008A0088" w:rsidRPr="00B676ED" w:rsidRDefault="008A0088" w:rsidP="003850B9">
            <w:pPr>
              <w:pBdr>
                <w:top w:val="single" w:sz="2" w:space="1" w:color="auto"/>
                <w:left w:val="single" w:sz="2" w:space="1" w:color="auto"/>
                <w:bottom w:val="single" w:sz="2" w:space="1" w:color="auto"/>
                <w:right w:val="single" w:sz="2" w:space="1" w:color="auto"/>
              </w:pBdr>
              <w:spacing w:before="24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Chandler tutors/supervisors (4)x3 hrs/day x $20.00/hr x 3 days x 36 weeks = $6,480.00   Chandler summer school tutors (4)x4hrs/day x $20.00/hr x 5 days x 4 wks = $1600.00     Project Director (1) 3 hrs x $20.00/hr x 4 days x 36 weeks                          = $8,640.00   Project Director (1) 4 hrs x $20.00/hr x 5 days x 5 weeks  </w:t>
            </w:r>
            <w:r w:rsidRPr="000766F7">
              <w:rPr>
                <w:rFonts w:eastAsiaTheme="minorEastAsia"/>
                <w:color w:val="000000"/>
              </w:rPr>
              <w:t xml:space="preserve"> </w:t>
            </w:r>
            <w:r>
              <w:rPr>
                <w:rFonts w:eastAsiaTheme="minorEastAsia"/>
                <w:color w:val="000000"/>
              </w:rPr>
              <w:t xml:space="preserve">                        = $2,000.00   </w:t>
            </w:r>
            <w:r w:rsidRPr="000766F7">
              <w:rPr>
                <w:rFonts w:eastAsiaTheme="minorEastAsia"/>
                <w:color w:val="000000"/>
              </w:rPr>
              <w:t xml:space="preserve">   </w:t>
            </w:r>
          </w:p>
          <w:p w:rsidR="008A0088" w:rsidRPr="000766F7" w:rsidRDefault="008A0088" w:rsidP="003850B9">
            <w:pPr>
              <w:pBdr>
                <w:top w:val="single" w:sz="2" w:space="1" w:color="auto"/>
                <w:left w:val="single" w:sz="2" w:space="1" w:color="auto"/>
                <w:bottom w:val="single" w:sz="2" w:space="1" w:color="auto"/>
                <w:right w:val="single" w:sz="2" w:space="1" w:color="auto"/>
              </w:pBdr>
              <w:spacing w:before="240"/>
              <w:rPr>
                <w:rFonts w:eastAsiaTheme="minorEastAsia"/>
              </w:rPr>
            </w:pPr>
            <w:r>
              <w:rPr>
                <w:rFonts w:eastAsiaTheme="minorEastAsia"/>
              </w:rPr>
              <w:t>Justification:  Each school will have four tutors each day for a ratio of 1 teacher to 10 students.  21</w:t>
            </w:r>
            <w:r w:rsidRPr="00B676ED">
              <w:rPr>
                <w:rFonts w:eastAsiaTheme="minorEastAsia"/>
                <w:vertAlign w:val="superscript"/>
              </w:rPr>
              <w:t>st</w:t>
            </w:r>
            <w:r>
              <w:rPr>
                <w:rFonts w:eastAsiaTheme="minorEastAsia"/>
              </w:rPr>
              <w:t xml:space="preserve"> CCLC programs will be held 3 days per week at each site for three hours per day for 36 weeks. Summer school will have 8 teachers with a ration of 1 teacher to 10 students for 4 hours per day for five days for 4 weeks. The Project Director will work 4 days per week for 36 weeks during the school year and five days per week for 5 weeks in the summer.  The extra time is for planning, gathering data and generating reports. Each school will have a media center staff to work and keep the media centers open during tutoring and summer school.   District pay rates determine the $20.00/hr salary for tutoring.   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A0088" w:rsidRDefault="008A0088" w:rsidP="003850B9">
            <w:pPr>
              <w:autoSpaceDE w:val="0"/>
              <w:autoSpaceDN w:val="0"/>
              <w:rPr>
                <w:rFonts w:eastAsiaTheme="minorEastAsia"/>
              </w:rPr>
            </w:pPr>
          </w:p>
          <w:p w:rsidR="008A0088" w:rsidRDefault="008A0088" w:rsidP="003850B9">
            <w:pPr>
              <w:autoSpaceDE w:val="0"/>
              <w:autoSpaceDN w:val="0"/>
              <w:rPr>
                <w:rFonts w:eastAsiaTheme="minorEastAsia"/>
              </w:rPr>
            </w:pPr>
          </w:p>
          <w:p w:rsidR="008A0088" w:rsidRPr="000766F7" w:rsidRDefault="008A0088" w:rsidP="003850B9">
            <w:pPr>
              <w:autoSpaceDE w:val="0"/>
              <w:autoSpaceDN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$42,960.00</w:t>
            </w:r>
          </w:p>
        </w:tc>
      </w:tr>
      <w:tr w:rsidR="008A0088" w:rsidRPr="000766F7" w:rsidTr="008A0088">
        <w:trPr>
          <w:trHeight w:val="336"/>
        </w:trPr>
        <w:tc>
          <w:tcPr>
            <w:tcW w:w="11238" w:type="dxa"/>
            <w:tcBorders>
              <w:top w:val="double" w:sz="8" w:space="0" w:color="auto"/>
              <w:left w:val="single" w:sz="8" w:space="0" w:color="auto"/>
              <w:bottom w:val="double" w:sz="8" w:space="0" w:color="auto"/>
              <w:right w:val="nil"/>
            </w:tcBorders>
            <w:vAlign w:val="center"/>
          </w:tcPr>
          <w:p w:rsidR="008A0088" w:rsidRPr="000766F7" w:rsidRDefault="008A0088" w:rsidP="003850B9">
            <w:pPr>
              <w:rPr>
                <w:rFonts w:eastAsiaTheme="minorEastAsia"/>
              </w:rPr>
            </w:pPr>
            <w:r w:rsidRPr="000766F7">
              <w:rPr>
                <w:rFonts w:eastAsiaTheme="minorEastAsia"/>
                <w:b/>
                <w:bCs/>
              </w:rPr>
              <w:t>2.  Fringe Benefits</w:t>
            </w:r>
          </w:p>
        </w:tc>
        <w:tc>
          <w:tcPr>
            <w:tcW w:w="1620" w:type="dxa"/>
            <w:tcBorders>
              <w:top w:val="double" w:sz="8" w:space="0" w:color="auto"/>
              <w:left w:val="single" w:sz="8" w:space="0" w:color="auto"/>
              <w:bottom w:val="double" w:sz="8" w:space="0" w:color="auto"/>
              <w:right w:val="single" w:sz="8" w:space="0" w:color="auto"/>
            </w:tcBorders>
            <w:vAlign w:val="center"/>
          </w:tcPr>
          <w:p w:rsidR="008A0088" w:rsidRPr="000766F7" w:rsidRDefault="008A0088" w:rsidP="003850B9">
            <w:pPr>
              <w:rPr>
                <w:rFonts w:eastAsiaTheme="minorEastAsia"/>
              </w:rPr>
            </w:pPr>
            <w:r w:rsidRPr="000766F7">
              <w:rPr>
                <w:rFonts w:eastAsiaTheme="minorEastAsia"/>
                <w:b/>
                <w:bCs/>
              </w:rPr>
              <w:t>$</w:t>
            </w:r>
            <w:r w:rsidR="00B31FEA">
              <w:rPr>
                <w:rFonts w:eastAsiaTheme="minorEastAsia"/>
                <w:b/>
                <w:bCs/>
              </w:rPr>
              <w:t>13,228</w:t>
            </w:r>
          </w:p>
        </w:tc>
      </w:tr>
      <w:tr w:rsidR="008A0088" w:rsidRPr="000766F7" w:rsidTr="008A0088">
        <w:trPr>
          <w:trHeight w:val="1400"/>
        </w:trPr>
        <w:tc>
          <w:tcPr>
            <w:tcW w:w="11238" w:type="dxa"/>
            <w:tcBorders>
              <w:top w:val="double" w:sz="8" w:space="0" w:color="auto"/>
              <w:left w:val="single" w:sz="8" w:space="0" w:color="auto"/>
              <w:bottom w:val="double" w:sz="8" w:space="0" w:color="auto"/>
              <w:right w:val="single" w:sz="8" w:space="0" w:color="auto"/>
            </w:tcBorders>
          </w:tcPr>
          <w:p w:rsidR="008A0088" w:rsidRPr="000766F7" w:rsidRDefault="008A0088" w:rsidP="003850B9">
            <w:pPr>
              <w:pBdr>
                <w:top w:val="single" w:sz="2" w:space="1" w:color="auto"/>
                <w:left w:val="single" w:sz="2" w:space="1" w:color="auto"/>
                <w:bottom w:val="single" w:sz="2" w:space="1" w:color="auto"/>
                <w:right w:val="single" w:sz="2" w:space="1" w:color="auto"/>
              </w:pBdr>
              <w:spacing w:before="240"/>
              <w:rPr>
                <w:rFonts w:eastAsiaTheme="minorEastAsia"/>
                <w:color w:val="000000"/>
              </w:rPr>
            </w:pPr>
            <w:r w:rsidRPr="000766F7">
              <w:rPr>
                <w:rFonts w:eastAsiaTheme="minorEastAsia"/>
                <w:color w:val="000000"/>
              </w:rPr>
              <w:t>List benefit and estimated cost or portion of cost for each staff person employed through the grant.</w:t>
            </w:r>
          </w:p>
          <w:p w:rsidR="008A0088" w:rsidRPr="000766F7" w:rsidRDefault="008A0088" w:rsidP="003850B9">
            <w:pPr>
              <w:pBdr>
                <w:top w:val="single" w:sz="2" w:space="1" w:color="auto"/>
                <w:left w:val="single" w:sz="2" w:space="1" w:color="auto"/>
                <w:bottom w:val="single" w:sz="2" w:space="1" w:color="auto"/>
                <w:right w:val="single" w:sz="2" w:space="1" w:color="auto"/>
              </w:pBdr>
              <w:spacing w:before="24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The fringe benefits for the salaries to be paid for certified teaching staff and will include retirement, Medicare, unemployment and workman’s compensation.   </w:t>
            </w:r>
          </w:p>
          <w:p w:rsidR="008A0088" w:rsidRPr="000766F7" w:rsidRDefault="008A0088" w:rsidP="003850B9">
            <w:pPr>
              <w:pBdr>
                <w:top w:val="single" w:sz="2" w:space="1" w:color="auto"/>
                <w:left w:val="single" w:sz="2" w:space="1" w:color="auto"/>
                <w:bottom w:val="single" w:sz="2" w:space="1" w:color="auto"/>
                <w:right w:val="single" w:sz="2" w:space="1" w:color="auto"/>
              </w:pBdr>
              <w:spacing w:before="240"/>
              <w:rPr>
                <w:rFonts w:eastAsiaTheme="minorEastAsia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A0088" w:rsidRPr="000766F7" w:rsidRDefault="008A0088" w:rsidP="003850B9">
            <w:pPr>
              <w:autoSpaceDE w:val="0"/>
              <w:autoSpaceDN w:val="0"/>
              <w:rPr>
                <w:rFonts w:eastAsiaTheme="minorEastAsia"/>
              </w:rPr>
            </w:pPr>
          </w:p>
        </w:tc>
      </w:tr>
      <w:tr w:rsidR="008A0088" w:rsidRPr="000766F7" w:rsidTr="008A0088">
        <w:trPr>
          <w:trHeight w:val="432"/>
        </w:trPr>
        <w:tc>
          <w:tcPr>
            <w:tcW w:w="11238" w:type="dxa"/>
            <w:tcBorders>
              <w:top w:val="double" w:sz="8" w:space="0" w:color="auto"/>
              <w:left w:val="single" w:sz="8" w:space="0" w:color="auto"/>
              <w:bottom w:val="double" w:sz="8" w:space="0" w:color="auto"/>
              <w:right w:val="nil"/>
            </w:tcBorders>
            <w:vAlign w:val="center"/>
          </w:tcPr>
          <w:p w:rsidR="008A0088" w:rsidRPr="000766F7" w:rsidRDefault="008A0088" w:rsidP="003850B9">
            <w:pPr>
              <w:rPr>
                <w:rFonts w:eastAsiaTheme="minorEastAsia"/>
              </w:rPr>
            </w:pPr>
            <w:r w:rsidRPr="000766F7">
              <w:rPr>
                <w:rFonts w:eastAsiaTheme="minorEastAsia"/>
                <w:b/>
                <w:bCs/>
              </w:rPr>
              <w:lastRenderedPageBreak/>
              <w:t>3.  Travel (Staff)</w:t>
            </w:r>
          </w:p>
        </w:tc>
        <w:tc>
          <w:tcPr>
            <w:tcW w:w="1620" w:type="dxa"/>
            <w:tcBorders>
              <w:top w:val="double" w:sz="8" w:space="0" w:color="auto"/>
              <w:left w:val="single" w:sz="8" w:space="0" w:color="auto"/>
              <w:bottom w:val="double" w:sz="8" w:space="0" w:color="auto"/>
              <w:right w:val="single" w:sz="8" w:space="0" w:color="auto"/>
            </w:tcBorders>
            <w:vAlign w:val="center"/>
          </w:tcPr>
          <w:p w:rsidR="008A0088" w:rsidRPr="000766F7" w:rsidRDefault="008A0088" w:rsidP="003850B9">
            <w:pPr>
              <w:rPr>
                <w:rFonts w:eastAsiaTheme="minorEastAsia"/>
              </w:rPr>
            </w:pPr>
            <w:r w:rsidRPr="000766F7">
              <w:rPr>
                <w:rFonts w:eastAsiaTheme="minorEastAsia"/>
                <w:b/>
                <w:bCs/>
              </w:rPr>
              <w:t>$</w:t>
            </w:r>
            <w:r>
              <w:rPr>
                <w:rFonts w:eastAsiaTheme="minorEastAsia"/>
                <w:b/>
                <w:bCs/>
              </w:rPr>
              <w:t>6,460.00</w:t>
            </w:r>
          </w:p>
        </w:tc>
      </w:tr>
      <w:tr w:rsidR="008A0088" w:rsidRPr="000766F7" w:rsidTr="008A0088">
        <w:trPr>
          <w:trHeight w:val="3099"/>
        </w:trPr>
        <w:tc>
          <w:tcPr>
            <w:tcW w:w="11238" w:type="dxa"/>
            <w:tcBorders>
              <w:top w:val="double" w:sz="8" w:space="0" w:color="auto"/>
              <w:left w:val="single" w:sz="8" w:space="0" w:color="auto"/>
              <w:bottom w:val="double" w:sz="8" w:space="0" w:color="auto"/>
              <w:right w:val="single" w:sz="8" w:space="0" w:color="auto"/>
            </w:tcBorders>
          </w:tcPr>
          <w:p w:rsidR="008A0088" w:rsidRDefault="008A0088" w:rsidP="003850B9">
            <w:pPr>
              <w:spacing w:before="240"/>
              <w:rPr>
                <w:rFonts w:eastAsiaTheme="minorEastAsia"/>
              </w:rPr>
            </w:pPr>
            <w:r w:rsidRPr="000766F7">
              <w:rPr>
                <w:rFonts w:eastAsiaTheme="minorEastAsia"/>
                <w:b/>
                <w:bCs/>
              </w:rPr>
              <w:t>In state</w:t>
            </w:r>
            <w:r w:rsidRPr="000766F7">
              <w:rPr>
                <w:rFonts w:eastAsiaTheme="minorEastAsia"/>
              </w:rPr>
              <w:t xml:space="preserve"> –</w:t>
            </w:r>
            <w:r>
              <w:rPr>
                <w:rFonts w:eastAsiaTheme="minorEastAsia"/>
              </w:rPr>
              <w:t>The 21</w:t>
            </w:r>
            <w:r w:rsidRPr="00134E4E">
              <w:rPr>
                <w:rFonts w:eastAsiaTheme="minorEastAsia"/>
                <w:vertAlign w:val="superscript"/>
              </w:rPr>
              <w:t>st</w:t>
            </w:r>
            <w:r>
              <w:rPr>
                <w:rFonts w:eastAsiaTheme="minorEastAsia"/>
              </w:rPr>
              <w:t xml:space="preserve"> CCLC project director and other staff when applicable will attend the required trainings as listed in the RFP.  They will include:</w:t>
            </w:r>
          </w:p>
          <w:p w:rsidR="008A0088" w:rsidRPr="00AE36FD" w:rsidRDefault="008A0088" w:rsidP="003850B9">
            <w:pPr>
              <w:spacing w:before="24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Orientation training for 2 staff; 3 required workshops for 2 staff; the Project Director’s meeting; 2 regional meetings for 2 staff; the Quad-state training, the Level I, II and III meetings; the APLUS data training for 2 staff; the YPQ assessment instrument training for 2 </w:t>
            </w:r>
            <w:proofErr w:type="gramStart"/>
            <w:r>
              <w:rPr>
                <w:rFonts w:eastAsiaTheme="minorEastAsia"/>
              </w:rPr>
              <w:t>staff  Mileage</w:t>
            </w:r>
            <w:proofErr w:type="gramEnd"/>
            <w:r>
              <w:rPr>
                <w:rFonts w:eastAsiaTheme="minorEastAsia"/>
              </w:rPr>
              <w:t xml:space="preserve"> from Henderson to Frankfort for meetings is 400 miles round trip and is calculated at $.42/mi;  lodging is estimated at $85.00 per night, meals are calculated at $30.00/day.   </w:t>
            </w:r>
          </w:p>
          <w:p w:rsidR="008A0088" w:rsidRPr="000766F7" w:rsidRDefault="008A0088" w:rsidP="003850B9">
            <w:pPr>
              <w:rPr>
                <w:rFonts w:eastAsiaTheme="minorEastAsia"/>
              </w:rPr>
            </w:pPr>
            <w:r w:rsidRPr="000766F7">
              <w:rPr>
                <w:rFonts w:eastAsiaTheme="minorEastAsia"/>
                <w:b/>
                <w:bCs/>
              </w:rPr>
              <w:t>Out-of-State</w:t>
            </w:r>
            <w:r w:rsidRPr="000766F7">
              <w:rPr>
                <w:rFonts w:eastAsiaTheme="minorEastAsia"/>
              </w:rPr>
              <w:t xml:space="preserve"> –</w:t>
            </w:r>
            <w:r>
              <w:rPr>
                <w:rFonts w:eastAsiaTheme="minorEastAsia"/>
              </w:rPr>
              <w:t>Quad State meeting – airfare (500.00), lodging (150.00 x 2 nights), meals($30/day x 3 days)     $890.00</w:t>
            </w:r>
            <w:r w:rsidRPr="000766F7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>National training (TBD) airfare ($500.00), lodging (150.00 x 3 nights), meals ($30.00/day x 4 days)  1,070.00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A0088" w:rsidRDefault="008A0088" w:rsidP="003850B9">
            <w:pPr>
              <w:autoSpaceDE w:val="0"/>
              <w:autoSpaceDN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In-state travel </w:t>
            </w:r>
          </w:p>
          <w:p w:rsidR="008A0088" w:rsidRDefault="008A0088" w:rsidP="003850B9">
            <w:pPr>
              <w:autoSpaceDE w:val="0"/>
              <w:autoSpaceDN w:val="0"/>
              <w:rPr>
                <w:rFonts w:eastAsiaTheme="minorEastAsia"/>
              </w:rPr>
            </w:pPr>
          </w:p>
          <w:p w:rsidR="008A0088" w:rsidRDefault="008A0088" w:rsidP="003850B9">
            <w:pPr>
              <w:autoSpaceDE w:val="0"/>
              <w:autoSpaceDN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$4500.00</w:t>
            </w:r>
          </w:p>
          <w:p w:rsidR="008A0088" w:rsidRDefault="008A0088" w:rsidP="003850B9">
            <w:pPr>
              <w:autoSpaceDE w:val="0"/>
              <w:autoSpaceDN w:val="0"/>
              <w:rPr>
                <w:rFonts w:eastAsiaTheme="minorEastAsia"/>
              </w:rPr>
            </w:pPr>
          </w:p>
          <w:p w:rsidR="008A0088" w:rsidRPr="000766F7" w:rsidRDefault="008A0088" w:rsidP="003850B9">
            <w:pPr>
              <w:autoSpaceDE w:val="0"/>
              <w:autoSpaceDN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Out of state travel 1960.00</w:t>
            </w:r>
          </w:p>
        </w:tc>
      </w:tr>
      <w:tr w:rsidR="008A0088" w:rsidRPr="000766F7" w:rsidTr="008A0088">
        <w:trPr>
          <w:trHeight w:val="432"/>
        </w:trPr>
        <w:tc>
          <w:tcPr>
            <w:tcW w:w="11238" w:type="dxa"/>
            <w:tcBorders>
              <w:top w:val="double" w:sz="8" w:space="0" w:color="auto"/>
              <w:left w:val="single" w:sz="8" w:space="0" w:color="auto"/>
              <w:bottom w:val="double" w:sz="8" w:space="0" w:color="auto"/>
              <w:right w:val="nil"/>
            </w:tcBorders>
            <w:vAlign w:val="center"/>
          </w:tcPr>
          <w:p w:rsidR="008A0088" w:rsidRPr="000766F7" w:rsidRDefault="008A0088" w:rsidP="003850B9">
            <w:pPr>
              <w:rPr>
                <w:rFonts w:eastAsiaTheme="minorEastAsia"/>
              </w:rPr>
            </w:pPr>
            <w:r w:rsidRPr="000766F7">
              <w:rPr>
                <w:rFonts w:eastAsiaTheme="minorEastAsia"/>
                <w:b/>
                <w:bCs/>
              </w:rPr>
              <w:t>4.  Equipment</w:t>
            </w:r>
          </w:p>
        </w:tc>
        <w:tc>
          <w:tcPr>
            <w:tcW w:w="1620" w:type="dxa"/>
            <w:tcBorders>
              <w:top w:val="double" w:sz="8" w:space="0" w:color="auto"/>
              <w:left w:val="single" w:sz="8" w:space="0" w:color="auto"/>
              <w:bottom w:val="double" w:sz="8" w:space="0" w:color="auto"/>
              <w:right w:val="single" w:sz="8" w:space="0" w:color="auto"/>
            </w:tcBorders>
            <w:vAlign w:val="center"/>
          </w:tcPr>
          <w:p w:rsidR="008A0088" w:rsidRPr="000766F7" w:rsidRDefault="008A0088" w:rsidP="003850B9">
            <w:pPr>
              <w:rPr>
                <w:rFonts w:eastAsiaTheme="minorEastAsia"/>
              </w:rPr>
            </w:pPr>
            <w:r w:rsidRPr="000766F7">
              <w:rPr>
                <w:rFonts w:eastAsiaTheme="minorEastAsia"/>
                <w:b/>
                <w:bCs/>
              </w:rPr>
              <w:t>$</w:t>
            </w:r>
            <w:r>
              <w:rPr>
                <w:rFonts w:eastAsiaTheme="minorEastAsia"/>
                <w:b/>
                <w:bCs/>
              </w:rPr>
              <w:t>800.00</w:t>
            </w:r>
          </w:p>
        </w:tc>
      </w:tr>
      <w:tr w:rsidR="008A0088" w:rsidRPr="000766F7" w:rsidTr="008A0088">
        <w:trPr>
          <w:trHeight w:val="1141"/>
        </w:trPr>
        <w:tc>
          <w:tcPr>
            <w:tcW w:w="11238" w:type="dxa"/>
            <w:tcBorders>
              <w:top w:val="double" w:sz="8" w:space="0" w:color="auto"/>
              <w:left w:val="single" w:sz="8" w:space="0" w:color="auto"/>
              <w:bottom w:val="double" w:sz="8" w:space="0" w:color="auto"/>
              <w:right w:val="single" w:sz="8" w:space="0" w:color="auto"/>
            </w:tcBorders>
          </w:tcPr>
          <w:p w:rsidR="008A0088" w:rsidRPr="000766F7" w:rsidRDefault="008A0088" w:rsidP="003850B9">
            <w:pPr>
              <w:pBdr>
                <w:top w:val="single" w:sz="2" w:space="1" w:color="auto"/>
                <w:left w:val="single" w:sz="2" w:space="1" w:color="auto"/>
                <w:bottom w:val="single" w:sz="2" w:space="1" w:color="auto"/>
                <w:right w:val="single" w:sz="2" w:space="1" w:color="auto"/>
              </w:pBdr>
              <w:spacing w:before="24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A lap top computer and printer will be purchased for the Project Director to use for the 21</w:t>
            </w:r>
            <w:r w:rsidRPr="008A4519">
              <w:rPr>
                <w:rFonts w:eastAsiaTheme="minorEastAsia"/>
                <w:color w:val="000000"/>
                <w:vertAlign w:val="superscript"/>
              </w:rPr>
              <w:t>st</w:t>
            </w:r>
            <w:r>
              <w:rPr>
                <w:rFonts w:eastAsiaTheme="minorEastAsia"/>
                <w:color w:val="000000"/>
              </w:rPr>
              <w:t xml:space="preserve"> CCLC project.   The computer will be used for collection of data and generation of all reports, media communications, calendars, and communication with project staff and community partners.    </w:t>
            </w:r>
          </w:p>
          <w:p w:rsidR="008A0088" w:rsidRPr="000766F7" w:rsidRDefault="008A0088" w:rsidP="003850B9">
            <w:pPr>
              <w:pBdr>
                <w:top w:val="single" w:sz="2" w:space="1" w:color="auto"/>
                <w:left w:val="single" w:sz="2" w:space="1" w:color="auto"/>
                <w:bottom w:val="single" w:sz="2" w:space="1" w:color="auto"/>
                <w:right w:val="single" w:sz="2" w:space="1" w:color="auto"/>
              </w:pBdr>
              <w:spacing w:before="24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In-Kind - Office supplies, a work area, telephone and internet will be provided at the two school sites. 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A0088" w:rsidRPr="000766F7" w:rsidRDefault="008A0088" w:rsidP="003850B9">
            <w:pPr>
              <w:autoSpaceDE w:val="0"/>
              <w:autoSpaceDN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$800.00</w:t>
            </w:r>
          </w:p>
        </w:tc>
      </w:tr>
      <w:tr w:rsidR="008A0088" w:rsidRPr="000766F7" w:rsidTr="008A0088">
        <w:trPr>
          <w:trHeight w:val="432"/>
        </w:trPr>
        <w:tc>
          <w:tcPr>
            <w:tcW w:w="11238" w:type="dxa"/>
            <w:tcBorders>
              <w:top w:val="double" w:sz="8" w:space="0" w:color="auto"/>
              <w:left w:val="single" w:sz="8" w:space="0" w:color="auto"/>
              <w:bottom w:val="double" w:sz="8" w:space="0" w:color="auto"/>
              <w:right w:val="nil"/>
            </w:tcBorders>
            <w:vAlign w:val="center"/>
          </w:tcPr>
          <w:p w:rsidR="008A0088" w:rsidRPr="000766F7" w:rsidRDefault="008A0088" w:rsidP="003850B9">
            <w:pPr>
              <w:rPr>
                <w:rFonts w:eastAsiaTheme="minorEastAsia"/>
              </w:rPr>
            </w:pPr>
            <w:r w:rsidRPr="000766F7">
              <w:rPr>
                <w:rFonts w:eastAsiaTheme="minorEastAsia"/>
                <w:b/>
                <w:bCs/>
              </w:rPr>
              <w:t>5.  Materials and Supplies</w:t>
            </w:r>
          </w:p>
        </w:tc>
        <w:tc>
          <w:tcPr>
            <w:tcW w:w="1620" w:type="dxa"/>
            <w:tcBorders>
              <w:top w:val="double" w:sz="8" w:space="0" w:color="auto"/>
              <w:left w:val="single" w:sz="8" w:space="0" w:color="auto"/>
              <w:bottom w:val="double" w:sz="8" w:space="0" w:color="auto"/>
              <w:right w:val="single" w:sz="8" w:space="0" w:color="auto"/>
            </w:tcBorders>
            <w:vAlign w:val="center"/>
          </w:tcPr>
          <w:p w:rsidR="008A0088" w:rsidRPr="000766F7" w:rsidRDefault="008A0088" w:rsidP="003850B9">
            <w:pPr>
              <w:rPr>
                <w:rFonts w:eastAsiaTheme="minorEastAsia"/>
              </w:rPr>
            </w:pPr>
            <w:r w:rsidRPr="000766F7">
              <w:rPr>
                <w:rFonts w:eastAsiaTheme="minorEastAsia"/>
                <w:b/>
                <w:bCs/>
              </w:rPr>
              <w:t>$</w:t>
            </w:r>
            <w:r>
              <w:rPr>
                <w:rFonts w:eastAsiaTheme="minorEastAsia"/>
                <w:b/>
                <w:bCs/>
              </w:rPr>
              <w:t>5,695.00</w:t>
            </w:r>
          </w:p>
        </w:tc>
      </w:tr>
      <w:tr w:rsidR="008A0088" w:rsidRPr="000766F7" w:rsidTr="008A0088">
        <w:trPr>
          <w:trHeight w:val="390"/>
        </w:trPr>
        <w:tc>
          <w:tcPr>
            <w:tcW w:w="11238" w:type="dxa"/>
            <w:tcBorders>
              <w:top w:val="double" w:sz="8" w:space="0" w:color="auto"/>
              <w:left w:val="single" w:sz="8" w:space="0" w:color="auto"/>
              <w:bottom w:val="double" w:sz="8" w:space="0" w:color="auto"/>
              <w:right w:val="single" w:sz="8" w:space="0" w:color="auto"/>
            </w:tcBorders>
          </w:tcPr>
          <w:p w:rsidR="008A0088" w:rsidRPr="000766F7" w:rsidRDefault="008A0088" w:rsidP="003850B9">
            <w:pPr>
              <w:pBdr>
                <w:top w:val="single" w:sz="2" w:space="1" w:color="auto"/>
                <w:left w:val="single" w:sz="2" w:space="1" w:color="auto"/>
                <w:bottom w:val="single" w:sz="2" w:space="1" w:color="auto"/>
                <w:right w:val="single" w:sz="2" w:space="1" w:color="auto"/>
              </w:pBdr>
              <w:spacing w:before="24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Materials and Supplies will be purchased to support additional tutoring strategies and for the enrichment/recreational time. The materials/supplies will include the following:    Read Naturally program materials - $2,000.00; Supplies for Art activities (paints, brushes, clay, beads, canvas, drawing paper, scrapbooking materials) $800.00; Supply for Math </w:t>
            </w:r>
            <w:r>
              <w:rPr>
                <w:rFonts w:eastAsiaTheme="minorEastAsia"/>
              </w:rPr>
              <w:lastRenderedPageBreak/>
              <w:t>activities (cards, games, tiles, base 10 blocks, fraction sets, math games (AIMS) – 1,000.00, Family Math games for parents ($695.00 – Center for Hands-on Learning). Board games (chess, scrabble) Puzzles</w:t>
            </w:r>
            <w:proofErr w:type="gramStart"/>
            <w:r>
              <w:rPr>
                <w:rFonts w:eastAsiaTheme="minorEastAsia"/>
              </w:rPr>
              <w:t>,-</w:t>
            </w:r>
            <w:proofErr w:type="gramEnd"/>
            <w:r>
              <w:rPr>
                <w:rFonts w:eastAsiaTheme="minorEastAsia"/>
              </w:rPr>
              <w:t xml:space="preserve"> $200.00 supplies for summer school - $750.00; materials for parent workshops -$250.00. 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A0088" w:rsidRPr="000766F7" w:rsidRDefault="008A0088" w:rsidP="003850B9">
            <w:pPr>
              <w:autoSpaceDE w:val="0"/>
              <w:autoSpaceDN w:val="0"/>
              <w:rPr>
                <w:rFonts w:eastAsiaTheme="minorEastAsia"/>
              </w:rPr>
            </w:pPr>
          </w:p>
        </w:tc>
      </w:tr>
      <w:tr w:rsidR="008A0088" w:rsidRPr="000766F7" w:rsidTr="008A0088">
        <w:trPr>
          <w:trHeight w:val="432"/>
        </w:trPr>
        <w:tc>
          <w:tcPr>
            <w:tcW w:w="11238" w:type="dxa"/>
            <w:tcBorders>
              <w:top w:val="double" w:sz="8" w:space="0" w:color="auto"/>
              <w:left w:val="single" w:sz="8" w:space="0" w:color="auto"/>
              <w:bottom w:val="double" w:sz="8" w:space="0" w:color="auto"/>
              <w:right w:val="nil"/>
            </w:tcBorders>
            <w:vAlign w:val="center"/>
          </w:tcPr>
          <w:p w:rsidR="008A0088" w:rsidRPr="000766F7" w:rsidRDefault="008A0088" w:rsidP="003850B9">
            <w:pPr>
              <w:rPr>
                <w:rFonts w:eastAsiaTheme="minorEastAsia"/>
              </w:rPr>
            </w:pPr>
            <w:r w:rsidRPr="000766F7">
              <w:rPr>
                <w:rFonts w:eastAsiaTheme="minorEastAsia"/>
                <w:b/>
                <w:bCs/>
              </w:rPr>
              <w:lastRenderedPageBreak/>
              <w:t>6.  Contractual</w:t>
            </w:r>
          </w:p>
        </w:tc>
        <w:tc>
          <w:tcPr>
            <w:tcW w:w="1620" w:type="dxa"/>
            <w:tcBorders>
              <w:top w:val="double" w:sz="8" w:space="0" w:color="auto"/>
              <w:left w:val="single" w:sz="8" w:space="0" w:color="auto"/>
              <w:bottom w:val="double" w:sz="8" w:space="0" w:color="auto"/>
              <w:right w:val="single" w:sz="8" w:space="0" w:color="auto"/>
            </w:tcBorders>
            <w:vAlign w:val="center"/>
          </w:tcPr>
          <w:p w:rsidR="008A0088" w:rsidRPr="000766F7" w:rsidRDefault="008A0088" w:rsidP="003850B9">
            <w:pPr>
              <w:rPr>
                <w:rFonts w:eastAsiaTheme="minorEastAsia"/>
              </w:rPr>
            </w:pPr>
            <w:r w:rsidRPr="000766F7">
              <w:rPr>
                <w:rFonts w:eastAsiaTheme="minorEastAsia"/>
                <w:b/>
                <w:bCs/>
              </w:rPr>
              <w:t>$</w:t>
            </w:r>
            <w:r>
              <w:rPr>
                <w:rFonts w:eastAsiaTheme="minorEastAsia"/>
                <w:b/>
                <w:bCs/>
              </w:rPr>
              <w:t>18,000.00</w:t>
            </w:r>
          </w:p>
        </w:tc>
      </w:tr>
      <w:tr w:rsidR="008A0088" w:rsidRPr="000766F7" w:rsidTr="008A0088">
        <w:trPr>
          <w:trHeight w:val="475"/>
        </w:trPr>
        <w:tc>
          <w:tcPr>
            <w:tcW w:w="11238" w:type="dxa"/>
            <w:tcBorders>
              <w:top w:val="double" w:sz="8" w:space="0" w:color="auto"/>
              <w:left w:val="single" w:sz="8" w:space="0" w:color="auto"/>
              <w:bottom w:val="double" w:sz="8" w:space="0" w:color="auto"/>
              <w:right w:val="single" w:sz="8" w:space="0" w:color="auto"/>
            </w:tcBorders>
          </w:tcPr>
          <w:p w:rsidR="008A0088" w:rsidRPr="000766F7" w:rsidRDefault="008A0088" w:rsidP="003850B9">
            <w:pPr>
              <w:spacing w:before="24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Community-based instructors will be contracted to provide specialized trainings for students:  Dance Instructor contracts - $5,000;  Katie’s Tumble and Cheer $2,000   Music Lessons (keyboard) $5,000;  Taekwondo/ martial arts lessons / fitness instructor -$6,000  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A0088" w:rsidRPr="000766F7" w:rsidRDefault="008A0088" w:rsidP="003850B9">
            <w:pPr>
              <w:autoSpaceDE w:val="0"/>
              <w:autoSpaceDN w:val="0"/>
              <w:rPr>
                <w:rFonts w:eastAsiaTheme="minorEastAsia"/>
              </w:rPr>
            </w:pPr>
          </w:p>
        </w:tc>
      </w:tr>
      <w:tr w:rsidR="008A0088" w:rsidRPr="000766F7" w:rsidTr="008A0088">
        <w:trPr>
          <w:trHeight w:val="432"/>
        </w:trPr>
        <w:tc>
          <w:tcPr>
            <w:tcW w:w="11238" w:type="dxa"/>
            <w:tcBorders>
              <w:top w:val="double" w:sz="8" w:space="0" w:color="auto"/>
              <w:left w:val="single" w:sz="8" w:space="0" w:color="auto"/>
              <w:bottom w:val="double" w:sz="8" w:space="0" w:color="auto"/>
              <w:right w:val="nil"/>
            </w:tcBorders>
            <w:vAlign w:val="center"/>
          </w:tcPr>
          <w:p w:rsidR="008A0088" w:rsidRPr="000766F7" w:rsidRDefault="008A0088" w:rsidP="003850B9">
            <w:pPr>
              <w:rPr>
                <w:rFonts w:eastAsiaTheme="minorEastAsia"/>
              </w:rPr>
            </w:pPr>
            <w:r w:rsidRPr="000766F7">
              <w:rPr>
                <w:rFonts w:eastAsiaTheme="minorEastAsia"/>
                <w:b/>
                <w:bCs/>
              </w:rPr>
              <w:t>7.  Indirect</w:t>
            </w:r>
          </w:p>
        </w:tc>
        <w:tc>
          <w:tcPr>
            <w:tcW w:w="1620" w:type="dxa"/>
            <w:tcBorders>
              <w:top w:val="double" w:sz="8" w:space="0" w:color="auto"/>
              <w:left w:val="single" w:sz="8" w:space="0" w:color="auto"/>
              <w:bottom w:val="double" w:sz="8" w:space="0" w:color="auto"/>
              <w:right w:val="single" w:sz="8" w:space="0" w:color="auto"/>
            </w:tcBorders>
            <w:vAlign w:val="center"/>
          </w:tcPr>
          <w:p w:rsidR="008A0088" w:rsidRPr="000766F7" w:rsidRDefault="008A0088" w:rsidP="003850B9">
            <w:pPr>
              <w:rPr>
                <w:rFonts w:eastAsiaTheme="minorEastAsia"/>
              </w:rPr>
            </w:pPr>
            <w:r w:rsidRPr="000766F7">
              <w:rPr>
                <w:rFonts w:eastAsiaTheme="minorEastAsia"/>
                <w:b/>
                <w:bCs/>
              </w:rPr>
              <w:t>$</w:t>
            </w:r>
          </w:p>
        </w:tc>
      </w:tr>
      <w:tr w:rsidR="008A0088" w:rsidRPr="000766F7" w:rsidTr="008A0088">
        <w:trPr>
          <w:trHeight w:val="723"/>
        </w:trPr>
        <w:tc>
          <w:tcPr>
            <w:tcW w:w="11238" w:type="dxa"/>
            <w:tcBorders>
              <w:top w:val="double" w:sz="8" w:space="0" w:color="auto"/>
              <w:left w:val="single" w:sz="8" w:space="0" w:color="auto"/>
              <w:bottom w:val="double" w:sz="8" w:space="0" w:color="auto"/>
              <w:right w:val="single" w:sz="8" w:space="0" w:color="auto"/>
            </w:tcBorders>
          </w:tcPr>
          <w:p w:rsidR="008A0088" w:rsidRPr="00C53C36" w:rsidRDefault="008A0088" w:rsidP="003850B9">
            <w:pPr>
              <w:pBdr>
                <w:top w:val="single" w:sz="2" w:space="1" w:color="auto"/>
                <w:left w:val="single" w:sz="2" w:space="1" w:color="auto"/>
                <w:bottom w:val="single" w:sz="2" w:space="1" w:color="auto"/>
                <w:right w:val="single" w:sz="2" w:space="1" w:color="auto"/>
              </w:pBdr>
              <w:spacing w:before="24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There are no indirect costs charged to the grant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A0088" w:rsidRPr="000766F7" w:rsidRDefault="008A0088" w:rsidP="003850B9">
            <w:pPr>
              <w:autoSpaceDE w:val="0"/>
              <w:autoSpaceDN w:val="0"/>
              <w:rPr>
                <w:rFonts w:eastAsiaTheme="minorEastAsia"/>
              </w:rPr>
            </w:pPr>
          </w:p>
        </w:tc>
      </w:tr>
      <w:tr w:rsidR="008A0088" w:rsidRPr="000766F7" w:rsidTr="008A0088">
        <w:trPr>
          <w:trHeight w:val="432"/>
        </w:trPr>
        <w:tc>
          <w:tcPr>
            <w:tcW w:w="11238" w:type="dxa"/>
            <w:tcBorders>
              <w:top w:val="double" w:sz="8" w:space="0" w:color="auto"/>
              <w:left w:val="single" w:sz="8" w:space="0" w:color="auto"/>
              <w:bottom w:val="double" w:sz="8" w:space="0" w:color="auto"/>
              <w:right w:val="nil"/>
            </w:tcBorders>
            <w:vAlign w:val="center"/>
          </w:tcPr>
          <w:p w:rsidR="008A0088" w:rsidRPr="000766F7" w:rsidRDefault="008A0088" w:rsidP="003850B9">
            <w:pPr>
              <w:rPr>
                <w:rFonts w:eastAsiaTheme="minorEastAsia"/>
              </w:rPr>
            </w:pPr>
            <w:r w:rsidRPr="000766F7">
              <w:rPr>
                <w:rFonts w:eastAsiaTheme="minorEastAsia"/>
                <w:b/>
                <w:bCs/>
              </w:rPr>
              <w:t>8.  Transportation (Program)</w:t>
            </w:r>
          </w:p>
        </w:tc>
        <w:tc>
          <w:tcPr>
            <w:tcW w:w="1620" w:type="dxa"/>
            <w:tcBorders>
              <w:top w:val="double" w:sz="8" w:space="0" w:color="auto"/>
              <w:left w:val="single" w:sz="8" w:space="0" w:color="auto"/>
              <w:bottom w:val="double" w:sz="8" w:space="0" w:color="auto"/>
              <w:right w:val="single" w:sz="8" w:space="0" w:color="auto"/>
            </w:tcBorders>
            <w:vAlign w:val="center"/>
          </w:tcPr>
          <w:p w:rsidR="008A0088" w:rsidRPr="000766F7" w:rsidRDefault="008A0088" w:rsidP="003850B9">
            <w:pPr>
              <w:rPr>
                <w:rFonts w:eastAsiaTheme="minorEastAsia"/>
              </w:rPr>
            </w:pPr>
            <w:r w:rsidRPr="000766F7">
              <w:rPr>
                <w:rFonts w:eastAsiaTheme="minorEastAsia"/>
                <w:b/>
                <w:bCs/>
              </w:rPr>
              <w:t>$</w:t>
            </w:r>
            <w:r>
              <w:rPr>
                <w:rFonts w:eastAsiaTheme="minorEastAsia"/>
                <w:b/>
                <w:bCs/>
              </w:rPr>
              <w:t>20,882.00</w:t>
            </w:r>
          </w:p>
        </w:tc>
      </w:tr>
      <w:tr w:rsidR="008A0088" w:rsidRPr="000766F7" w:rsidTr="008A0088">
        <w:trPr>
          <w:trHeight w:val="3072"/>
        </w:trPr>
        <w:tc>
          <w:tcPr>
            <w:tcW w:w="11238" w:type="dxa"/>
            <w:tcBorders>
              <w:top w:val="double" w:sz="8" w:space="0" w:color="auto"/>
              <w:left w:val="single" w:sz="8" w:space="0" w:color="auto"/>
              <w:bottom w:val="double" w:sz="8" w:space="0" w:color="auto"/>
              <w:right w:val="single" w:sz="8" w:space="0" w:color="auto"/>
            </w:tcBorders>
          </w:tcPr>
          <w:p w:rsidR="008A0088" w:rsidRDefault="008A0088" w:rsidP="003850B9">
            <w:pPr>
              <w:pBdr>
                <w:top w:val="single" w:sz="2" w:space="1" w:color="auto"/>
                <w:left w:val="single" w:sz="2" w:space="1" w:color="auto"/>
                <w:bottom w:val="single" w:sz="2" w:space="1" w:color="auto"/>
                <w:right w:val="single" w:sz="2" w:space="1" w:color="auto"/>
              </w:pBdr>
              <w:spacing w:before="240"/>
              <w:rPr>
                <w:rFonts w:eastAsiaTheme="minorEastAsia"/>
                <w:color w:val="000000"/>
              </w:rPr>
            </w:pPr>
            <w:r w:rsidRPr="00453CF8">
              <w:rPr>
                <w:rFonts w:eastAsiaTheme="minorEastAsia"/>
                <w:b/>
                <w:color w:val="000000"/>
                <w:u w:val="single"/>
              </w:rPr>
              <w:t>After School Transportation costs</w:t>
            </w:r>
            <w:r>
              <w:rPr>
                <w:rFonts w:eastAsiaTheme="minorEastAsia"/>
                <w:color w:val="000000"/>
              </w:rPr>
              <w:t xml:space="preserve"> for students from Chandler Elementary and Jefferson Elementary to their homes:  100 miles @$1.30/miles = $130.00/day  Driver Pay of 2 hrs @$15.00/hr = $30.00 day = $160.00 per day transportation x 3day/wk x 36 wks = $17,280.00</w:t>
            </w:r>
          </w:p>
          <w:p w:rsidR="008A0088" w:rsidRDefault="008A0088" w:rsidP="003850B9">
            <w:pPr>
              <w:pBdr>
                <w:top w:val="single" w:sz="2" w:space="1" w:color="auto"/>
                <w:left w:val="single" w:sz="2" w:space="1" w:color="auto"/>
                <w:bottom w:val="single" w:sz="2" w:space="1" w:color="auto"/>
                <w:right w:val="single" w:sz="2" w:space="1" w:color="auto"/>
              </w:pBdr>
              <w:spacing w:before="240"/>
              <w:rPr>
                <w:rFonts w:eastAsiaTheme="minorEastAsia"/>
                <w:color w:val="000000"/>
              </w:rPr>
            </w:pPr>
            <w:r w:rsidRPr="00453CF8">
              <w:rPr>
                <w:rFonts w:eastAsiaTheme="minorEastAsia"/>
                <w:b/>
                <w:color w:val="000000"/>
                <w:u w:val="single"/>
              </w:rPr>
              <w:t>Summer school transportation</w:t>
            </w:r>
            <w:r>
              <w:rPr>
                <w:rFonts w:eastAsiaTheme="minorEastAsia"/>
                <w:color w:val="000000"/>
              </w:rPr>
              <w:t xml:space="preserve"> of Chandler students to Jefferson Elementary (site of summer school program) and then home = 104 mi/day x $1.30/mi = $135.20/day.  Driver Pay of 1.5 hrs x $15.00/hr = $22.50/ day = $157.70 per day x 20 days = $3,154.00</w:t>
            </w:r>
          </w:p>
          <w:p w:rsidR="008A0088" w:rsidRPr="00C53C36" w:rsidRDefault="008A0088" w:rsidP="003850B9">
            <w:pPr>
              <w:pBdr>
                <w:top w:val="single" w:sz="2" w:space="1" w:color="auto"/>
                <w:left w:val="single" w:sz="2" w:space="1" w:color="auto"/>
                <w:bottom w:val="single" w:sz="2" w:space="1" w:color="auto"/>
                <w:right w:val="single" w:sz="2" w:space="1" w:color="auto"/>
              </w:pBdr>
              <w:spacing w:before="240"/>
              <w:rPr>
                <w:rFonts w:eastAsiaTheme="minorEastAsia"/>
                <w:color w:val="000000"/>
              </w:rPr>
            </w:pPr>
            <w:r w:rsidRPr="00453CF8">
              <w:rPr>
                <w:rFonts w:eastAsiaTheme="minorEastAsia"/>
                <w:b/>
                <w:color w:val="000000"/>
                <w:u w:val="single"/>
              </w:rPr>
              <w:t>Summer School field trips</w:t>
            </w:r>
            <w:r>
              <w:rPr>
                <w:rFonts w:eastAsiaTheme="minorEastAsia"/>
                <w:color w:val="000000"/>
              </w:rPr>
              <w:t xml:space="preserve">   40 mi x $1.30/mi x 4 trips = $208.00   Driver Pay 4 hrs x $15.00/hr = $60.00 per trip x 4 trips = $240.00 = $448.00 for summer school field trips  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A0088" w:rsidRPr="000766F7" w:rsidRDefault="008A0088" w:rsidP="003850B9">
            <w:pPr>
              <w:autoSpaceDE w:val="0"/>
              <w:autoSpaceDN w:val="0"/>
              <w:rPr>
                <w:rFonts w:eastAsiaTheme="minorEastAsia"/>
              </w:rPr>
            </w:pPr>
          </w:p>
        </w:tc>
      </w:tr>
      <w:tr w:rsidR="008A0088" w:rsidRPr="000766F7" w:rsidTr="008A0088">
        <w:trPr>
          <w:trHeight w:val="432"/>
        </w:trPr>
        <w:tc>
          <w:tcPr>
            <w:tcW w:w="11238" w:type="dxa"/>
            <w:tcBorders>
              <w:top w:val="double" w:sz="8" w:space="0" w:color="auto"/>
              <w:left w:val="single" w:sz="8" w:space="0" w:color="auto"/>
              <w:bottom w:val="double" w:sz="8" w:space="0" w:color="auto"/>
              <w:right w:val="nil"/>
            </w:tcBorders>
            <w:vAlign w:val="center"/>
          </w:tcPr>
          <w:p w:rsidR="008A0088" w:rsidRPr="000766F7" w:rsidRDefault="008A0088" w:rsidP="003850B9">
            <w:pPr>
              <w:rPr>
                <w:rFonts w:eastAsiaTheme="minorEastAsia"/>
              </w:rPr>
            </w:pPr>
            <w:r w:rsidRPr="000766F7">
              <w:rPr>
                <w:rFonts w:eastAsiaTheme="minorEastAsia"/>
                <w:b/>
                <w:bCs/>
              </w:rPr>
              <w:t xml:space="preserve">9.  Other (Specify and Itemize) </w:t>
            </w:r>
          </w:p>
        </w:tc>
        <w:tc>
          <w:tcPr>
            <w:tcW w:w="1620" w:type="dxa"/>
            <w:tcBorders>
              <w:top w:val="double" w:sz="8" w:space="0" w:color="auto"/>
              <w:left w:val="single" w:sz="8" w:space="0" w:color="auto"/>
              <w:bottom w:val="double" w:sz="8" w:space="0" w:color="auto"/>
              <w:right w:val="single" w:sz="8" w:space="0" w:color="auto"/>
            </w:tcBorders>
            <w:vAlign w:val="center"/>
          </w:tcPr>
          <w:p w:rsidR="008A0088" w:rsidRPr="000766F7" w:rsidRDefault="008A0088" w:rsidP="003850B9">
            <w:pPr>
              <w:rPr>
                <w:rFonts w:eastAsiaTheme="minorEastAsia"/>
              </w:rPr>
            </w:pPr>
            <w:r w:rsidRPr="000766F7">
              <w:rPr>
                <w:rFonts w:eastAsiaTheme="minorEastAsia"/>
                <w:b/>
                <w:bCs/>
              </w:rPr>
              <w:t>$</w:t>
            </w:r>
            <w:r>
              <w:rPr>
                <w:rFonts w:eastAsiaTheme="minorEastAsia"/>
                <w:b/>
                <w:bCs/>
              </w:rPr>
              <w:t>5,568.00</w:t>
            </w:r>
          </w:p>
        </w:tc>
      </w:tr>
      <w:tr w:rsidR="008A0088" w:rsidRPr="000766F7" w:rsidTr="008A0088">
        <w:trPr>
          <w:trHeight w:val="662"/>
        </w:trPr>
        <w:tc>
          <w:tcPr>
            <w:tcW w:w="11238" w:type="dxa"/>
            <w:tcBorders>
              <w:top w:val="doub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</w:tcPr>
          <w:p w:rsidR="008A0088" w:rsidRPr="00C53C36" w:rsidRDefault="008A0088" w:rsidP="003850B9">
            <w:pPr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 xml:space="preserve">Field trip- Audubon Museum admission tickets  80 students + 9 staff x $5.00 = $445.00  Evansville Children’s Museum 89 participants x 3.00 = 267.00   Snacks after-school (80 students x $.40 x 3 days x 36 weeks = $3,456.00)   Parent/Family </w:t>
            </w:r>
            <w:r>
              <w:rPr>
                <w:rFonts w:eastAsiaTheme="minorEastAsia"/>
                <w:bCs/>
              </w:rPr>
              <w:lastRenderedPageBreak/>
              <w:t xml:space="preserve">workshop refreshments $200.00/event x 7 events = $1400.00 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A0088" w:rsidRPr="000766F7" w:rsidRDefault="008A0088" w:rsidP="003850B9">
            <w:pPr>
              <w:autoSpaceDE w:val="0"/>
              <w:autoSpaceDN w:val="0"/>
              <w:rPr>
                <w:rFonts w:eastAsiaTheme="minorEastAsia"/>
              </w:rPr>
            </w:pPr>
          </w:p>
        </w:tc>
      </w:tr>
      <w:tr w:rsidR="008A0088" w:rsidRPr="000766F7" w:rsidTr="008A0088">
        <w:trPr>
          <w:trHeight w:val="432"/>
        </w:trPr>
        <w:tc>
          <w:tcPr>
            <w:tcW w:w="1123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shd w:val="solid" w:color="FFCC99" w:fill="FFCC99"/>
            <w:vAlign w:val="center"/>
          </w:tcPr>
          <w:p w:rsidR="008A0088" w:rsidRPr="000766F7" w:rsidRDefault="008A0088" w:rsidP="003850B9">
            <w:pPr>
              <w:keepNext/>
              <w:rPr>
                <w:rFonts w:eastAsiaTheme="minorEastAsia"/>
              </w:rPr>
            </w:pPr>
            <w:r w:rsidRPr="000766F7">
              <w:rPr>
                <w:rFonts w:eastAsiaTheme="minorEastAsia"/>
                <w:b/>
                <w:bCs/>
                <w:caps/>
                <w:color w:val="000000"/>
              </w:rPr>
              <w:lastRenderedPageBreak/>
              <w:t>TOTAL REQUESTED =</w:t>
            </w:r>
          </w:p>
        </w:tc>
        <w:tc>
          <w:tcPr>
            <w:tcW w:w="162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solid" w:color="FFCC99" w:fill="FFCC99"/>
            <w:vAlign w:val="center"/>
          </w:tcPr>
          <w:p w:rsidR="008A0088" w:rsidRPr="000766F7" w:rsidRDefault="008A0088" w:rsidP="003850B9">
            <w:pPr>
              <w:rPr>
                <w:rFonts w:eastAsiaTheme="minorEastAsia"/>
              </w:rPr>
            </w:pPr>
            <w:r w:rsidRPr="000766F7">
              <w:rPr>
                <w:rFonts w:eastAsiaTheme="minorEastAsia"/>
                <w:b/>
                <w:bCs/>
              </w:rPr>
              <w:t>$</w:t>
            </w:r>
          </w:p>
        </w:tc>
      </w:tr>
    </w:tbl>
    <w:p w:rsidR="008A0088" w:rsidRDefault="008A0088" w:rsidP="008A0088">
      <w:pPr>
        <w:autoSpaceDE w:val="0"/>
        <w:autoSpaceDN w:val="0"/>
      </w:pPr>
    </w:p>
    <w:p w:rsidR="008A0088" w:rsidRDefault="008A0088" w:rsidP="008A0088">
      <w:pPr>
        <w:rPr>
          <w:b/>
          <w:bCs/>
        </w:rPr>
      </w:pPr>
      <w:r>
        <w:rPr>
          <w:b/>
          <w:bCs/>
        </w:rPr>
        <w:br w:type="page"/>
      </w:r>
    </w:p>
    <w:p w:rsidR="00DA0A59" w:rsidRDefault="00DA0A59"/>
    <w:sectPr w:rsidR="00DA0A59" w:rsidSect="00676D4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76D4C"/>
    <w:rsid w:val="001073CB"/>
    <w:rsid w:val="00393FD2"/>
    <w:rsid w:val="003B6E13"/>
    <w:rsid w:val="00676D4C"/>
    <w:rsid w:val="00732C1E"/>
    <w:rsid w:val="008A0088"/>
    <w:rsid w:val="00912DF9"/>
    <w:rsid w:val="00B31FEA"/>
    <w:rsid w:val="00D36FEC"/>
    <w:rsid w:val="00DA0A59"/>
    <w:rsid w:val="00E65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D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6D4C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1FE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F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1472</Words>
  <Characters>8394</Characters>
  <Application>Microsoft Office Word</Application>
  <DocSecurity>0</DocSecurity>
  <Lines>69</Lines>
  <Paragraphs>19</Paragraphs>
  <ScaleCrop>false</ScaleCrop>
  <Company/>
  <LinksUpToDate>false</LinksUpToDate>
  <CharactersWithSpaces>9847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</dc:creator>
  <cp:lastModifiedBy>shelia.redmon</cp:lastModifiedBy>
  <cp:revision>2</cp:revision>
  <cp:lastPrinted>2010-12-06T14:14:00Z</cp:lastPrinted>
  <dcterms:created xsi:type="dcterms:W3CDTF">2010-12-08T17:18:00Z</dcterms:created>
  <dcterms:modified xsi:type="dcterms:W3CDTF">2010-12-08T17:18:00Z</dcterms:modified>
</cp:coreProperties>
</file>