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236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0F1555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0F1555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29E7416" w:rsidR="006F0552" w:rsidRPr="00716300" w:rsidRDefault="000F15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6300" w:rsidRDefault="00A6744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  <w:r w:rsidR="000F1555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08778AE" w:rsidR="00DE0B82" w:rsidRPr="00716300" w:rsidRDefault="00A6744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12232B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 </w:t>
          </w:r>
          <w:r w:rsidR="000F1555">
            <w:rPr>
              <w:rFonts w:asciiTheme="minorHAnsi" w:hAnsiTheme="minorHAnsi" w:cstheme="minorHAnsi"/>
            </w:rPr>
            <w:t>Boone County High School</w:t>
          </w:r>
          <w:r w:rsidR="0012232B">
            <w:rPr>
              <w:rFonts w:asciiTheme="minorHAnsi" w:hAnsiTheme="minorHAnsi" w:cstheme="minorHAnsi"/>
            </w:rPr>
            <w:t xml:space="preserve">, </w:t>
          </w:r>
          <w:r w:rsidR="000F1555">
            <w:rPr>
              <w:rFonts w:asciiTheme="minorHAnsi" w:hAnsiTheme="minorHAnsi" w:cstheme="minorHAnsi"/>
            </w:rPr>
            <w:t xml:space="preserve">Stadium Lighting, </w:t>
          </w:r>
          <w:r>
            <w:rPr>
              <w:rFonts w:asciiTheme="minorHAnsi" w:hAnsiTheme="minorHAnsi" w:cstheme="minorHAnsi"/>
            </w:rPr>
            <w:t>BG 2</w:t>
          </w:r>
          <w:r w:rsidR="000F1555">
            <w:rPr>
              <w:rFonts w:asciiTheme="minorHAnsi" w:hAnsiTheme="minorHAnsi" w:cstheme="minorHAnsi"/>
            </w:rPr>
            <w:t>4-141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72A3355" w:rsidR="008A2749" w:rsidRPr="008A2749" w:rsidRDefault="000F15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223AA513" w:rsidR="0006478A" w:rsidRDefault="00A674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08045B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– This Change Order includes the following:</w:t>
          </w:r>
        </w:p>
        <w:p w14:paraId="4BF3DE6F" w14:textId="64864713" w:rsidR="000F1555" w:rsidRPr="0008045B" w:rsidRDefault="0008045B" w:rsidP="000F1555">
          <w:pPr>
            <w:pStyle w:val="NoSpacing"/>
            <w:rPr>
              <w:rFonts w:asciiTheme="minorHAnsi" w:hAnsiTheme="minorHAnsi" w:cstheme="minorHAnsi"/>
            </w:rPr>
          </w:pPr>
          <w:r w:rsidRPr="0008045B">
            <w:rPr>
              <w:rFonts w:asciiTheme="minorHAnsi" w:hAnsiTheme="minorHAnsi" w:cstheme="minorHAnsi"/>
            </w:rPr>
            <w:t xml:space="preserve">Proposal </w:t>
          </w:r>
          <w:r w:rsidR="000F1555">
            <w:rPr>
              <w:rFonts w:asciiTheme="minorHAnsi" w:hAnsiTheme="minorHAnsi" w:cstheme="minorHAnsi"/>
            </w:rPr>
            <w:t>1</w:t>
          </w:r>
          <w:r w:rsidRPr="0008045B">
            <w:rPr>
              <w:rFonts w:asciiTheme="minorHAnsi" w:hAnsiTheme="minorHAnsi" w:cstheme="minorHAnsi"/>
            </w:rPr>
            <w:t xml:space="preserve"> </w:t>
          </w:r>
          <w:r w:rsidR="000F1555">
            <w:rPr>
              <w:rFonts w:asciiTheme="minorHAnsi" w:hAnsiTheme="minorHAnsi" w:cstheme="minorHAnsi"/>
            </w:rPr>
            <w:t xml:space="preserve">– Credit for eliminating conduit to feed (4) light poles since the existing conduits were determined to be in good condition and could be utilized. </w:t>
          </w:r>
        </w:p>
        <w:p w14:paraId="1BF6D08D" w14:textId="3F119DB4" w:rsidR="003564A5" w:rsidRDefault="000F1555" w:rsidP="0008045B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DEDUCT </w:t>
          </w:r>
          <w:r w:rsidR="0008045B" w:rsidRPr="0008045B">
            <w:rPr>
              <w:rFonts w:asciiTheme="minorHAnsi" w:hAnsiTheme="minorHAnsi" w:cstheme="minorHAnsi"/>
            </w:rPr>
            <w:t xml:space="preserve"> $</w:t>
          </w:r>
          <w:r>
            <w:rPr>
              <w:rFonts w:asciiTheme="minorHAnsi" w:hAnsiTheme="minorHAnsi" w:cstheme="minorHAnsi"/>
            </w:rPr>
            <w:t>10,543.00</w:t>
          </w:r>
        </w:p>
        <w:p w14:paraId="5041B669" w14:textId="07C7287F" w:rsidR="00653113" w:rsidRPr="006F0552" w:rsidRDefault="00000000" w:rsidP="00653113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42BE159" w:rsidR="00D072A8" w:rsidRDefault="000248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Decrease</w:t>
          </w:r>
          <w:r w:rsidR="00653113">
            <w:rPr>
              <w:rFonts w:asciiTheme="minorHAnsi" w:hAnsiTheme="minorHAnsi" w:cstheme="minorHAnsi"/>
            </w:rPr>
            <w:t xml:space="preserve"> $</w:t>
          </w:r>
          <w:r w:rsidR="000F1555">
            <w:rPr>
              <w:rFonts w:asciiTheme="minorHAnsi" w:hAnsiTheme="minorHAnsi" w:cstheme="minorHAnsi"/>
            </w:rPr>
            <w:t>10,543.00</w:t>
          </w:r>
        </w:p>
        <w:p w14:paraId="396E4B68" w14:textId="135AAEC2" w:rsidR="004E6BC1" w:rsidRPr="006F0552" w:rsidRDefault="004E6B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$432,457.00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Default="009900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B28497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990037">
            <w:rPr>
              <w:rFonts w:asciiTheme="minorHAnsi" w:hAnsiTheme="minorHAnsi" w:cstheme="minorHAnsi"/>
            </w:rPr>
            <w:t>Change Order #</w:t>
          </w:r>
          <w:r w:rsidR="0008045B">
            <w:rPr>
              <w:rFonts w:asciiTheme="minorHAnsi" w:hAnsiTheme="minorHAnsi" w:cstheme="minorHAnsi"/>
            </w:rPr>
            <w:t>1</w:t>
          </w:r>
          <w:r w:rsidR="00990037">
            <w:rPr>
              <w:rFonts w:asciiTheme="minorHAnsi" w:hAnsiTheme="minorHAnsi" w:cstheme="minorHAnsi"/>
            </w:rPr>
            <w:t xml:space="preserve"> for </w:t>
          </w:r>
          <w:r w:rsidR="000F1555">
            <w:rPr>
              <w:rFonts w:asciiTheme="minorHAnsi" w:hAnsiTheme="minorHAnsi" w:cstheme="minorHAnsi"/>
            </w:rPr>
            <w:t>Boone County High School, Stadium Lighting</w:t>
          </w:r>
          <w:r w:rsidR="00F14C5E">
            <w:rPr>
              <w:rFonts w:asciiTheme="minorHAnsi" w:hAnsiTheme="minorHAnsi" w:cstheme="minorHAnsi"/>
            </w:rPr>
            <w:t xml:space="preserve">, BG </w:t>
          </w:r>
          <w:r w:rsidR="000F1555">
            <w:rPr>
              <w:rFonts w:asciiTheme="minorHAnsi" w:hAnsiTheme="minorHAnsi" w:cstheme="minorHAnsi"/>
            </w:rPr>
            <w:t>24-141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93EA24C" w14:textId="77777777" w:rsidR="000F155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2563303F" w:rsidR="00D072A8" w:rsidRP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B2F3" w14:textId="77777777" w:rsidR="00BC5BF8" w:rsidRDefault="00BC5BF8">
      <w:r>
        <w:separator/>
      </w:r>
    </w:p>
  </w:endnote>
  <w:endnote w:type="continuationSeparator" w:id="0">
    <w:p w14:paraId="606A1667" w14:textId="77777777" w:rsidR="00BC5BF8" w:rsidRDefault="00BC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7268" w14:textId="77777777" w:rsidR="00BC5BF8" w:rsidRDefault="00BC5BF8">
      <w:r>
        <w:separator/>
      </w:r>
    </w:p>
  </w:footnote>
  <w:footnote w:type="continuationSeparator" w:id="0">
    <w:p w14:paraId="40663C4D" w14:textId="77777777" w:rsidR="00BC5BF8" w:rsidRDefault="00BC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48E4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3642D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632387"/>
    <w:rsid w:val="00635C89"/>
    <w:rsid w:val="00682DD6"/>
    <w:rsid w:val="00782214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B60698"/>
    <w:rsid w:val="00BD6464"/>
    <w:rsid w:val="00C77529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2025-04-24T13:15:00Z</cp:lastPrinted>
  <dcterms:created xsi:type="dcterms:W3CDTF">2025-04-24T13:14:00Z</dcterms:created>
  <dcterms:modified xsi:type="dcterms:W3CDTF">2025-04-24T13:17:00Z</dcterms:modified>
</cp:coreProperties>
</file>