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1A7A4" w14:textId="5415FE08" w:rsidR="00F81279" w:rsidRDefault="00CB2A16" w:rsidP="00CB2A16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CONSENT ITEM K</w:t>
      </w:r>
    </w:p>
    <w:p w14:paraId="695907DB" w14:textId="77777777" w:rsidR="00F81279" w:rsidRDefault="00000000" w:rsidP="00CB2A16">
      <w:pPr>
        <w:shd w:val="clear" w:color="auto" w:fill="FFFFFF"/>
        <w:spacing w:after="240" w:line="240" w:lineRule="auto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April 28, 2025</w:t>
      </w:r>
    </w:p>
    <w:p w14:paraId="6FDB4E0C" w14:textId="713EF3B7" w:rsidR="00F81279" w:rsidRPr="00CB2A16" w:rsidRDefault="00000000" w:rsidP="00CB2A16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OLDHAM COUNTY BOARD OF EDUCATION</w:t>
      </w:r>
    </w:p>
    <w:p w14:paraId="4B4E10E1" w14:textId="49CE6022" w:rsidR="00F81279" w:rsidRDefault="00000000" w:rsidP="00CB2A1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CONCERN</w:t>
      </w:r>
    </w:p>
    <w:p w14:paraId="0CEA5E95" w14:textId="77777777" w:rsidR="00F81279" w:rsidRDefault="00000000" w:rsidP="00CB2A16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Consider approval of an option for enrichment programs to request a Kentucky Kingdom pass for students during the summer so that they can go weekly to the park. </w:t>
      </w:r>
    </w:p>
    <w:p w14:paraId="163B419D" w14:textId="0D4AD9C3" w:rsidR="00F81279" w:rsidRDefault="00000000" w:rsidP="00CB2A1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DISCUSSION</w:t>
      </w:r>
    </w:p>
    <w:p w14:paraId="7A50E272" w14:textId="1AB3AAE6" w:rsidR="00F81279" w:rsidRPr="00CB2A16" w:rsidRDefault="00000000" w:rsidP="00CB2A16">
      <w:pPr>
        <w:shd w:val="clear" w:color="auto" w:fill="FFFFFF"/>
        <w:spacing w:after="12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One of the more </w:t>
      </w:r>
      <w:r w:rsidR="00CB2A16">
        <w:rPr>
          <w:rFonts w:ascii="Times New Roman" w:eastAsia="Times New Roman" w:hAnsi="Times New Roman" w:cs="Times New Roman"/>
        </w:rPr>
        <w:t>cost-effective</w:t>
      </w:r>
      <w:r>
        <w:rPr>
          <w:rFonts w:ascii="Times New Roman" w:eastAsia="Times New Roman" w:hAnsi="Times New Roman" w:cs="Times New Roman"/>
        </w:rPr>
        <w:t xml:space="preserve"> ways to take field trips is for families to purchase a Kentucky Kingdom pass at a negotiated price and the enrichment program to take students weekly. Some of our enrichment programs have requested the ability to ask families to purchase the pass. </w:t>
      </w:r>
    </w:p>
    <w:p w14:paraId="0C0C3B62" w14:textId="144E4BD8" w:rsidR="00F81279" w:rsidRPr="00CB2A16" w:rsidRDefault="00CB2A16" w:rsidP="00CB2A16">
      <w:pPr>
        <w:shd w:val="clear" w:color="auto" w:fill="FFFFFF"/>
        <w:jc w:val="center"/>
        <w:rPr>
          <w:rFonts w:ascii="Times New Roman" w:eastAsia="Playfair Display" w:hAnsi="Times New Roman" w:cs="Times New Roman"/>
          <w:b/>
          <w:bCs/>
          <w:color w:val="0070C0"/>
        </w:rPr>
      </w:pPr>
      <w:r w:rsidRPr="00CB2A16">
        <w:rPr>
          <w:rFonts w:ascii="Times New Roman" w:hAnsi="Times New Roman" w:cs="Times New Roman"/>
          <w:b/>
          <w:bCs/>
          <w:color w:val="0070C0"/>
        </w:rPr>
        <w:t>OLDHAM COUNTY ENRICHMENT SERVICES, HOURS OF OPERATION, AND TUITION</w:t>
      </w:r>
    </w:p>
    <w:tbl>
      <w:tblPr>
        <w:tblStyle w:val="a"/>
        <w:tblW w:w="936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58" w:type="dxa"/>
          <w:bottom w:w="58" w:type="dxa"/>
        </w:tblCellMar>
        <w:tblLook w:val="0600" w:firstRow="0" w:lastRow="0" w:firstColumn="0" w:lastColumn="0" w:noHBand="1" w:noVBand="1"/>
      </w:tblPr>
      <w:tblGrid>
        <w:gridCol w:w="3040"/>
        <w:gridCol w:w="3015"/>
        <w:gridCol w:w="3305"/>
      </w:tblGrid>
      <w:tr w:rsidR="00F81279" w:rsidRPr="00CB2A16" w14:paraId="00D3D5A0" w14:textId="77777777" w:rsidTr="00E738A0">
        <w:tc>
          <w:tcPr>
            <w:tcW w:w="3040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EDDC4" w14:textId="2FBC14BE" w:rsidR="00F81279" w:rsidRPr="00CB2A16" w:rsidRDefault="00CB2A16" w:rsidP="00CB2A1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B2A16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SERVICES</w:t>
            </w:r>
          </w:p>
        </w:tc>
        <w:tc>
          <w:tcPr>
            <w:tcW w:w="3015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E86C4" w14:textId="5AFDA2C7" w:rsidR="00F81279" w:rsidRPr="00CB2A16" w:rsidRDefault="00CB2A16" w:rsidP="00CB2A1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B2A16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HOURS OF OPERATION</w:t>
            </w:r>
          </w:p>
        </w:tc>
        <w:tc>
          <w:tcPr>
            <w:tcW w:w="3305" w:type="dxa"/>
            <w:shd w:val="clear" w:color="auto" w:fill="0070C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A4C985" w14:textId="60796545" w:rsidR="00F81279" w:rsidRPr="00CB2A16" w:rsidRDefault="00CB2A16" w:rsidP="00CB2A1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B2A16"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TUITION</w:t>
            </w:r>
          </w:p>
        </w:tc>
      </w:tr>
      <w:tr w:rsidR="00F81279" w:rsidRPr="00CB2A16" w14:paraId="19BF51A2" w14:textId="77777777" w:rsidTr="00E738A0">
        <w:trPr>
          <w:trHeight w:val="393"/>
        </w:trPr>
        <w:tc>
          <w:tcPr>
            <w:tcW w:w="3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71A97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After School (Full-time)</w:t>
            </w:r>
          </w:p>
          <w:p w14:paraId="6083E6ED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  <w:t>Three or more days a week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EFC2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2:15 - 6:00</w:t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0C143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$90/week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for first child</w:t>
            </w:r>
          </w:p>
          <w:p w14:paraId="228314BD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$65/week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per additional child</w:t>
            </w:r>
          </w:p>
        </w:tc>
      </w:tr>
      <w:tr w:rsidR="00F81279" w:rsidRPr="00CB2A16" w14:paraId="1807C51D" w14:textId="77777777" w:rsidTr="00E738A0">
        <w:trPr>
          <w:trHeight w:val="393"/>
        </w:trPr>
        <w:tc>
          <w:tcPr>
            <w:tcW w:w="3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B6574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After School (Part-time)</w:t>
            </w:r>
          </w:p>
          <w:p w14:paraId="595FF66B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  <w:t>One or two days a week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D5A8F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2:15 - 6:00</w:t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80B2C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$30/day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for first child</w:t>
            </w:r>
          </w:p>
          <w:p w14:paraId="3CA16E0D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$25/day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per additional child</w:t>
            </w:r>
          </w:p>
        </w:tc>
      </w:tr>
      <w:tr w:rsidR="00F81279" w:rsidRPr="00CB2A16" w14:paraId="6AE035C0" w14:textId="77777777" w:rsidTr="00E738A0">
        <w:tc>
          <w:tcPr>
            <w:tcW w:w="3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19B95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Full Days during the school year</w:t>
            </w:r>
          </w:p>
          <w:p w14:paraId="0D5AB039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  <w:t>Non-</w:t>
            </w:r>
            <w:proofErr w:type="gramStart"/>
            <w:r w:rsidRPr="00CB2A16"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  <w:t>work days</w:t>
            </w:r>
            <w:proofErr w:type="gramEnd"/>
            <w:r w:rsidRPr="00CB2A16"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  <w:t>, or Snow Days*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72F61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Non-</w:t>
            </w:r>
            <w:proofErr w:type="gramStart"/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work days-  7:00</w:t>
            </w:r>
            <w:proofErr w:type="gramEnd"/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- 5:30</w:t>
            </w:r>
          </w:p>
          <w:p w14:paraId="595190AD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Snow Days</w:t>
            </w:r>
            <w:proofErr w:type="gramStart"/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-  8:00</w:t>
            </w:r>
            <w:proofErr w:type="gramEnd"/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-5:00</w:t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8212E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$50/day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for first child</w:t>
            </w:r>
          </w:p>
          <w:p w14:paraId="038D9D82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$40/day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per additional child</w:t>
            </w:r>
          </w:p>
        </w:tc>
      </w:tr>
      <w:tr w:rsidR="00F81279" w:rsidRPr="00CB2A16" w14:paraId="4B22F581" w14:textId="77777777" w:rsidTr="00E738A0">
        <w:trPr>
          <w:trHeight w:val="735"/>
        </w:trPr>
        <w:tc>
          <w:tcPr>
            <w:tcW w:w="3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B096D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Seasonal Breaks</w:t>
            </w:r>
          </w:p>
          <w:p w14:paraId="29256C0C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  <w:t>Fall Break, Winter Break, and Spring Break</w:t>
            </w:r>
          </w:p>
          <w:p w14:paraId="1BAECCD9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*Field Trip costs are not included in weekly/daily rates*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5550F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7:00 - 5:30</w:t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CEB14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$160/week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for first child</w:t>
            </w:r>
          </w:p>
          <w:p w14:paraId="296334CF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$120/week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per additional child</w:t>
            </w:r>
          </w:p>
          <w:p w14:paraId="5DEDBB2B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OR</w:t>
            </w:r>
          </w:p>
          <w:p w14:paraId="043255E3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$50/day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for first child</w:t>
            </w:r>
          </w:p>
          <w:p w14:paraId="1A15A335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$40/day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per additional child</w:t>
            </w:r>
          </w:p>
        </w:tc>
      </w:tr>
      <w:tr w:rsidR="00F81279" w:rsidRPr="00CB2A16" w14:paraId="64CBA2A3" w14:textId="77777777" w:rsidTr="00E738A0">
        <w:trPr>
          <w:trHeight w:val="303"/>
        </w:trPr>
        <w:tc>
          <w:tcPr>
            <w:tcW w:w="30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13A1F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Summer Program (Full-time)</w:t>
            </w:r>
          </w:p>
          <w:p w14:paraId="568F6C16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  <w:t>Three or more days a week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26401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7:00 - 5:30</w:t>
            </w:r>
          </w:p>
        </w:tc>
        <w:tc>
          <w:tcPr>
            <w:tcW w:w="3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3564D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$160/week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for first child</w:t>
            </w:r>
          </w:p>
          <w:p w14:paraId="23829CF2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$120/</w:t>
            </w:r>
            <w:proofErr w:type="gramStart"/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week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 per</w:t>
            </w:r>
            <w:proofErr w:type="gramEnd"/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additional child</w:t>
            </w:r>
          </w:p>
        </w:tc>
      </w:tr>
      <w:tr w:rsidR="00F81279" w:rsidRPr="00CB2A16" w14:paraId="3FE80BAB" w14:textId="77777777" w:rsidTr="00E738A0">
        <w:trPr>
          <w:trHeight w:val="375"/>
        </w:trPr>
        <w:tc>
          <w:tcPr>
            <w:tcW w:w="3040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B464A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Summer Program (Part-time)</w:t>
            </w:r>
          </w:p>
          <w:p w14:paraId="5E34877B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i/>
                <w:color w:val="212121"/>
                <w:sz w:val="18"/>
                <w:szCs w:val="18"/>
              </w:rPr>
              <w:t>One or two days a week</w:t>
            </w:r>
          </w:p>
        </w:tc>
        <w:tc>
          <w:tcPr>
            <w:tcW w:w="3015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E6A9A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7:00 - 5:30</w:t>
            </w:r>
          </w:p>
        </w:tc>
        <w:tc>
          <w:tcPr>
            <w:tcW w:w="3305" w:type="dxa"/>
            <w:tcBorders>
              <w:bottom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C6586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$50/day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for first child</w:t>
            </w:r>
          </w:p>
          <w:p w14:paraId="461F7569" w14:textId="77777777" w:rsidR="00F81279" w:rsidRPr="00CB2A16" w:rsidRDefault="00000000" w:rsidP="00CB2A16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>$40/day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per additional child</w:t>
            </w:r>
          </w:p>
        </w:tc>
      </w:tr>
      <w:tr w:rsidR="00F81279" w:rsidRPr="00CB2A16" w14:paraId="62822F3E" w14:textId="77777777" w:rsidTr="00E738A0">
        <w:trPr>
          <w:trHeight w:val="400"/>
        </w:trPr>
        <w:tc>
          <w:tcPr>
            <w:tcW w:w="936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486BF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  <w:u w:val="single"/>
              </w:rPr>
            </w:pPr>
            <w:r w:rsidRPr="00CB2A16">
              <w:rPr>
                <w:rFonts w:ascii="Times New Roman" w:hAnsi="Times New Roman" w:cs="Times New Roman"/>
                <w:b/>
                <w:color w:val="212121"/>
                <w:sz w:val="18"/>
                <w:szCs w:val="18"/>
              </w:rPr>
              <w:t>LATE PICK-UP FEE</w:t>
            </w:r>
            <w:proofErr w:type="gramStart"/>
            <w:r w:rsidRPr="00CB2A16">
              <w:rPr>
                <w:rFonts w:ascii="Times New Roman" w:hAnsi="Times New Roman" w:cs="Times New Roman"/>
                <w:b/>
                <w:color w:val="212121"/>
                <w:sz w:val="18"/>
                <w:szCs w:val="18"/>
              </w:rPr>
              <w:t>:</w:t>
            </w: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 xml:space="preserve">  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A</w:t>
            </w:r>
            <w:proofErr w:type="gramEnd"/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charge of</w:t>
            </w:r>
            <w:r w:rsidRPr="00CB2A16">
              <w:rPr>
                <w:rFonts w:ascii="Times New Roman" w:eastAsia="Playfair Display" w:hAnsi="Times New Roman" w:cs="Times New Roman"/>
                <w:b/>
                <w:color w:val="212121"/>
                <w:sz w:val="18"/>
                <w:szCs w:val="18"/>
              </w:rPr>
              <w:t xml:space="preserve"> $1.00 per minute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will be imposed after 6:00 PM (5:00 PM on Snow Days) and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  <w:u w:val="single"/>
              </w:rPr>
              <w:t xml:space="preserve"> due immediately upon pick-up.</w:t>
            </w:r>
          </w:p>
        </w:tc>
      </w:tr>
      <w:tr w:rsidR="00F81279" w:rsidRPr="00CB2A16" w14:paraId="5F10D56D" w14:textId="77777777" w:rsidTr="00E738A0">
        <w:trPr>
          <w:trHeight w:val="152"/>
        </w:trPr>
        <w:tc>
          <w:tcPr>
            <w:tcW w:w="936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F6DB7" w14:textId="151B4CAD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hAnsi="Times New Roman" w:cs="Times New Roman"/>
                <w:b/>
                <w:color w:val="212121"/>
                <w:sz w:val="18"/>
                <w:szCs w:val="18"/>
              </w:rPr>
              <w:t>ANNUAL REGISTRATION FEE:</w:t>
            </w:r>
            <w:r w:rsidRPr="00CB2A16">
              <w:rPr>
                <w:rFonts w:ascii="Times New Roman" w:hAnsi="Times New Roman" w:cs="Times New Roman"/>
                <w:color w:val="212121"/>
                <w:sz w:val="18"/>
                <w:szCs w:val="18"/>
              </w:rPr>
              <w:t xml:space="preserve"> 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$40.00 per child</w:t>
            </w:r>
            <w:r w:rsidR="00E738A0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.  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Non-refundable; due at the beginning of each school year</w:t>
            </w:r>
          </w:p>
        </w:tc>
      </w:tr>
      <w:tr w:rsidR="00F81279" w:rsidRPr="00CB2A16" w14:paraId="5F4591EF" w14:textId="77777777" w:rsidTr="00E738A0">
        <w:trPr>
          <w:trHeight w:val="400"/>
        </w:trPr>
        <w:tc>
          <w:tcPr>
            <w:tcW w:w="936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8AF89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hAnsi="Times New Roman" w:cs="Times New Roman"/>
                <w:b/>
                <w:color w:val="212121"/>
                <w:sz w:val="18"/>
                <w:szCs w:val="18"/>
              </w:rPr>
              <w:t xml:space="preserve">SUMMER ENRICHMENT FEES: </w:t>
            </w: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To be determined each summer by Youth Enrichment Programs</w:t>
            </w:r>
          </w:p>
          <w:p w14:paraId="4AD2D4B0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Non-refundable; due upon enrollment for the </w:t>
            </w:r>
            <w:proofErr w:type="gramStart"/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>Summer</w:t>
            </w:r>
            <w:proofErr w:type="gramEnd"/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</w:rPr>
              <w:t xml:space="preserve"> program. Not to exceed $300.</w:t>
            </w:r>
          </w:p>
          <w:p w14:paraId="15364D71" w14:textId="77777777" w:rsidR="00F81279" w:rsidRPr="00CB2A16" w:rsidRDefault="00000000" w:rsidP="00CB2A16">
            <w:pPr>
              <w:widowControl w:val="0"/>
              <w:spacing w:line="240" w:lineRule="auto"/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  <w:highlight w:val="yellow"/>
              </w:rPr>
            </w:pPr>
            <w:r w:rsidRPr="00CB2A16">
              <w:rPr>
                <w:rFonts w:ascii="Times New Roman" w:eastAsia="Playfair Display" w:hAnsi="Times New Roman" w:cs="Times New Roman"/>
                <w:color w:val="212121"/>
                <w:sz w:val="18"/>
                <w:szCs w:val="18"/>
                <w:highlight w:val="yellow"/>
              </w:rPr>
              <w:t>**Some programs may request a Kentucky Kingdom pass due to the frequency of field trips to this location.</w:t>
            </w:r>
          </w:p>
        </w:tc>
      </w:tr>
    </w:tbl>
    <w:p w14:paraId="10D262DE" w14:textId="6C9FD8C0" w:rsidR="00F81279" w:rsidRDefault="00000000" w:rsidP="00CB2A16">
      <w:pPr>
        <w:shd w:val="clear" w:color="auto" w:fill="FFFFFF"/>
        <w:spacing w:before="12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RECOMMENDATION</w:t>
      </w:r>
    </w:p>
    <w:p w14:paraId="7227A348" w14:textId="77777777" w:rsidR="00F81279" w:rsidRDefault="00000000" w:rsidP="00CB2A16">
      <w:pPr>
        <w:shd w:val="clear" w:color="auto" w:fill="FFFFFF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Approve the option for enrichment centers to request a Kentucky Kingdom pass at a negotiated price.  </w:t>
      </w:r>
    </w:p>
    <w:p w14:paraId="591E70F8" w14:textId="77777777" w:rsidR="00CB2A16" w:rsidRPr="00CB2A16" w:rsidRDefault="00CB2A16" w:rsidP="00CB2A16">
      <w:pPr>
        <w:pBdr>
          <w:bottom w:val="single" w:sz="4" w:space="1" w:color="auto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</w:rPr>
      </w:pPr>
    </w:p>
    <w:p w14:paraId="1543B02F" w14:textId="17316F3D" w:rsidR="00CB2A16" w:rsidRDefault="00CB2A16" w:rsidP="00CB2A16">
      <w:pPr>
        <w:widowControl w:val="0"/>
        <w:rPr>
          <w:rFonts w:ascii="Times New Roman" w:hAnsi="Times New Roman" w:cs="Times New Roman"/>
        </w:rPr>
      </w:pPr>
    </w:p>
    <w:p w14:paraId="29AC8CFA" w14:textId="2344BA80" w:rsidR="00E738A0" w:rsidRPr="00494942" w:rsidRDefault="00E738A0" w:rsidP="00E738A0">
      <w:pPr>
        <w:pStyle w:val="ListParagraph"/>
        <w:spacing w:after="120"/>
      </w:pPr>
      <w:r>
        <w:rPr>
          <w:i/>
          <w:noProof/>
          <w:sz w:val="16"/>
          <w:szCs w:val="18"/>
        </w:rPr>
        <w:drawing>
          <wp:anchor distT="0" distB="0" distL="114300" distR="114300" simplePos="0" relativeHeight="251660288" behindDoc="0" locked="0" layoutInCell="1" allowOverlap="1" wp14:anchorId="4D7115C2" wp14:editId="7D4BED47">
            <wp:simplePos x="0" y="0"/>
            <wp:positionH relativeFrom="page">
              <wp:posOffset>4345940</wp:posOffset>
            </wp:positionH>
            <wp:positionV relativeFrom="paragraph">
              <wp:posOffset>53340</wp:posOffset>
            </wp:positionV>
            <wp:extent cx="2454910" cy="982980"/>
            <wp:effectExtent l="0" t="0" r="0" b="0"/>
            <wp:wrapNone/>
            <wp:docPr id="6" name="Picture 6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medium confidence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57B">
        <w:t>On a motion by</w:t>
      </w:r>
      <w:r>
        <w:t xml:space="preserve"> </w:t>
      </w:r>
      <w:sdt>
        <w:sdtPr>
          <w:rPr>
            <w:u w:val="single"/>
          </w:rPr>
          <w:id w:val="-1026633685"/>
          <w:placeholder>
            <w:docPart w:val="4D9DD30AF97445B58DB381F46B6E6440"/>
          </w:placeholder>
          <w:comboBox>
            <w:listItem w:displayText="_______________" w:value="_______________"/>
            <w:listItem w:displayText="Suzanne Hundley" w:value="Suzanne Hundley"/>
            <w:listItem w:displayText="Joe Dennis" w:value="Joe Dennis"/>
            <w:listItem w:displayText="Carly Clem" w:value="Carly Clem"/>
            <w:listItem w:displayText="Allison Sheffer" w:value="Allison Sheffer"/>
            <w:listItem w:displayText="Adam Springer" w:value="Adam Springer"/>
          </w:comboBox>
        </w:sdtPr>
        <w:sdtContent>
          <w:r>
            <w:rPr>
              <w:u w:val="single"/>
            </w:rPr>
            <w:t>_______________</w:t>
          </w:r>
        </w:sdtContent>
      </w:sdt>
      <w:r w:rsidRPr="0065457B">
        <w:t>, seconded by</w:t>
      </w:r>
      <w:r w:rsidRPr="002005D1">
        <w:rPr>
          <w:u w:val="single"/>
        </w:rPr>
        <w:t xml:space="preserve"> </w:t>
      </w:r>
      <w:sdt>
        <w:sdtPr>
          <w:rPr>
            <w:u w:val="single"/>
          </w:rPr>
          <w:id w:val="1742674916"/>
          <w:placeholder>
            <w:docPart w:val="95FB4667727340998A1A469B2E19D118"/>
          </w:placeholder>
          <w:comboBox>
            <w:listItem w:displayText="_______________" w:value="_______________"/>
            <w:listItem w:displayText="Suzanne Hundley" w:value="Suzanne Hundley"/>
            <w:listItem w:displayText="Joe Dennis" w:value="Joe Dennis"/>
            <w:listItem w:displayText="Carly Clem" w:value="Carly Clem"/>
            <w:listItem w:displayText="Allison Sheffer" w:value="Allison Sheffer"/>
            <w:listItem w:displayText="Adam Springer" w:value="Adam Springer"/>
          </w:comboBox>
        </w:sdtPr>
        <w:sdtContent>
          <w:r>
            <w:rPr>
              <w:u w:val="single"/>
            </w:rPr>
            <w:t>_______________</w:t>
          </w:r>
        </w:sdtContent>
      </w:sdt>
      <w:r w:rsidRPr="0065457B">
        <w:t xml:space="preserve">, the Board </w:t>
      </w:r>
      <w:r>
        <w:t>option for enrichment centers to request a Kentucky Kingdom pass at a negotiated price</w:t>
      </w:r>
      <w:r w:rsidRPr="00494942">
        <w:t xml:space="preserve">. </w:t>
      </w:r>
      <w:r>
        <w:t xml:space="preserve">( </w:t>
      </w:r>
      <w:proofErr w:type="gramStart"/>
      <w:r>
        <w:t>, )</w:t>
      </w:r>
      <w:proofErr w:type="gramEnd"/>
    </w:p>
    <w:p w14:paraId="60CAC733" w14:textId="00324319" w:rsidR="00CB2A16" w:rsidRPr="00857123" w:rsidRDefault="00E738A0" w:rsidP="00CB2A16">
      <w:pPr>
        <w:widowControl w:val="0"/>
        <w:rPr>
          <w:rFonts w:ascii="Times New Roman" w:hAnsi="Times New Roman" w:cs="Times New Roman"/>
        </w:rPr>
      </w:pPr>
      <w:r>
        <w:rPr>
          <w:rFonts w:cs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9CADF10" wp14:editId="1D535C45">
            <wp:simplePos x="0" y="0"/>
            <wp:positionH relativeFrom="column">
              <wp:posOffset>323850</wp:posOffset>
            </wp:positionH>
            <wp:positionV relativeFrom="paragraph">
              <wp:posOffset>44450</wp:posOffset>
            </wp:positionV>
            <wp:extent cx="1605280" cy="557530"/>
            <wp:effectExtent l="0" t="19050" r="0" b="0"/>
            <wp:wrapNone/>
            <wp:docPr id="5" name="Picture 5" descr="A black snak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ack snake on a white background&#10;&#10;AI-generated content may be incorrect.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1605280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8DE58" w14:textId="3955818E" w:rsidR="00CB2A16" w:rsidRPr="007768F5" w:rsidRDefault="00CB2A16" w:rsidP="00CB2A16">
      <w:pPr>
        <w:widowControl w:val="0"/>
        <w:rPr>
          <w:rFonts w:ascii="Times New Roman" w:hAnsi="Times New Roman" w:cs="Times New Roman"/>
          <w:u w:val="single"/>
        </w:rPr>
      </w:pP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  <w:r w:rsidRPr="007768F5">
        <w:rPr>
          <w:rFonts w:ascii="Times New Roman" w:hAnsi="Times New Roman" w:cs="Times New Roman"/>
          <w:u w:val="single"/>
        </w:rPr>
        <w:tab/>
      </w:r>
    </w:p>
    <w:p w14:paraId="443A8C78" w14:textId="0BBAFCB2" w:rsidR="00CB2A16" w:rsidRPr="00CB2A16" w:rsidRDefault="00CB2A16" w:rsidP="00CB2A16">
      <w:pPr>
        <w:widowControl w:val="0"/>
        <w:autoSpaceDE w:val="0"/>
        <w:autoSpaceDN w:val="0"/>
        <w:spacing w:line="240" w:lineRule="auto"/>
        <w:jc w:val="both"/>
        <w:rPr>
          <w:rFonts w:ascii="Times New Roman" w:eastAsia="Times New Roman" w:hAnsi="Times New Roman" w:cs="Times New Roman"/>
          <w:i/>
          <w:sz w:val="18"/>
          <w:lang w:val="en-US"/>
        </w:rPr>
      </w:pPr>
      <w:r>
        <w:rPr>
          <w:rFonts w:ascii="Times New Roman" w:eastAsia="Times New Roman" w:hAnsi="Times New Roman" w:cs="Times New Roman"/>
          <w:i/>
          <w:sz w:val="18"/>
          <w:lang w:val="en-US"/>
        </w:rPr>
        <w:t>Carly Clem</w:t>
      </w:r>
      <w:r w:rsidRPr="007768F5">
        <w:rPr>
          <w:rFonts w:ascii="Times New Roman" w:eastAsia="Times New Roman" w:hAnsi="Times New Roman" w:cs="Times New Roman"/>
          <w:i/>
          <w:sz w:val="18"/>
          <w:lang w:val="en-US"/>
        </w:rPr>
        <w:t>, Board Chair</w:t>
      </w:r>
      <w:r w:rsidRPr="007768F5">
        <w:rPr>
          <w:rFonts w:ascii="Times New Roman" w:eastAsia="Times New Roman" w:hAnsi="Times New Roman" w:cs="Times New Roman"/>
          <w:i/>
          <w:sz w:val="18"/>
          <w:lang w:val="en-US"/>
        </w:rPr>
        <w:tab/>
      </w:r>
      <w:r w:rsidRPr="007768F5">
        <w:rPr>
          <w:rFonts w:ascii="Times New Roman" w:eastAsia="Times New Roman" w:hAnsi="Times New Roman" w:cs="Times New Roman"/>
          <w:i/>
          <w:sz w:val="18"/>
          <w:lang w:val="en-US"/>
        </w:rPr>
        <w:tab/>
      </w:r>
      <w:r w:rsidRPr="007768F5">
        <w:rPr>
          <w:rFonts w:ascii="Times New Roman" w:eastAsia="Times New Roman" w:hAnsi="Times New Roman" w:cs="Times New Roman"/>
          <w:i/>
          <w:sz w:val="18"/>
          <w:lang w:val="en-US"/>
        </w:rPr>
        <w:tab/>
      </w:r>
      <w:r w:rsidRPr="007768F5">
        <w:rPr>
          <w:rFonts w:ascii="Times New Roman" w:eastAsia="Times New Roman" w:hAnsi="Times New Roman" w:cs="Times New Roman"/>
          <w:i/>
          <w:sz w:val="18"/>
          <w:lang w:val="en-US"/>
        </w:rPr>
        <w:tab/>
      </w:r>
      <w:r>
        <w:rPr>
          <w:rFonts w:ascii="Times New Roman" w:eastAsia="Times New Roman" w:hAnsi="Times New Roman" w:cs="Times New Roman"/>
          <w:i/>
          <w:sz w:val="18"/>
          <w:lang w:val="en-US"/>
        </w:rPr>
        <w:tab/>
      </w:r>
      <w:r w:rsidRPr="007768F5">
        <w:rPr>
          <w:rFonts w:ascii="Times New Roman" w:eastAsia="Times New Roman" w:hAnsi="Times New Roman" w:cs="Times New Roman"/>
          <w:i/>
          <w:sz w:val="18"/>
          <w:lang w:val="en-US"/>
        </w:rPr>
        <w:t>Dr. Jason Radford, Superintendent/Secretary</w:t>
      </w:r>
    </w:p>
    <w:sectPr w:rsidR="00CB2A16" w:rsidRPr="00CB2A16" w:rsidSect="00E738A0">
      <w:pgSz w:w="12240" w:h="15840"/>
      <w:pgMar w:top="1440" w:right="1440" w:bottom="720" w:left="1440" w:header="720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6880C6" w14:textId="77777777" w:rsidR="00697F8F" w:rsidRDefault="00697F8F" w:rsidP="00E738A0">
      <w:pPr>
        <w:spacing w:line="240" w:lineRule="auto"/>
      </w:pPr>
      <w:r>
        <w:separator/>
      </w:r>
    </w:p>
  </w:endnote>
  <w:endnote w:type="continuationSeparator" w:id="0">
    <w:p w14:paraId="5DF5B31A" w14:textId="77777777" w:rsidR="00697F8F" w:rsidRDefault="00697F8F" w:rsidP="00E738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 Display">
    <w:panose1 w:val="00000500000000000000"/>
    <w:charset w:val="00"/>
    <w:family w:val="auto"/>
    <w:pitch w:val="variable"/>
    <w:sig w:usb0="00000207" w:usb1="00000000" w:usb2="00000000" w:usb3="00000000" w:csb0="00000097" w:csb1="00000000"/>
    <w:embedRegular r:id="rId1" w:fontKey="{44109D89-2FF0-4016-AD4E-B081E3F33D29}"/>
    <w:embedBold r:id="rId2" w:fontKey="{14E99A95-A067-4ED7-AC3A-22B9ACE9E6AF}"/>
    <w:embedItalic r:id="rId3" w:fontKey="{3813E1CC-09FB-4D27-A618-9793BFE6AC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D113D4F-1AE4-4666-95B5-2D75A57C70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BB9EE4-306C-4754-A6A4-08F7DEEE74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A1C026" w14:textId="77777777" w:rsidR="00697F8F" w:rsidRDefault="00697F8F" w:rsidP="00E738A0">
      <w:pPr>
        <w:spacing w:line="240" w:lineRule="auto"/>
      </w:pPr>
      <w:r>
        <w:separator/>
      </w:r>
    </w:p>
  </w:footnote>
  <w:footnote w:type="continuationSeparator" w:id="0">
    <w:p w14:paraId="64BE8B80" w14:textId="77777777" w:rsidR="00697F8F" w:rsidRDefault="00697F8F" w:rsidP="00E738A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124925"/>
    <w:multiLevelType w:val="multilevel"/>
    <w:tmpl w:val="AFD047A2"/>
    <w:lvl w:ilvl="0">
      <w:start w:val="1"/>
      <w:numFmt w:val="bullet"/>
      <w:lvlText w:val="●"/>
      <w:lvlJc w:val="left"/>
      <w:pPr>
        <w:ind w:left="45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03825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279"/>
    <w:rsid w:val="00697F8F"/>
    <w:rsid w:val="009113E4"/>
    <w:rsid w:val="00CB2A16"/>
    <w:rsid w:val="00E738A0"/>
    <w:rsid w:val="00F81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C2B49A"/>
  <w15:docId w15:val="{A0290371-9441-4605-A6D0-7C59EA55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1"/>
    <w:qFormat/>
    <w:rsid w:val="00E738A0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738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38A0"/>
  </w:style>
  <w:style w:type="paragraph" w:styleId="Footer">
    <w:name w:val="footer"/>
    <w:basedOn w:val="Normal"/>
    <w:link w:val="FooterChar"/>
    <w:uiPriority w:val="99"/>
    <w:unhideWhenUsed/>
    <w:rsid w:val="00E738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38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4D9DD30AF97445B58DB381F46B6E6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0A906-F126-430D-AA1F-6826E1860392}"/>
      </w:docPartPr>
      <w:docPartBody>
        <w:p w:rsidR="00000000" w:rsidRDefault="00005600" w:rsidP="00005600">
          <w:pPr>
            <w:pStyle w:val="4D9DD30AF97445B58DB381F46B6E6440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95FB4667727340998A1A469B2E19D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718076-401B-47C5-BA9C-287FBE85CC75}"/>
      </w:docPartPr>
      <w:docPartBody>
        <w:p w:rsidR="00000000" w:rsidRDefault="00005600" w:rsidP="00005600">
          <w:pPr>
            <w:pStyle w:val="95FB4667727340998A1A469B2E19D118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fair Display">
    <w:panose1 w:val="00000500000000000000"/>
    <w:charset w:val="00"/>
    <w:family w:val="auto"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600"/>
    <w:rsid w:val="00005600"/>
    <w:rsid w:val="009113E4"/>
    <w:rsid w:val="00A8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5600"/>
  </w:style>
  <w:style w:type="paragraph" w:customStyle="1" w:styleId="4D9DD30AF97445B58DB381F46B6E6440">
    <w:name w:val="4D9DD30AF97445B58DB381F46B6E6440"/>
    <w:rsid w:val="00005600"/>
  </w:style>
  <w:style w:type="paragraph" w:customStyle="1" w:styleId="95FB4667727340998A1A469B2E19D118">
    <w:name w:val="95FB4667727340998A1A469B2E19D118"/>
    <w:rsid w:val="000056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368</Words>
  <Characters>2027</Characters>
  <Application>Microsoft Office Word</Application>
  <DocSecurity>0</DocSecurity>
  <Lines>43</Lines>
  <Paragraphs>31</Paragraphs>
  <ScaleCrop>false</ScaleCrop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Easton, Jane S</cp:lastModifiedBy>
  <cp:revision>3</cp:revision>
  <dcterms:created xsi:type="dcterms:W3CDTF">2025-04-24T16:07:00Z</dcterms:created>
  <dcterms:modified xsi:type="dcterms:W3CDTF">2025-04-24T19:41:00Z</dcterms:modified>
</cp:coreProperties>
</file>