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54" w:rsidRPr="00106F54" w:rsidRDefault="00106F54" w:rsidP="00470194">
      <w:pPr>
        <w:jc w:val="center"/>
        <w:rPr>
          <w:rFonts w:ascii="Arial" w:hAnsi="Arial" w:cs="Arial"/>
          <w:b/>
        </w:rPr>
      </w:pPr>
      <w:r w:rsidRPr="00106F54">
        <w:rPr>
          <w:rFonts w:ascii="Arial" w:hAnsi="Arial" w:cs="Arial"/>
          <w:b/>
        </w:rPr>
        <w:t>DAWSON SPRINGS INDEPENDENT SCHOOL DISTRICT JOB DESCRIPTION</w:t>
      </w:r>
    </w:p>
    <w:p w:rsidR="00106F54" w:rsidRPr="00106F54" w:rsidRDefault="00106F54" w:rsidP="00106F54">
      <w:pPr>
        <w:rPr>
          <w:rFonts w:ascii="Arial" w:hAnsi="Arial" w:cs="Arial"/>
          <w:b/>
        </w:rPr>
      </w:pPr>
    </w:p>
    <w:p w:rsidR="0065005F" w:rsidRDefault="0065005F" w:rsidP="00106F54">
      <w:pPr>
        <w:rPr>
          <w:rFonts w:ascii="Arial" w:hAnsi="Arial" w:cs="Arial"/>
          <w:b/>
        </w:rPr>
      </w:pPr>
    </w:p>
    <w:p w:rsidR="00106F54" w:rsidRPr="00106F54" w:rsidRDefault="00106F54" w:rsidP="00106F54">
      <w:pPr>
        <w:rPr>
          <w:rFonts w:ascii="Arial" w:hAnsi="Arial" w:cs="Arial"/>
          <w:b/>
        </w:rPr>
      </w:pPr>
      <w:r w:rsidRPr="00106F54">
        <w:rPr>
          <w:rFonts w:ascii="Arial" w:hAnsi="Arial" w:cs="Arial"/>
          <w:b/>
        </w:rPr>
        <w:t xml:space="preserve">TITLE: </w:t>
      </w:r>
      <w:r w:rsidR="00DD4C57">
        <w:rPr>
          <w:rFonts w:ascii="Arial" w:hAnsi="Arial" w:cs="Arial"/>
          <w:b/>
        </w:rPr>
        <w:t>Elementary</w:t>
      </w:r>
      <w:r w:rsidRPr="00106F54">
        <w:rPr>
          <w:rFonts w:ascii="Arial" w:hAnsi="Arial" w:cs="Arial"/>
          <w:b/>
        </w:rPr>
        <w:t xml:space="preserve"> </w:t>
      </w:r>
      <w:r w:rsidR="00DD4C57">
        <w:rPr>
          <w:rFonts w:ascii="Arial" w:hAnsi="Arial" w:cs="Arial"/>
          <w:b/>
        </w:rPr>
        <w:t xml:space="preserve">School </w:t>
      </w:r>
      <w:r w:rsidRPr="00106F54">
        <w:rPr>
          <w:rFonts w:ascii="Arial" w:hAnsi="Arial" w:cs="Arial"/>
          <w:b/>
        </w:rPr>
        <w:t>Counselor</w:t>
      </w:r>
      <w:r w:rsidR="0065005F">
        <w:rPr>
          <w:rFonts w:ascii="Arial" w:hAnsi="Arial" w:cs="Arial"/>
          <w:b/>
        </w:rPr>
        <w:tab/>
      </w:r>
      <w:r w:rsidR="0065005F">
        <w:rPr>
          <w:rFonts w:ascii="Arial" w:hAnsi="Arial" w:cs="Arial"/>
          <w:b/>
        </w:rPr>
        <w:tab/>
      </w:r>
      <w:r w:rsidR="0065005F">
        <w:rPr>
          <w:rFonts w:ascii="Arial" w:hAnsi="Arial" w:cs="Arial"/>
          <w:b/>
        </w:rPr>
        <w:tab/>
      </w:r>
      <w:r w:rsidR="0065005F">
        <w:rPr>
          <w:rFonts w:ascii="Arial" w:hAnsi="Arial" w:cs="Arial"/>
          <w:b/>
        </w:rPr>
        <w:tab/>
      </w:r>
      <w:r w:rsidR="0065005F">
        <w:rPr>
          <w:rFonts w:ascii="Arial" w:hAnsi="Arial" w:cs="Arial"/>
          <w:b/>
        </w:rPr>
        <w:tab/>
        <w:t xml:space="preserve">JOB CLASS: </w:t>
      </w:r>
      <w:r w:rsidR="00DD4C57">
        <w:rPr>
          <w:rFonts w:ascii="Arial" w:hAnsi="Arial" w:cs="Arial"/>
          <w:b/>
        </w:rPr>
        <w:t>1050</w:t>
      </w:r>
    </w:p>
    <w:p w:rsidR="00106F54" w:rsidRPr="00106F54" w:rsidRDefault="00106F54" w:rsidP="00106F54">
      <w:pPr>
        <w:rPr>
          <w:rFonts w:ascii="Arial" w:hAnsi="Arial" w:cs="Arial"/>
        </w:rPr>
      </w:pPr>
    </w:p>
    <w:p w:rsidR="00106F54" w:rsidRDefault="00106F54" w:rsidP="00106F54">
      <w:pPr>
        <w:rPr>
          <w:rFonts w:ascii="Arial" w:hAnsi="Arial" w:cs="Arial"/>
          <w:b/>
        </w:rPr>
      </w:pPr>
    </w:p>
    <w:p w:rsidR="00106F54" w:rsidRPr="00F345C9" w:rsidRDefault="00106F54" w:rsidP="00106F54">
      <w:pPr>
        <w:rPr>
          <w:rFonts w:ascii="Arial" w:hAnsi="Arial" w:cs="Arial"/>
        </w:rPr>
      </w:pPr>
      <w:r w:rsidRPr="00F345C9">
        <w:rPr>
          <w:rFonts w:ascii="Arial" w:hAnsi="Arial" w:cs="Arial"/>
        </w:rPr>
        <w:t>BASIC FUNCTION:</w:t>
      </w:r>
    </w:p>
    <w:p w:rsidR="00106F54" w:rsidRDefault="00106F54" w:rsidP="00106F54">
      <w:pPr>
        <w:rPr>
          <w:rFonts w:ascii="Arial" w:hAnsi="Arial" w:cs="Arial"/>
        </w:rPr>
      </w:pPr>
    </w:p>
    <w:p w:rsidR="00106F54" w:rsidRPr="00106F54" w:rsidRDefault="00F345C9" w:rsidP="00F345C9">
      <w:pPr>
        <w:rPr>
          <w:rFonts w:ascii="Arial" w:hAnsi="Arial" w:cs="Arial"/>
        </w:rPr>
      </w:pPr>
      <w:r w:rsidRPr="00F345C9">
        <w:rPr>
          <w:rFonts w:ascii="Arial" w:hAnsi="Arial" w:cs="Arial"/>
        </w:rPr>
        <w:t xml:space="preserve">The </w:t>
      </w:r>
      <w:r w:rsidR="00217166">
        <w:rPr>
          <w:rFonts w:ascii="Arial" w:hAnsi="Arial" w:cs="Arial"/>
        </w:rPr>
        <w:t>E</w:t>
      </w:r>
      <w:r w:rsidRPr="00F345C9">
        <w:rPr>
          <w:rFonts w:ascii="Arial" w:hAnsi="Arial" w:cs="Arial"/>
        </w:rPr>
        <w:t xml:space="preserve">lementary </w:t>
      </w:r>
      <w:r w:rsidR="00217166">
        <w:rPr>
          <w:rFonts w:ascii="Arial" w:hAnsi="Arial" w:cs="Arial"/>
        </w:rPr>
        <w:t>C</w:t>
      </w:r>
      <w:r w:rsidRPr="00F345C9">
        <w:rPr>
          <w:rFonts w:ascii="Arial" w:hAnsi="Arial" w:cs="Arial"/>
        </w:rPr>
        <w:t>ounselor is responsible for the development of a guidance program at the local school level that</w:t>
      </w:r>
      <w:r>
        <w:rPr>
          <w:rFonts w:ascii="Arial" w:hAnsi="Arial" w:cs="Arial"/>
        </w:rPr>
        <w:t xml:space="preserve"> </w:t>
      </w:r>
      <w:r w:rsidRPr="00F345C9">
        <w:rPr>
          <w:rFonts w:ascii="Arial" w:hAnsi="Arial" w:cs="Arial"/>
        </w:rPr>
        <w:t>will implement the District's guidance plans. Counselors provide systematic and ongoing individual and group</w:t>
      </w:r>
      <w:r>
        <w:rPr>
          <w:rFonts w:ascii="Arial" w:hAnsi="Arial" w:cs="Arial"/>
        </w:rPr>
        <w:t xml:space="preserve"> </w:t>
      </w:r>
      <w:r w:rsidRPr="00F345C9">
        <w:rPr>
          <w:rFonts w:ascii="Arial" w:hAnsi="Arial" w:cs="Arial"/>
        </w:rPr>
        <w:t>counseling services related to the academic, social, vocational, and personal development of students. Elementary</w:t>
      </w:r>
      <w:r>
        <w:rPr>
          <w:rFonts w:ascii="Arial" w:hAnsi="Arial" w:cs="Arial"/>
        </w:rPr>
        <w:t xml:space="preserve"> </w:t>
      </w:r>
      <w:r w:rsidR="00217166">
        <w:rPr>
          <w:rFonts w:ascii="Arial" w:hAnsi="Arial" w:cs="Arial"/>
        </w:rPr>
        <w:t>C</w:t>
      </w:r>
      <w:r w:rsidRPr="00F345C9">
        <w:rPr>
          <w:rFonts w:ascii="Arial" w:hAnsi="Arial" w:cs="Arial"/>
        </w:rPr>
        <w:t>ounselors provide information,</w:t>
      </w:r>
      <w:r>
        <w:rPr>
          <w:rFonts w:ascii="Arial" w:hAnsi="Arial" w:cs="Arial"/>
        </w:rPr>
        <w:t xml:space="preserve"> </w:t>
      </w:r>
      <w:r w:rsidRPr="00F345C9">
        <w:rPr>
          <w:rFonts w:ascii="Arial" w:hAnsi="Arial" w:cs="Arial"/>
        </w:rPr>
        <w:t>consultation, coordination, testing and referral services designed to meet the</w:t>
      </w:r>
      <w:r>
        <w:rPr>
          <w:rFonts w:ascii="Arial" w:hAnsi="Arial" w:cs="Arial"/>
        </w:rPr>
        <w:t xml:space="preserve"> </w:t>
      </w:r>
      <w:r w:rsidRPr="00F345C9">
        <w:rPr>
          <w:rFonts w:ascii="Arial" w:hAnsi="Arial" w:cs="Arial"/>
        </w:rPr>
        <w:t>needs of students, parents and staff in a total guidance program. An essential function of the counselor's role is</w:t>
      </w:r>
      <w:r>
        <w:rPr>
          <w:rFonts w:ascii="Arial" w:hAnsi="Arial" w:cs="Arial"/>
        </w:rPr>
        <w:t xml:space="preserve"> </w:t>
      </w:r>
      <w:r w:rsidRPr="00F345C9">
        <w:rPr>
          <w:rFonts w:ascii="Arial" w:hAnsi="Arial" w:cs="Arial"/>
        </w:rPr>
        <w:t>the implementation of federal, state and local educational and title mandates.</w:t>
      </w:r>
    </w:p>
    <w:p w:rsidR="00106F54" w:rsidRDefault="00106F54" w:rsidP="00106F54">
      <w:pPr>
        <w:rPr>
          <w:rFonts w:ascii="Arial" w:hAnsi="Arial" w:cs="Arial"/>
          <w:b/>
        </w:rPr>
      </w:pPr>
    </w:p>
    <w:p w:rsidR="00F345C9" w:rsidRDefault="00F345C9" w:rsidP="00106F54">
      <w:pPr>
        <w:rPr>
          <w:rFonts w:ascii="Arial" w:hAnsi="Arial" w:cs="Arial"/>
          <w:b/>
        </w:rPr>
      </w:pPr>
    </w:p>
    <w:p w:rsidR="00106F54" w:rsidRPr="00F345C9" w:rsidRDefault="00106F54" w:rsidP="00106F54">
      <w:pPr>
        <w:rPr>
          <w:rFonts w:ascii="Arial" w:hAnsi="Arial" w:cs="Arial"/>
        </w:rPr>
      </w:pPr>
      <w:r w:rsidRPr="00F345C9">
        <w:rPr>
          <w:rFonts w:ascii="Arial" w:hAnsi="Arial" w:cs="Arial"/>
        </w:rPr>
        <w:t>PERFORMANCE RESPONSIBILITIES:</w:t>
      </w:r>
    </w:p>
    <w:p w:rsidR="00106F54" w:rsidRPr="00106F54" w:rsidRDefault="00106F54" w:rsidP="00106F54">
      <w:pPr>
        <w:rPr>
          <w:rFonts w:ascii="Arial" w:hAnsi="Arial" w:cs="Arial"/>
        </w:rPr>
      </w:pP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 xml:space="preserve">Plans, implements and evaluates a developmental, preventative guidance </w:t>
      </w:r>
      <w:proofErr w:type="gramStart"/>
      <w:r w:rsidRPr="00F345C9">
        <w:rPr>
          <w:rFonts w:ascii="Arial" w:hAnsi="Arial" w:cs="Arial"/>
        </w:rPr>
        <w:t>program which</w:t>
      </w:r>
      <w:proofErr w:type="gramEnd"/>
      <w:r w:rsidRPr="00F345C9">
        <w:rPr>
          <w:rFonts w:ascii="Arial" w:hAnsi="Arial" w:cs="Arial"/>
        </w:rPr>
        <w:t xml:space="preserve"> enhances the school consolidated plan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Assumes responsibility for administration of the school in the absence of the Principal and the Assistant Principal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Coordinates and interprets state and District testing programs in the school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Promotes positive school-community relationships through active participation in school and civic organizations and functions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Coordinates services and programs for the strengthening of parenting skills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Refers to and consults with District, local and state resources and agencies in order to promote student success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Collaborates with staff to assist the District’s compliance with federal, state, and local school mandates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Directs the maintenance of the permanent record system and provides such records to parents or legal guardians upon request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Coordinates the health programs and services for the local school</w:t>
      </w:r>
      <w:r>
        <w:rPr>
          <w:rFonts w:ascii="Arial" w:hAnsi="Arial" w:cs="Arial"/>
        </w:rPr>
        <w:t xml:space="preserve"> in collaboration with the district Health Coordinator.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Plans for and provides orientation, transition, and school programs information to students, parents, and staff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Provides individual, small group, and classroom guidance and counseling for students, parents, and staff to promote student success in academics, career, and personal/social development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Collaborates with staff in placing students in the most appropriate instructional program and classroom setting</w:t>
      </w:r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 xml:space="preserve">Performs health services, if needed, for which training </w:t>
      </w:r>
      <w:proofErr w:type="gramStart"/>
      <w:r w:rsidRPr="00F345C9">
        <w:rPr>
          <w:rFonts w:ascii="Arial" w:hAnsi="Arial" w:cs="Arial"/>
        </w:rPr>
        <w:t>will be provided</w:t>
      </w:r>
      <w:proofErr w:type="gramEnd"/>
      <w:r>
        <w:rPr>
          <w:rFonts w:ascii="Arial" w:hAnsi="Arial" w:cs="Arial"/>
        </w:rPr>
        <w:t>.</w:t>
      </w:r>
    </w:p>
    <w:p w:rsidR="00F345C9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Completes all trainings and other compliance requirements as assigned by the designated deadline</w:t>
      </w:r>
      <w:r>
        <w:rPr>
          <w:rFonts w:ascii="Arial" w:hAnsi="Arial" w:cs="Arial"/>
        </w:rPr>
        <w:t>.</w:t>
      </w:r>
    </w:p>
    <w:p w:rsidR="00106F54" w:rsidRPr="00F345C9" w:rsidRDefault="00F345C9" w:rsidP="00F345C9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F345C9">
        <w:rPr>
          <w:rFonts w:ascii="Arial" w:hAnsi="Arial" w:cs="Arial"/>
        </w:rPr>
        <w:t>Performs other duties as assigned by supervisor</w:t>
      </w:r>
      <w:r>
        <w:rPr>
          <w:rFonts w:ascii="Arial" w:hAnsi="Arial" w:cs="Arial"/>
        </w:rPr>
        <w:t>.</w:t>
      </w:r>
    </w:p>
    <w:p w:rsidR="00106F54" w:rsidRDefault="00106F54">
      <w:pPr>
        <w:rPr>
          <w:rFonts w:ascii="Arial" w:hAnsi="Arial" w:cs="Arial"/>
        </w:rPr>
      </w:pPr>
    </w:p>
    <w:p w:rsidR="00F345C9" w:rsidRDefault="00F345C9">
      <w:pPr>
        <w:rPr>
          <w:rFonts w:ascii="Arial" w:hAnsi="Arial" w:cs="Arial"/>
        </w:rPr>
      </w:pPr>
    </w:p>
    <w:p w:rsidR="00F345C9" w:rsidRDefault="00F345C9">
      <w:pPr>
        <w:rPr>
          <w:rFonts w:ascii="Arial" w:hAnsi="Arial" w:cs="Arial"/>
        </w:rPr>
      </w:pPr>
    </w:p>
    <w:p w:rsidR="00F345C9" w:rsidRDefault="00F345C9">
      <w:pPr>
        <w:rPr>
          <w:rFonts w:ascii="Arial" w:hAnsi="Arial" w:cs="Arial"/>
        </w:rPr>
      </w:pPr>
    </w:p>
    <w:p w:rsidR="00106F54" w:rsidRPr="00F345C9" w:rsidRDefault="00F345C9">
      <w:pPr>
        <w:rPr>
          <w:rFonts w:ascii="Arial" w:hAnsi="Arial" w:cs="Arial"/>
        </w:rPr>
      </w:pPr>
      <w:r w:rsidRPr="00F345C9">
        <w:rPr>
          <w:rFonts w:ascii="Arial" w:hAnsi="Arial" w:cs="Arial"/>
        </w:rPr>
        <w:t>PHYSICAL DEMANDS:</w:t>
      </w:r>
    </w:p>
    <w:p w:rsidR="00F345C9" w:rsidRDefault="00F345C9">
      <w:pPr>
        <w:rPr>
          <w:rFonts w:ascii="Arial" w:hAnsi="Arial" w:cs="Arial"/>
        </w:rPr>
      </w:pPr>
    </w:p>
    <w:p w:rsidR="00470194" w:rsidRDefault="00F345C9" w:rsidP="00F345C9">
      <w:pPr>
        <w:rPr>
          <w:rFonts w:ascii="Arial" w:hAnsi="Arial" w:cs="Arial"/>
        </w:rPr>
      </w:pPr>
      <w:r w:rsidRPr="00F345C9">
        <w:rPr>
          <w:rFonts w:ascii="Arial" w:hAnsi="Arial" w:cs="Arial"/>
        </w:rPr>
        <w:t>The work is primarily sedentary. The work requires</w:t>
      </w:r>
      <w:r w:rsidR="00470194">
        <w:rPr>
          <w:rFonts w:ascii="Arial" w:hAnsi="Arial" w:cs="Arial"/>
        </w:rPr>
        <w:t>:</w:t>
      </w:r>
    </w:p>
    <w:p w:rsidR="00470194" w:rsidRPr="00470194" w:rsidRDefault="00470194" w:rsidP="00470194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345C9" w:rsidRPr="00470194">
        <w:rPr>
          <w:rFonts w:ascii="Arial" w:hAnsi="Arial" w:cs="Arial"/>
        </w:rPr>
        <w:t xml:space="preserve">he use of hands for simple grasping and fine manipulations. </w:t>
      </w:r>
    </w:p>
    <w:p w:rsidR="00470194" w:rsidRPr="00470194" w:rsidRDefault="00470194" w:rsidP="00470194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Occasional </w:t>
      </w:r>
      <w:r w:rsidR="00F345C9" w:rsidRPr="00470194">
        <w:rPr>
          <w:rFonts w:ascii="Arial" w:hAnsi="Arial" w:cs="Arial"/>
        </w:rPr>
        <w:t xml:space="preserve">bending, squatting, reaching, with the ability to lift, carry, push or pull </w:t>
      </w:r>
      <w:proofErr w:type="gramStart"/>
      <w:r w:rsidR="00F345C9" w:rsidRPr="00470194">
        <w:rPr>
          <w:rFonts w:ascii="Arial" w:hAnsi="Arial" w:cs="Arial"/>
        </w:rPr>
        <w:t>light weights</w:t>
      </w:r>
      <w:proofErr w:type="gramEnd"/>
      <w:r w:rsidR="00F345C9" w:rsidRPr="00470194">
        <w:rPr>
          <w:rFonts w:ascii="Arial" w:hAnsi="Arial" w:cs="Arial"/>
        </w:rPr>
        <w:t xml:space="preserve">. </w:t>
      </w:r>
    </w:p>
    <w:p w:rsidR="00F345C9" w:rsidRPr="00470194" w:rsidRDefault="00470194" w:rsidP="00470194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45C9" w:rsidRPr="00470194">
        <w:rPr>
          <w:rFonts w:ascii="Arial" w:hAnsi="Arial" w:cs="Arial"/>
        </w:rPr>
        <w:t>ctivities involving driving automotive equipment.</w:t>
      </w:r>
    </w:p>
    <w:p w:rsidR="00F345C9" w:rsidRDefault="00F345C9">
      <w:pPr>
        <w:rPr>
          <w:rFonts w:ascii="Arial" w:hAnsi="Arial" w:cs="Arial"/>
        </w:rPr>
      </w:pPr>
    </w:p>
    <w:p w:rsidR="00F345C9" w:rsidRDefault="00F345C9">
      <w:pPr>
        <w:rPr>
          <w:rFonts w:ascii="Arial" w:hAnsi="Arial" w:cs="Arial"/>
        </w:rPr>
      </w:pPr>
    </w:p>
    <w:p w:rsidR="00470194" w:rsidRDefault="00470194" w:rsidP="004701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MINIMUM </w:t>
      </w:r>
      <w:r w:rsidR="0074797D" w:rsidRPr="0074797D">
        <w:rPr>
          <w:rFonts w:ascii="Arial" w:hAnsi="Arial" w:cs="Arial"/>
        </w:rPr>
        <w:t>QUALIFICATIONS:</w:t>
      </w:r>
      <w:r w:rsidR="0074797D" w:rsidRPr="0074797D">
        <w:rPr>
          <w:rFonts w:ascii="Arial" w:hAnsi="Arial" w:cs="Arial"/>
        </w:rPr>
        <w:tab/>
      </w:r>
    </w:p>
    <w:p w:rsidR="00470194" w:rsidRDefault="00470194" w:rsidP="00470194">
      <w:pPr>
        <w:rPr>
          <w:rFonts w:ascii="Arial" w:hAnsi="Arial" w:cs="Arial"/>
        </w:rPr>
      </w:pPr>
    </w:p>
    <w:p w:rsidR="00470194" w:rsidRPr="00470194" w:rsidRDefault="00470194" w:rsidP="00470194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70194">
        <w:rPr>
          <w:rFonts w:ascii="Arial" w:hAnsi="Arial" w:cs="Arial"/>
        </w:rPr>
        <w:t>Master's Degree with major in guidance and counseling.</w:t>
      </w:r>
    </w:p>
    <w:p w:rsidR="00470194" w:rsidRPr="00470194" w:rsidRDefault="00470194" w:rsidP="00470194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70194">
        <w:rPr>
          <w:rFonts w:ascii="Arial" w:hAnsi="Arial" w:cs="Arial"/>
        </w:rPr>
        <w:t>V</w:t>
      </w:r>
      <w:r w:rsidR="0074797D" w:rsidRPr="00470194">
        <w:rPr>
          <w:rFonts w:ascii="Arial" w:hAnsi="Arial" w:cs="Arial"/>
        </w:rPr>
        <w:t>alid Kentucky certification for K-</w:t>
      </w:r>
      <w:r w:rsidRPr="00470194">
        <w:rPr>
          <w:rFonts w:ascii="Arial" w:hAnsi="Arial" w:cs="Arial"/>
        </w:rPr>
        <w:t>5</w:t>
      </w:r>
      <w:r w:rsidR="0074797D" w:rsidRPr="00470194">
        <w:rPr>
          <w:rFonts w:ascii="Arial" w:hAnsi="Arial" w:cs="Arial"/>
        </w:rPr>
        <w:t xml:space="preserve"> School Counselor</w:t>
      </w:r>
      <w:r w:rsidRPr="00470194">
        <w:rPr>
          <w:rFonts w:ascii="Arial" w:hAnsi="Arial" w:cs="Arial"/>
        </w:rPr>
        <w:t xml:space="preserve">. </w:t>
      </w:r>
    </w:p>
    <w:p w:rsidR="00470194" w:rsidRPr="00470194" w:rsidRDefault="00470194" w:rsidP="00470194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70194">
        <w:rPr>
          <w:rFonts w:ascii="Arial" w:hAnsi="Arial" w:cs="Arial"/>
        </w:rPr>
        <w:t>Three (3) years of successful teaching experience or relevant school based experience.</w:t>
      </w:r>
    </w:p>
    <w:p w:rsidR="0074797D" w:rsidRPr="00470194" w:rsidRDefault="00470194" w:rsidP="00470194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70194">
        <w:rPr>
          <w:rFonts w:ascii="Arial" w:hAnsi="Arial" w:cs="Arial"/>
        </w:rPr>
        <w:t>Effective communication skills.</w:t>
      </w:r>
    </w:p>
    <w:p w:rsidR="0074797D" w:rsidRPr="0074797D" w:rsidRDefault="0074797D" w:rsidP="0074797D">
      <w:pPr>
        <w:rPr>
          <w:rFonts w:ascii="Arial" w:hAnsi="Arial" w:cs="Arial"/>
        </w:rPr>
      </w:pPr>
    </w:p>
    <w:p w:rsidR="0074797D" w:rsidRDefault="0074797D" w:rsidP="0074797D">
      <w:pPr>
        <w:rPr>
          <w:rFonts w:ascii="Arial" w:hAnsi="Arial" w:cs="Arial"/>
        </w:rPr>
      </w:pPr>
    </w:p>
    <w:p w:rsidR="00470194" w:rsidRDefault="007E1F84" w:rsidP="0074797D">
      <w:pPr>
        <w:rPr>
          <w:rFonts w:ascii="Arial" w:hAnsi="Arial" w:cs="Arial"/>
        </w:rPr>
      </w:pPr>
      <w:r>
        <w:rPr>
          <w:rFonts w:ascii="Arial" w:hAnsi="Arial" w:cs="Arial"/>
        </w:rPr>
        <w:t>DESIREABLE QUALIFICATIONS:</w:t>
      </w:r>
    </w:p>
    <w:p w:rsidR="007C2BFA" w:rsidRDefault="007C2BFA" w:rsidP="0074797D">
      <w:pPr>
        <w:rPr>
          <w:rFonts w:ascii="Arial" w:hAnsi="Arial" w:cs="Arial"/>
        </w:rPr>
      </w:pPr>
    </w:p>
    <w:p w:rsidR="007E1F84" w:rsidRPr="007E1F84" w:rsidRDefault="007E1F84" w:rsidP="007E1F84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7E1F84">
        <w:rPr>
          <w:rFonts w:ascii="Arial" w:hAnsi="Arial" w:cs="Arial"/>
        </w:rPr>
        <w:t xml:space="preserve">Rank </w:t>
      </w:r>
      <w:proofErr w:type="gramStart"/>
      <w:r w:rsidRPr="007E1F84">
        <w:rPr>
          <w:rFonts w:ascii="Arial" w:hAnsi="Arial" w:cs="Arial"/>
        </w:rPr>
        <w:t>1</w:t>
      </w:r>
      <w:proofErr w:type="gramEnd"/>
      <w:r w:rsidRPr="007E1F84">
        <w:rPr>
          <w:rFonts w:ascii="Arial" w:hAnsi="Arial" w:cs="Arial"/>
        </w:rPr>
        <w:t xml:space="preserve"> with Standard Guidance Certificate.</w:t>
      </w:r>
    </w:p>
    <w:p w:rsidR="007E1F84" w:rsidRPr="007E1F84" w:rsidRDefault="007E1F84" w:rsidP="007E1F84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7E1F84">
        <w:rPr>
          <w:rFonts w:ascii="Arial" w:hAnsi="Arial" w:cs="Arial"/>
        </w:rPr>
        <w:t>Experience in a diverse workplace.</w:t>
      </w:r>
    </w:p>
    <w:p w:rsidR="0074797D" w:rsidRPr="0074797D" w:rsidRDefault="0074797D" w:rsidP="0074797D">
      <w:pPr>
        <w:rPr>
          <w:rFonts w:ascii="Arial" w:hAnsi="Arial" w:cs="Arial"/>
        </w:rPr>
      </w:pPr>
    </w:p>
    <w:p w:rsidR="007C2BFA" w:rsidRDefault="007C2BFA" w:rsidP="0074797D">
      <w:pPr>
        <w:rPr>
          <w:rFonts w:ascii="Arial" w:hAnsi="Arial" w:cs="Arial"/>
        </w:rPr>
      </w:pPr>
    </w:p>
    <w:p w:rsidR="007C2BFA" w:rsidRDefault="007C2BFA" w:rsidP="0074797D">
      <w:pPr>
        <w:rPr>
          <w:rFonts w:ascii="Arial" w:hAnsi="Arial" w:cs="Arial"/>
        </w:rPr>
      </w:pPr>
    </w:p>
    <w:p w:rsidR="007C2BFA" w:rsidRDefault="007C2BFA" w:rsidP="0074797D">
      <w:pPr>
        <w:rPr>
          <w:rFonts w:ascii="Arial" w:hAnsi="Arial" w:cs="Arial"/>
        </w:rPr>
      </w:pPr>
    </w:p>
    <w:p w:rsidR="0074797D" w:rsidRPr="0074797D" w:rsidRDefault="0074797D" w:rsidP="0074797D">
      <w:pPr>
        <w:rPr>
          <w:rFonts w:ascii="Arial" w:hAnsi="Arial" w:cs="Arial"/>
        </w:rPr>
      </w:pPr>
      <w:r w:rsidRPr="0074797D">
        <w:rPr>
          <w:rFonts w:ascii="Arial" w:hAnsi="Arial" w:cs="Arial"/>
        </w:rPr>
        <w:t>_______________________________________________</w:t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  <w:t>_________________</w:t>
      </w:r>
    </w:p>
    <w:p w:rsidR="0074797D" w:rsidRDefault="0074797D" w:rsidP="0074797D">
      <w:pPr>
        <w:rPr>
          <w:rFonts w:ascii="Arial" w:hAnsi="Arial" w:cs="Arial"/>
        </w:rPr>
      </w:pPr>
      <w:r w:rsidRPr="0074797D">
        <w:rPr>
          <w:rFonts w:ascii="Arial" w:hAnsi="Arial" w:cs="Arial"/>
        </w:rPr>
        <w:t>Signature</w:t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</w:r>
      <w:r w:rsidRPr="0074797D">
        <w:rPr>
          <w:rFonts w:ascii="Arial" w:hAnsi="Arial" w:cs="Arial"/>
        </w:rPr>
        <w:tab/>
        <w:t>Date</w:t>
      </w:r>
    </w:p>
    <w:p w:rsidR="00470194" w:rsidRDefault="00470194" w:rsidP="0074797D">
      <w:pPr>
        <w:rPr>
          <w:rFonts w:ascii="Arial" w:hAnsi="Arial" w:cs="Arial"/>
        </w:rPr>
      </w:pPr>
    </w:p>
    <w:p w:rsidR="00470194" w:rsidRDefault="00470194" w:rsidP="0074797D">
      <w:pPr>
        <w:rPr>
          <w:rFonts w:ascii="Arial" w:hAnsi="Arial" w:cs="Arial"/>
        </w:rPr>
      </w:pPr>
    </w:p>
    <w:p w:rsidR="00470194" w:rsidRDefault="00470194" w:rsidP="0074797D">
      <w:pPr>
        <w:rPr>
          <w:rFonts w:ascii="Arial" w:hAnsi="Arial" w:cs="Arial"/>
        </w:rPr>
      </w:pPr>
    </w:p>
    <w:p w:rsidR="00470194" w:rsidRDefault="00470194" w:rsidP="0074797D">
      <w:pPr>
        <w:rPr>
          <w:rFonts w:ascii="Arial" w:hAnsi="Arial" w:cs="Arial"/>
        </w:rPr>
      </w:pPr>
    </w:p>
    <w:p w:rsidR="00470194" w:rsidRPr="00470194" w:rsidRDefault="00470194" w:rsidP="00470194">
      <w:pPr>
        <w:jc w:val="right"/>
        <w:rPr>
          <w:rFonts w:ascii="Arial" w:hAnsi="Arial" w:cs="Arial"/>
          <w:i/>
          <w:sz w:val="16"/>
        </w:rPr>
      </w:pPr>
      <w:r w:rsidRPr="00470194">
        <w:rPr>
          <w:rFonts w:ascii="Arial" w:hAnsi="Arial" w:cs="Arial"/>
          <w:i/>
          <w:sz w:val="16"/>
        </w:rPr>
        <w:t>March 2025</w:t>
      </w:r>
    </w:p>
    <w:sectPr w:rsidR="00470194" w:rsidRPr="00470194" w:rsidSect="0065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7CC8"/>
    <w:multiLevelType w:val="hybridMultilevel"/>
    <w:tmpl w:val="C640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451E"/>
    <w:multiLevelType w:val="hybridMultilevel"/>
    <w:tmpl w:val="44AA981C"/>
    <w:lvl w:ilvl="0" w:tplc="B330DB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734B"/>
    <w:multiLevelType w:val="hybridMultilevel"/>
    <w:tmpl w:val="9EFE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55B0"/>
    <w:multiLevelType w:val="hybridMultilevel"/>
    <w:tmpl w:val="EDEA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749AE"/>
    <w:multiLevelType w:val="hybridMultilevel"/>
    <w:tmpl w:val="C452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83BC7"/>
    <w:multiLevelType w:val="hybridMultilevel"/>
    <w:tmpl w:val="0DCA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54"/>
    <w:rsid w:val="00106F54"/>
    <w:rsid w:val="00116466"/>
    <w:rsid w:val="00217166"/>
    <w:rsid w:val="00443114"/>
    <w:rsid w:val="00470194"/>
    <w:rsid w:val="005509D2"/>
    <w:rsid w:val="006305B8"/>
    <w:rsid w:val="0065005F"/>
    <w:rsid w:val="0074797D"/>
    <w:rsid w:val="007C2BFA"/>
    <w:rsid w:val="007E1F84"/>
    <w:rsid w:val="00B65632"/>
    <w:rsid w:val="00CA73D8"/>
    <w:rsid w:val="00DD4C57"/>
    <w:rsid w:val="00E365FC"/>
    <w:rsid w:val="00F3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9F9D9-454C-4221-BFD0-EDCECE28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Karla</dc:creator>
  <cp:keywords/>
  <dc:description/>
  <cp:lastModifiedBy>Mitchell, Karla</cp:lastModifiedBy>
  <cp:revision>5</cp:revision>
  <dcterms:created xsi:type="dcterms:W3CDTF">2025-03-25T18:58:00Z</dcterms:created>
  <dcterms:modified xsi:type="dcterms:W3CDTF">2025-03-25T19:18:00Z</dcterms:modified>
</cp:coreProperties>
</file>