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962"/>
        <w:gridCol w:w="1620"/>
        <w:gridCol w:w="628"/>
        <w:gridCol w:w="91"/>
        <w:gridCol w:w="30"/>
      </w:tblGrid>
      <w:tr w:rsidR="00A33CD2" w:rsidRPr="008352FA" w14:paraId="0D55D26F" w14:textId="77777777" w:rsidTr="008352FA">
        <w:trPr>
          <w:gridAfter w:val="1"/>
          <w:wAfter w:w="14" w:type="pct"/>
          <w:tblCellSpacing w:w="0" w:type="dxa"/>
        </w:trPr>
        <w:tc>
          <w:tcPr>
            <w:tcW w:w="4986" w:type="pct"/>
            <w:gridSpan w:val="5"/>
            <w:vAlign w:val="center"/>
            <w:hideMark/>
          </w:tcPr>
          <w:p w14:paraId="6EE2C96A" w14:textId="77777777" w:rsidR="00A33CD2" w:rsidRPr="008352FA" w:rsidRDefault="008352FA" w:rsidP="008352FA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8352FA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8352FA">
              <w:rPr>
                <w:rFonts w:ascii="Tahoma" w:eastAsia="Times New Roman" w:hAnsi="Tahoma" w:cs="Tahoma"/>
                <w:b/>
              </w:rPr>
              <w:br/>
              <w:t>April 23, 2025 6:00 PM</w:t>
            </w:r>
            <w:r w:rsidRPr="008352FA">
              <w:rPr>
                <w:rFonts w:ascii="Tahoma" w:eastAsia="Times New Roman" w:hAnsi="Tahoma" w:cs="Tahoma"/>
                <w:b/>
              </w:rPr>
              <w:br/>
              <w:t>Bellevue Middle/High School</w:t>
            </w:r>
          </w:p>
        </w:tc>
      </w:tr>
      <w:tr w:rsidR="00A33CD2" w:rsidRPr="008352FA" w14:paraId="7E806275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076A798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083FB2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6C69A00F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E4E17B2" w14:textId="77777777" w:rsidR="00A33CD2" w:rsidRPr="008352FA" w:rsidRDefault="008352FA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8352FA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8352FA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8352FA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4EFBE70" w14:textId="77777777" w:rsidR="00A33CD2" w:rsidRPr="008352FA" w:rsidRDefault="00A33CD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33CD2" w:rsidRPr="008352FA" w14:paraId="467F7732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2E4355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8D9CC4D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6FAD3358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0C8F1C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3DAE5C3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02DD31CD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2979813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B1FA53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A33CD2" w:rsidRPr="008352FA" w14:paraId="39034D6D" w14:textId="77777777" w:rsidTr="008352FA">
        <w:trPr>
          <w:gridAfter w:val="1"/>
          <w:wAfter w:w="14" w:type="pct"/>
          <w:tblCellSpacing w:w="0" w:type="dxa"/>
        </w:trPr>
        <w:tc>
          <w:tcPr>
            <w:tcW w:w="3906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CC2B75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080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5AC2B3C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7E529542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EBE2404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F7889FD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0237ECDE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13509F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ACC7F2F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A33CD2" w:rsidRPr="008352FA" w14:paraId="7EB530F9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686BC5E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Board Spotlight 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F53312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62900475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24AED5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Internal Labs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253C3ED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Tiffany Hicks and Sara Teegarden </w:t>
            </w:r>
          </w:p>
        </w:tc>
      </w:tr>
      <w:tr w:rsidR="00A33CD2" w:rsidRPr="008352FA" w14:paraId="7BBD8964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A07E08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3DC50F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190EB5E8" w14:textId="77777777" w:rsidTr="008352F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14CC354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Statement: The board welcomes stakeholder comments, but will not engage in discussion during this time. If 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8EE4D0C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42321D09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4653203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93C87CA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06A87308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90B525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581FBDF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A33CD2" w:rsidRPr="008352FA" w14:paraId="22605CA1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51A54B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23EE83D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A33CD2" w:rsidRPr="008352FA" w14:paraId="4EC536D6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CE589D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2A6DDB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A33CD2" w:rsidRPr="008352FA" w14:paraId="50948CE4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ED58622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087B0C0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A33CD2" w:rsidRPr="008352FA" w14:paraId="6FFBBA52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EDEA2E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B3DE15E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A33CD2" w:rsidRPr="008352FA" w14:paraId="60D408A2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27E090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FDEC90F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A33CD2" w:rsidRPr="008352FA" w14:paraId="27D31873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5C13EE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4756C94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Courtney McCarty </w:t>
            </w:r>
          </w:p>
        </w:tc>
      </w:tr>
      <w:tr w:rsidR="00A33CD2" w:rsidRPr="008352FA" w14:paraId="3B2B30D6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85DAD78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D4CF8C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A33CD2" w:rsidRPr="008352FA" w14:paraId="6B39396A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2FD48B4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DAD564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3F3B29D4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5C916B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the March 19, 2025 Regular Meeting Minutes and the April 2, 2025 Working Session Meeting Minutes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3437DBA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5444F3B9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C07B03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April 2025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3C097F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0D947C17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46EEF3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the Treasurer's Report for the month of March 2025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049E2F3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2591D34B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6942D8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participation in the Summer Food Service Program 2025 at Bellevue High School. Breakfast from 7:45 a.m. to 8:45 a.m. and lunch from 11:00 p.m. to 12:30 p.m. beginning Monday, June 2, 2025 and ending Monday, June 30, 2025. (Adults may purchase Breakfast for $3.00 and Lunch for $4.00 each)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5360CB2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29CAD6F6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663BAC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SBDM Pupil Instructional Materials and Supplies (Section 6) allocation to $100 ADM for the 2025-2026 school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B01A95B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3EAB977D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A5591B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2025-2026 Payroll Schedule and Pay Dates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358546D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0AD66129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7DF719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Certified and Classified Salary Schedules for 2025-2026 school year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15D698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70569491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5A1080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Supplemental, Extra-Duty and Extra-Curricular Salary Schedules for 2025-2026 school year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337D797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351164E8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8E8147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BISD Final Staffing Allocations for BMHS and GES for the 2025-2026 school year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A024B59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6BCBDBAE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758EE5F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District Continuation of Learning Plan for 2025-2026 school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BDA767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78A18E1F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B78412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Bellevue Middle/High School PD Plan Narrative for 2025-2026 school year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95262B5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422BDEA3" w14:textId="77777777" w:rsidTr="008352F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8D62954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Grandview Elementary School PD Plan Narrative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AFC7545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7733FE2E" w14:textId="77777777" w:rsidTr="008352F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08F5BF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2025-2026 Lau Plan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AC874C1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65D94DDF" w14:textId="77777777" w:rsidTr="008352F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AB247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the District Assurance to continue partnership with Kentucky Department of Education for the Read to Succeed Literacy Coaching Model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(no cost to the district)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0A2EFE0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18A8E50E" w14:textId="77777777" w:rsidTr="008352FA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C8D5A9F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District Technology Plan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5DA7435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431AABE6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680EB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Track - Buddy Cards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D09915F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41314CE4" w14:textId="77777777" w:rsidTr="008352FA">
        <w:trPr>
          <w:gridAfter w:val="1"/>
          <w:wAfter w:w="14" w:type="pct"/>
          <w:tblCellSpacing w:w="0" w:type="dxa"/>
        </w:trPr>
        <w:tc>
          <w:tcPr>
            <w:tcW w:w="465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416DD8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q.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 Approve to hire one summer worker in the Technology Department, $15 per hour </w:t>
            </w:r>
          </w:p>
        </w:tc>
        <w:tc>
          <w:tcPr>
            <w:tcW w:w="33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61FE8C2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1FD2B595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B5FAEC2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0BFF97B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393469CD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8CDD0F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a.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10 to Perkins Carmack Construction, LLC for GES Gym Addition/HVAC Renovation Project BG# 24-059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40970AD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4CB72A29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ACBA5DB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5 to Perkins Carmack Construction, LLC for Stadium/Ben Flora Gym Renovation Project BG# 24-224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1A687DE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19E084DE" w14:textId="77777777" w:rsidTr="008352FA">
        <w:trPr>
          <w:gridAfter w:val="1"/>
          <w:wAfter w:w="14" w:type="pct"/>
          <w:tblCellSpacing w:w="0" w:type="dxa"/>
        </w:trPr>
        <w:tc>
          <w:tcPr>
            <w:tcW w:w="494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D950EB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Approve Construction Document for Ben Flora Bleacher Replacement project BG# 25-234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02220A" w14:textId="77777777" w:rsidR="00A33CD2" w:rsidRPr="008352FA" w:rsidRDefault="00A33CD2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A33CD2" w:rsidRPr="008352FA" w14:paraId="620BDEDC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1D13BF9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0" w:name="_GoBack"/>
            <w:bookmarkEnd w:id="0"/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2F6684C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A33CD2" w:rsidRPr="008352FA" w14:paraId="63EED692" w14:textId="77777777" w:rsidTr="008352FA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C71810C" w14:textId="77777777" w:rsidR="00A33CD2" w:rsidRPr="008352FA" w:rsidRDefault="008352F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4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70B57A" w14:textId="77777777" w:rsidR="00A33CD2" w:rsidRPr="008352FA" w:rsidRDefault="008352FA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8352FA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5CAA834B" w14:textId="77777777" w:rsidR="00A33CD2" w:rsidRDefault="00A33CD2">
      <w:pPr>
        <w:rPr>
          <w:rFonts w:eastAsia="Times New Roman"/>
        </w:rPr>
      </w:pPr>
    </w:p>
    <w:sectPr w:rsidR="00A33C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FA"/>
    <w:rsid w:val="007F60C4"/>
    <w:rsid w:val="008352FA"/>
    <w:rsid w:val="00A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E4D15"/>
  <w15:chartTrackingRefBased/>
  <w15:docId w15:val="{F17BB2D0-3A6D-4677-902D-4607E73C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2970-51F4-4853-973D-2DC91073E7C3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ba9d881-5f3a-40f9-a9a7-00e960d0e466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007DF7FB-A363-4526-8509-22E6C7643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DCC0A-D744-463D-8A4E-D6B5DADF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506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2025-04-23T15:09:00Z</cp:lastPrinted>
  <dcterms:created xsi:type="dcterms:W3CDTF">2025-04-18T18:42:00Z</dcterms:created>
  <dcterms:modified xsi:type="dcterms:W3CDTF">2025-04-23T17:09:00Z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