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6AFE" w:rsidRDefault="003076BA">
      <w:pPr>
        <w:spacing w:before="240" w:after="240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THIS IS A DECISION PAPER</w:t>
      </w:r>
    </w:p>
    <w:p w14:paraId="00000002" w14:textId="77777777" w:rsidR="005A6AFE" w:rsidRDefault="003076BA">
      <w:pPr>
        <w:spacing w:before="240" w:after="24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</w:t>
      </w:r>
    </w:p>
    <w:p w14:paraId="00000003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Hardin County Board of Education</w:t>
      </w:r>
    </w:p>
    <w:p w14:paraId="00000004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Teresa Morgan, Superintendent</w:t>
      </w:r>
    </w:p>
    <w:p w14:paraId="00000005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April 17, 2025</w:t>
      </w:r>
    </w:p>
    <w:p w14:paraId="00000006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Amending the 2024-25 school calendar</w:t>
      </w:r>
    </w:p>
    <w:p w14:paraId="00000007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5A6AFE" w:rsidRDefault="003076B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FACTS/DISCUSSION:</w:t>
      </w:r>
    </w:p>
    <w:p w14:paraId="00000009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As of 4/17/25, an additional day of school has been missed due to flooding, making the scheduled last day for students Tuesday, May 27.  Friday, May 2, is a day off in the school calendar but not as a scheduled make-up day for students in the approved 2024</w:t>
      </w:r>
      <w:r>
        <w:rPr>
          <w:sz w:val="24"/>
          <w:szCs w:val="24"/>
        </w:rPr>
        <w:t xml:space="preserve">-25 school calendar. </w:t>
      </w:r>
    </w:p>
    <w:p w14:paraId="0000000A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By amending the 2024-25 school calendar to use Friday, May 2, as a student make-up day, the last day for students will be Friday, May 23 (as of 4/17/25). </w:t>
      </w:r>
    </w:p>
    <w:p w14:paraId="0000000B" w14:textId="77777777" w:rsidR="005A6AFE" w:rsidRDefault="003076B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RECOMMENDATION:</w:t>
      </w:r>
    </w:p>
    <w:p w14:paraId="0000000C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 recommend the Hardin County Board of Education amend the 2024</w:t>
      </w:r>
      <w:r>
        <w:rPr>
          <w:sz w:val="24"/>
          <w:szCs w:val="24"/>
        </w:rPr>
        <w:t xml:space="preserve">-25 school calendar to use Friday, May 2, as a student attendance day.  </w:t>
      </w:r>
    </w:p>
    <w:p w14:paraId="0000000D" w14:textId="77777777" w:rsidR="005A6AFE" w:rsidRDefault="003076B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MOTION:</w:t>
      </w:r>
    </w:p>
    <w:p w14:paraId="0000000E" w14:textId="77777777" w:rsidR="005A6AFE" w:rsidRDefault="003076B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 move that the Hardin County Board of Education amend the 2024-25 school calendar to use Friday, May 2, as a student attendance day.  </w:t>
      </w:r>
    </w:p>
    <w:p w14:paraId="0000000F" w14:textId="77777777" w:rsidR="005A6AFE" w:rsidRDefault="005A6AFE">
      <w:pPr>
        <w:spacing w:before="240" w:after="240"/>
        <w:rPr>
          <w:sz w:val="24"/>
          <w:szCs w:val="24"/>
        </w:rPr>
      </w:pPr>
    </w:p>
    <w:p w14:paraId="00000010" w14:textId="77777777" w:rsidR="005A6AFE" w:rsidRDefault="005A6AFE"/>
    <w:sectPr w:rsidR="005A6A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FE"/>
    <w:rsid w:val="003076BA"/>
    <w:rsid w:val="005A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30332A-FB66-4E7A-BC02-7151C870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751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2025-04-15T19:44:00Z</dcterms:created>
  <dcterms:modified xsi:type="dcterms:W3CDTF">2025-04-15T19:44:00Z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a1687a30258a3ceeef095eab6f3d25c8842b95a867834dfc1eb47f162e5769a2</vt:lpwstr>
  </property>
</Properties>
</file>