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D3704" w:rsidRDefault="005A2233">
      <w:pPr>
        <w:ind w:left="1" w:hanging="3"/>
        <w:rPr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>THIS IS A DECISION PAPER</w:t>
      </w:r>
      <w:r>
        <w:rPr>
          <w:sz w:val="28"/>
          <w:szCs w:val="28"/>
          <w:u w:val="single"/>
        </w:rPr>
        <w:t>.</w:t>
      </w:r>
    </w:p>
    <w:p w14:paraId="00000002" w14:textId="77777777" w:rsidR="008D3704" w:rsidRDefault="005A2233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Hardin County Board of Education</w:t>
      </w:r>
    </w:p>
    <w:p w14:paraId="00000003" w14:textId="77777777" w:rsidR="008D3704" w:rsidRDefault="005A2233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FROM: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Teresa Morgan, Superintendent</w:t>
      </w:r>
    </w:p>
    <w:p w14:paraId="00000004" w14:textId="77777777" w:rsidR="008D3704" w:rsidRDefault="005A2233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March </w:t>
      </w:r>
      <w:r>
        <w:rPr>
          <w:sz w:val="24"/>
          <w:szCs w:val="24"/>
        </w:rPr>
        <w:t>20, 2025</w:t>
      </w:r>
    </w:p>
    <w:p w14:paraId="00000005" w14:textId="77777777" w:rsidR="008D3704" w:rsidRDefault="005A2233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SUBJECT: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Amending the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-2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school calendar</w:t>
      </w:r>
    </w:p>
    <w:p w14:paraId="00000006" w14:textId="77777777" w:rsidR="008D3704" w:rsidRDefault="008D3704">
      <w:pPr>
        <w:ind w:left="0" w:hanging="2"/>
        <w:rPr>
          <w:sz w:val="24"/>
          <w:szCs w:val="24"/>
        </w:rPr>
      </w:pPr>
    </w:p>
    <w:p w14:paraId="00000007" w14:textId="77777777" w:rsidR="008D3704" w:rsidRDefault="005A2233">
      <w:p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FACTS/DISCUSSION:</w:t>
      </w:r>
    </w:p>
    <w:p w14:paraId="00000008" w14:textId="77777777" w:rsidR="008D3704" w:rsidRDefault="005A2233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1062 hours and 170 days of instruction are required by KRS 158.070.    As of 3/2</w:t>
      </w:r>
      <w:r>
        <w:rPr>
          <w:sz w:val="24"/>
          <w:szCs w:val="24"/>
        </w:rPr>
        <w:t>0</w:t>
      </w:r>
      <w:r>
        <w:rPr>
          <w:sz w:val="24"/>
          <w:szCs w:val="24"/>
        </w:rPr>
        <w:t>/2</w:t>
      </w:r>
      <w:r>
        <w:rPr>
          <w:sz w:val="24"/>
          <w:szCs w:val="24"/>
        </w:rPr>
        <w:t>025</w:t>
      </w:r>
      <w:r>
        <w:rPr>
          <w:sz w:val="24"/>
          <w:szCs w:val="24"/>
        </w:rPr>
        <w:t xml:space="preserve">, the last scheduled day for students is </w:t>
      </w:r>
      <w:r>
        <w:rPr>
          <w:sz w:val="24"/>
          <w:szCs w:val="24"/>
        </w:rPr>
        <w:t>Friday</w:t>
      </w:r>
      <w:r>
        <w:rPr>
          <w:sz w:val="24"/>
          <w:szCs w:val="24"/>
        </w:rPr>
        <w:t>, May 30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2025, at which time Hardin County Schools will have exceeded the 1062 hours of instruction and 170-day threshold.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It is important to note that the 170 days and 1062 hours are required for students but do not represent the contractual obligations of faculty and staff.  </w:t>
      </w:r>
    </w:p>
    <w:p w14:paraId="00000009" w14:textId="77777777" w:rsidR="008D3704" w:rsidRDefault="008D3704">
      <w:pPr>
        <w:ind w:left="0" w:hanging="2"/>
        <w:rPr>
          <w:sz w:val="24"/>
          <w:szCs w:val="24"/>
        </w:rPr>
      </w:pPr>
    </w:p>
    <w:p w14:paraId="0000000A" w14:textId="77777777" w:rsidR="008D3704" w:rsidRDefault="005A2233">
      <w:p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RECOMMENDATION:</w:t>
      </w:r>
    </w:p>
    <w:p w14:paraId="0000000B" w14:textId="77777777" w:rsidR="008D3704" w:rsidRDefault="005A2233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It is recommended that the Hardin County Board of Education amend the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-2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sch</w:t>
      </w:r>
      <w:r>
        <w:rPr>
          <w:sz w:val="24"/>
          <w:szCs w:val="24"/>
        </w:rPr>
        <w:t>ool calendar to 17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days of instruction for students which will make the last day of s</w:t>
      </w:r>
      <w:r>
        <w:rPr>
          <w:sz w:val="24"/>
          <w:szCs w:val="24"/>
        </w:rPr>
        <w:t>tudent attendance occurring on Friday, May 23, 2025</w:t>
      </w:r>
      <w:r>
        <w:rPr>
          <w:sz w:val="24"/>
          <w:szCs w:val="24"/>
        </w:rPr>
        <w:t xml:space="preserve">. </w:t>
      </w:r>
    </w:p>
    <w:p w14:paraId="0000000C" w14:textId="77777777" w:rsidR="008D3704" w:rsidRDefault="005A2233">
      <w:pPr>
        <w:ind w:left="0" w:hanging="2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MOTION:</w:t>
      </w:r>
    </w:p>
    <w:p w14:paraId="0000000D" w14:textId="77777777" w:rsidR="008D3704" w:rsidRDefault="005A2233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I move that the Hardin County Board of Education amend the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-2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school calendar to include 17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days of in</w:t>
      </w:r>
      <w:r>
        <w:rPr>
          <w:sz w:val="24"/>
          <w:szCs w:val="24"/>
        </w:rPr>
        <w:t>struction with the last student attendance day occurring on Friday, May 2</w:t>
      </w:r>
      <w:r>
        <w:rPr>
          <w:sz w:val="24"/>
          <w:szCs w:val="24"/>
        </w:rPr>
        <w:t>3</w:t>
      </w:r>
      <w:r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0000000E" w14:textId="77777777" w:rsidR="008D3704" w:rsidRDefault="008D3704">
      <w:pPr>
        <w:ind w:left="0" w:hanging="2"/>
        <w:rPr>
          <w:sz w:val="24"/>
          <w:szCs w:val="24"/>
        </w:rPr>
      </w:pPr>
    </w:p>
    <w:sectPr w:rsidR="008D37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0NTYyMTQysDAwNTBS0lEKTi0uzszPAykwrAUAEavJ8CwAAAA="/>
  </w:docVars>
  <w:rsids>
    <w:rsidRoot w:val="008D3704"/>
    <w:rsid w:val="005A2233"/>
    <w:rsid w:val="008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9C9E3C-FD84-4F5C-8107-162C70E5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JXwDifuq3L8sAH/SS/8+wnZeg==">CgMxLjA4AHIhMVh4aTNZd3A2MlBUYUtNQ2RuMUdFTmx1cExHU3hnRklo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859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Lewis</dc:creator>
  <cp:lastModifiedBy>Pawley, Kaycie</cp:lastModifiedBy>
  <cp:revision>2</cp:revision>
  <dcterms:created xsi:type="dcterms:W3CDTF">2025-03-20T14:07:00Z</dcterms:created>
  <dcterms:modified xsi:type="dcterms:W3CDTF">2025-03-20T14:07:00Z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1ca0cd1f4a12fea2ee13494ab3ed6f67acce11dc783a23d5d05a858bbcccdf70</vt:lpwstr>
  </property>
</Properties>
</file>