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223EFA8D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7C3940">
        <w:rPr>
          <w:rFonts w:ascii="Times New Roman" w:hAnsi="Times New Roman" w:cs="Times New Roman"/>
          <w:b/>
          <w:sz w:val="24"/>
          <w:szCs w:val="20"/>
        </w:rPr>
        <w:t>C</w:t>
      </w:r>
    </w:p>
    <w:p w14:paraId="430B4189" w14:textId="052277BD" w:rsidR="00C840E0" w:rsidRDefault="00CC412D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March 13</w:t>
      </w:r>
      <w:r w:rsidR="00C840E0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CONCERN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19AA71A2" w14:textId="3EA06313" w:rsidR="00E56BAC" w:rsidRPr="00C840E0" w:rsidRDefault="00C840E0" w:rsidP="00C840E0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Consider a Report to review the </w:t>
      </w:r>
      <w:r w:rsidR="007C3940">
        <w:rPr>
          <w:rFonts w:ascii="Times New Roman" w:hAnsi="Times New Roman" w:cs="Times New Roman"/>
          <w:bCs/>
          <w:sz w:val="24"/>
        </w:rPr>
        <w:t>employment engagement</w:t>
      </w:r>
      <w:r>
        <w:rPr>
          <w:rFonts w:ascii="Times New Roman" w:hAnsi="Times New Roman" w:cs="Times New Roman"/>
          <w:bCs/>
          <w:sz w:val="24"/>
        </w:rPr>
        <w:t>.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 </w:t>
      </w:r>
    </w:p>
    <w:p w14:paraId="2F2291DF" w14:textId="459FB1AA" w:rsidR="00F90393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DISCUSSION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7B2480FE" w14:textId="14D8099E" w:rsidR="00E56BAC" w:rsidRPr="00C840E0" w:rsidRDefault="007C3940" w:rsidP="00911978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Brent Deaves, Interim Deputy Superintendent, will update the board on the FY25 Roadshow.</w:t>
      </w:r>
    </w:p>
    <w:p w14:paraId="3B0F20D0" w14:textId="1BCE8E51" w:rsidR="00794F54" w:rsidRPr="00911978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RECOMMENDATION</w:t>
      </w:r>
    </w:p>
    <w:p w14:paraId="5791EC75" w14:textId="1AE0B33B" w:rsidR="00794F54" w:rsidRPr="00911978" w:rsidRDefault="007842E3" w:rsidP="00911978">
      <w:pPr>
        <w:spacing w:line="240" w:lineRule="auto"/>
        <w:rPr>
          <w:rFonts w:ascii="Times New Roman" w:hAnsi="Times New Roman" w:cs="Times New Roman"/>
          <w:sz w:val="24"/>
        </w:rPr>
      </w:pPr>
      <w:r w:rsidRPr="00911978">
        <w:rPr>
          <w:rFonts w:ascii="Times New Roman" w:hAnsi="Times New Roman" w:cs="Times New Roman"/>
          <w:sz w:val="24"/>
        </w:rPr>
        <w:t>Take the report under advisemen</w:t>
      </w:r>
      <w:r w:rsidR="00F90393">
        <w:rPr>
          <w:rFonts w:ascii="Times New Roman" w:hAnsi="Times New Roman" w:cs="Times New Roman"/>
          <w:sz w:val="24"/>
        </w:rPr>
        <w:t>t.</w:t>
      </w:r>
    </w:p>
    <w:sectPr w:rsidR="00794F54" w:rsidRPr="009119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367FF5"/>
    <w:rsid w:val="003D3A15"/>
    <w:rsid w:val="007842E3"/>
    <w:rsid w:val="00794F54"/>
    <w:rsid w:val="007C3940"/>
    <w:rsid w:val="007C3ACF"/>
    <w:rsid w:val="00911978"/>
    <w:rsid w:val="00B32F52"/>
    <w:rsid w:val="00B43E28"/>
    <w:rsid w:val="00BF60BF"/>
    <w:rsid w:val="00C01BFB"/>
    <w:rsid w:val="00C7201F"/>
    <w:rsid w:val="00C840E0"/>
    <w:rsid w:val="00CC412D"/>
    <w:rsid w:val="00D833DD"/>
    <w:rsid w:val="00E56BAC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7</cp:revision>
  <dcterms:created xsi:type="dcterms:W3CDTF">2024-09-05T16:00:00Z</dcterms:created>
  <dcterms:modified xsi:type="dcterms:W3CDTF">2025-03-12T13:34:00Z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