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RPr="002B0ED0" w14:paraId="090F0B29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6F53C18" w14:textId="77777777" w:rsidR="00000000" w:rsidRPr="002B0ED0" w:rsidRDefault="00C65E6A" w:rsidP="002B0ED0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2B0ED0">
              <w:rPr>
                <w:rFonts w:ascii="Tahoma" w:eastAsia="Times New Roman" w:hAnsi="Tahoma" w:cs="Tahoma"/>
                <w:b/>
              </w:rPr>
              <w:t>Bellevue Board of Education Hearing</w:t>
            </w:r>
            <w:r w:rsidRPr="002B0ED0">
              <w:rPr>
                <w:rFonts w:ascii="Tahoma" w:eastAsia="Times New Roman" w:hAnsi="Tahoma" w:cs="Tahoma"/>
                <w:b/>
              </w:rPr>
              <w:br/>
              <w:t>March 11, 2025 4:00 PM</w:t>
            </w:r>
            <w:r w:rsidRPr="002B0ED0">
              <w:rPr>
                <w:rFonts w:ascii="Tahoma" w:eastAsia="Times New Roman" w:hAnsi="Tahoma" w:cs="Tahoma"/>
                <w:b/>
              </w:rPr>
              <w:br/>
              <w:t>Bellevue Middle/High School Conference Room</w:t>
            </w:r>
          </w:p>
        </w:tc>
      </w:tr>
    </w:tbl>
    <w:p w14:paraId="212BDE57" w14:textId="77777777" w:rsidR="00000000" w:rsidRDefault="00C65E6A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7"/>
        <w:gridCol w:w="97"/>
      </w:tblGrid>
      <w:tr w:rsidR="00000000" w:rsidRPr="002B0ED0" w14:paraId="6650CB50" w14:textId="77777777" w:rsidTr="00C65E6A">
        <w:trPr>
          <w:tblCellSpacing w:w="0" w:type="dxa"/>
        </w:trPr>
        <w:tc>
          <w:tcPr>
            <w:tcW w:w="107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hideMark/>
          </w:tcPr>
          <w:p w14:paraId="2AFD7D28" w14:textId="77777777" w:rsidR="00000000" w:rsidRPr="002B0ED0" w:rsidRDefault="00C65E6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B0ED0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1.</w:t>
            </w:r>
            <w:r w:rsidRPr="002B0ED0">
              <w:rPr>
                <w:rFonts w:ascii="Tahoma" w:eastAsia="Times New Roman" w:hAnsi="Tahoma" w:cs="Tahoma"/>
                <w:sz w:val="22"/>
                <w:szCs w:val="22"/>
              </w:rPr>
              <w:t> Preliminary</w:t>
            </w:r>
          </w:p>
        </w:tc>
        <w:tc>
          <w:tcPr>
            <w:tcW w:w="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9B7414B" w14:textId="77777777" w:rsidR="00000000" w:rsidRPr="002B0ED0" w:rsidRDefault="00C65E6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B0ED0" w14:paraId="56FD0EE3" w14:textId="77777777" w:rsidTr="00C65E6A">
        <w:trPr>
          <w:tblCellSpacing w:w="0" w:type="dxa"/>
        </w:trPr>
        <w:tc>
          <w:tcPr>
            <w:tcW w:w="107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4949993" w14:textId="77777777" w:rsidR="00000000" w:rsidRPr="002B0ED0" w:rsidRDefault="00C65E6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B0ED0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2B0ED0">
              <w:rPr>
                <w:rFonts w:ascii="Tahoma" w:eastAsia="Times New Roman" w:hAnsi="Tahoma" w:cs="Tahoma"/>
                <w:sz w:val="22"/>
                <w:szCs w:val="22"/>
              </w:rPr>
              <w:t> Call to Order</w:t>
            </w:r>
            <w:bookmarkStart w:id="0" w:name="_GoBack"/>
            <w:bookmarkEnd w:id="0"/>
          </w:p>
        </w:tc>
        <w:tc>
          <w:tcPr>
            <w:tcW w:w="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13D46A42" w14:textId="77777777" w:rsidR="00000000" w:rsidRPr="002B0ED0" w:rsidRDefault="00C65E6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B0ED0" w14:paraId="5E952E46" w14:textId="77777777" w:rsidTr="00C65E6A">
        <w:trPr>
          <w:tblCellSpacing w:w="0" w:type="dxa"/>
        </w:trPr>
        <w:tc>
          <w:tcPr>
            <w:tcW w:w="107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530FB0C" w14:textId="77777777" w:rsidR="00000000" w:rsidRPr="002B0ED0" w:rsidRDefault="00C65E6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B0ED0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2B0ED0">
              <w:rPr>
                <w:rFonts w:ascii="Tahoma" w:eastAsia="Times New Roman" w:hAnsi="Tahoma" w:cs="Tahoma"/>
                <w:sz w:val="22"/>
                <w:szCs w:val="22"/>
              </w:rPr>
              <w:t> Roll Call</w:t>
            </w:r>
          </w:p>
        </w:tc>
        <w:tc>
          <w:tcPr>
            <w:tcW w:w="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031BDA5F" w14:textId="77777777" w:rsidR="00000000" w:rsidRPr="002B0ED0" w:rsidRDefault="00C65E6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B0ED0" w14:paraId="31816718" w14:textId="77777777" w:rsidTr="00C65E6A">
        <w:trPr>
          <w:tblCellSpacing w:w="0" w:type="dxa"/>
        </w:trPr>
        <w:tc>
          <w:tcPr>
            <w:tcW w:w="107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C1D2361" w14:textId="77777777" w:rsidR="00000000" w:rsidRPr="002B0ED0" w:rsidRDefault="00C65E6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B0ED0">
              <w:rPr>
                <w:rFonts w:ascii="Tahoma" w:eastAsia="Times New Roman" w:hAnsi="Tahoma" w:cs="Tahoma"/>
                <w:sz w:val="22"/>
                <w:szCs w:val="22"/>
              </w:rPr>
              <w:t>Brandon Cowans, Julia Fischer, Jenny Hazeres, Jenn Owens, Dan Swope</w:t>
            </w:r>
          </w:p>
        </w:tc>
        <w:tc>
          <w:tcPr>
            <w:tcW w:w="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24E2F298" w14:textId="77777777" w:rsidR="00000000" w:rsidRPr="002B0ED0" w:rsidRDefault="00C65E6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B0ED0" w14:paraId="249F4991" w14:textId="77777777" w:rsidTr="00C65E6A">
        <w:trPr>
          <w:tblCellSpacing w:w="0" w:type="dxa"/>
        </w:trPr>
        <w:tc>
          <w:tcPr>
            <w:tcW w:w="107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hideMark/>
          </w:tcPr>
          <w:p w14:paraId="4C5CCE32" w14:textId="77777777" w:rsidR="00000000" w:rsidRPr="002B0ED0" w:rsidRDefault="00C65E6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B0ED0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2.</w:t>
            </w:r>
            <w:r w:rsidRPr="002B0ED0">
              <w:rPr>
                <w:rFonts w:ascii="Tahoma" w:eastAsia="Times New Roman" w:hAnsi="Tahoma" w:cs="Tahoma"/>
                <w:sz w:val="22"/>
                <w:szCs w:val="22"/>
              </w:rPr>
              <w:t> Adopt the Agenda</w:t>
            </w:r>
          </w:p>
        </w:tc>
        <w:tc>
          <w:tcPr>
            <w:tcW w:w="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1F5F4323" w14:textId="77777777" w:rsidR="00000000" w:rsidRPr="002B0ED0" w:rsidRDefault="00C65E6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B0ED0" w14:paraId="2E588293" w14:textId="77777777" w:rsidTr="00C65E6A">
        <w:trPr>
          <w:tblCellSpacing w:w="0" w:type="dxa"/>
        </w:trPr>
        <w:tc>
          <w:tcPr>
            <w:tcW w:w="107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hideMark/>
          </w:tcPr>
          <w:p w14:paraId="0DD60DD4" w14:textId="77777777" w:rsidR="00000000" w:rsidRPr="002B0ED0" w:rsidRDefault="00C65E6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B0ED0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3.</w:t>
            </w:r>
            <w:r w:rsidRPr="002B0ED0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2B0ED0">
              <w:rPr>
                <w:rFonts w:ascii="Tahoma" w:eastAsia="Times New Roman" w:hAnsi="Tahoma" w:cs="Tahoma"/>
                <w:sz w:val="22"/>
                <w:szCs w:val="22"/>
              </w:rPr>
              <w:t>Enter into Executive Session per KRS 61.810 (1)(f)</w:t>
            </w:r>
          </w:p>
        </w:tc>
        <w:tc>
          <w:tcPr>
            <w:tcW w:w="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67DD42CC" w14:textId="77777777" w:rsidR="00000000" w:rsidRPr="002B0ED0" w:rsidRDefault="00C65E6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B0ED0" w14:paraId="24B5BECE" w14:textId="77777777" w:rsidTr="00C65E6A">
        <w:trPr>
          <w:tblCellSpacing w:w="0" w:type="dxa"/>
        </w:trPr>
        <w:tc>
          <w:tcPr>
            <w:tcW w:w="107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495FB8D" w14:textId="77777777" w:rsidR="00000000" w:rsidRPr="002B0ED0" w:rsidRDefault="00C65E6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B0ED0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2B0ED0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2B0ED0">
              <w:rPr>
                <w:rFonts w:ascii="Tahoma" w:eastAsia="Times New Roman" w:hAnsi="Tahoma" w:cs="Tahoma"/>
                <w:sz w:val="22"/>
                <w:szCs w:val="22"/>
              </w:rPr>
              <w:t>Discussions or hearings which might lead to the appointment, discipline, or dismissal of an individual employee, member, or student without restricting that employee's, member's, or student's right to a public hearing if requested. This exception shall not</w:t>
            </w:r>
            <w:r w:rsidRPr="002B0ED0">
              <w:rPr>
                <w:rFonts w:ascii="Tahoma" w:eastAsia="Times New Roman" w:hAnsi="Tahoma" w:cs="Tahoma"/>
                <w:sz w:val="22"/>
                <w:szCs w:val="22"/>
              </w:rPr>
              <w:t xml:space="preserve"> be interpreted to permit discussion of general personnel matters in secret</w:t>
            </w:r>
          </w:p>
        </w:tc>
        <w:tc>
          <w:tcPr>
            <w:tcW w:w="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8E001E6" w14:textId="77777777" w:rsidR="00000000" w:rsidRPr="002B0ED0" w:rsidRDefault="00C65E6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B0ED0" w14:paraId="498027FA" w14:textId="77777777" w:rsidTr="00C65E6A">
        <w:trPr>
          <w:tblCellSpacing w:w="0" w:type="dxa"/>
        </w:trPr>
        <w:tc>
          <w:tcPr>
            <w:tcW w:w="107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hideMark/>
          </w:tcPr>
          <w:p w14:paraId="6B65AE0A" w14:textId="77777777" w:rsidR="00000000" w:rsidRPr="002B0ED0" w:rsidRDefault="00C65E6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B0ED0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4.</w:t>
            </w:r>
            <w:r w:rsidRPr="002B0ED0">
              <w:rPr>
                <w:rFonts w:ascii="Tahoma" w:eastAsia="Times New Roman" w:hAnsi="Tahoma" w:cs="Tahoma"/>
                <w:sz w:val="22"/>
                <w:szCs w:val="22"/>
              </w:rPr>
              <w:t> Enter into Open Session</w:t>
            </w:r>
          </w:p>
        </w:tc>
        <w:tc>
          <w:tcPr>
            <w:tcW w:w="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36D2A13B" w14:textId="77777777" w:rsidR="00000000" w:rsidRPr="002B0ED0" w:rsidRDefault="00C65E6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B0ED0" w14:paraId="407C81EF" w14:textId="77777777" w:rsidTr="00C65E6A">
        <w:trPr>
          <w:tblCellSpacing w:w="0" w:type="dxa"/>
        </w:trPr>
        <w:tc>
          <w:tcPr>
            <w:tcW w:w="107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hideMark/>
          </w:tcPr>
          <w:p w14:paraId="548A8FF7" w14:textId="77777777" w:rsidR="00000000" w:rsidRPr="002B0ED0" w:rsidRDefault="00C65E6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B0ED0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5.</w:t>
            </w:r>
            <w:r w:rsidRPr="002B0ED0">
              <w:rPr>
                <w:rFonts w:ascii="Tahoma" w:eastAsia="Times New Roman" w:hAnsi="Tahoma" w:cs="Tahoma"/>
                <w:sz w:val="22"/>
                <w:szCs w:val="22"/>
              </w:rPr>
              <w:t> Decision of the Board</w:t>
            </w:r>
          </w:p>
        </w:tc>
        <w:tc>
          <w:tcPr>
            <w:tcW w:w="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62C1D104" w14:textId="77777777" w:rsidR="00000000" w:rsidRPr="002B0ED0" w:rsidRDefault="00C65E6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B0ED0" w14:paraId="6E7F601B" w14:textId="77777777" w:rsidTr="00C65E6A">
        <w:trPr>
          <w:tblCellSpacing w:w="0" w:type="dxa"/>
        </w:trPr>
        <w:tc>
          <w:tcPr>
            <w:tcW w:w="107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hideMark/>
          </w:tcPr>
          <w:p w14:paraId="039194DB" w14:textId="77777777" w:rsidR="00000000" w:rsidRPr="002B0ED0" w:rsidRDefault="00C65E6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B0ED0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6.</w:t>
            </w:r>
            <w:r w:rsidRPr="002B0ED0">
              <w:rPr>
                <w:rFonts w:ascii="Tahoma" w:eastAsia="Times New Roman" w:hAnsi="Tahoma" w:cs="Tahoma"/>
                <w:sz w:val="22"/>
                <w:szCs w:val="22"/>
              </w:rPr>
              <w:t> Adjourn</w:t>
            </w:r>
          </w:p>
        </w:tc>
        <w:tc>
          <w:tcPr>
            <w:tcW w:w="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03083FAC" w14:textId="77777777" w:rsidR="00000000" w:rsidRPr="002B0ED0" w:rsidRDefault="00C65E6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</w:tbl>
    <w:p w14:paraId="2796D59D" w14:textId="77777777" w:rsidR="00000000" w:rsidRDefault="00C65E6A">
      <w:pPr>
        <w:rPr>
          <w:rFonts w:eastAsia="Times New Roman"/>
        </w:rPr>
      </w:pPr>
    </w:p>
    <w:sectPr w:rsidR="00000000" w:rsidSect="004E4391">
      <w:pgSz w:w="12240" w:h="15840"/>
      <w:pgMar w:top="153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D0"/>
    <w:rsid w:val="002B0ED0"/>
    <w:rsid w:val="004E4391"/>
    <w:rsid w:val="00C6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7F31E0"/>
  <w15:chartTrackingRefBased/>
  <w15:docId w15:val="{0B2E77E9-FEF1-4B1C-9D94-80C21873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6827F7C6-4536-485C-A610-98D287053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A5EA1D-E900-4C72-81C2-3FC495DC4B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1D63BC-0BA0-429C-A900-59B79CF0BCE8}">
  <ds:schemaRefs>
    <ds:schemaRef ds:uri="http://purl.org/dc/dcmitype/"/>
    <ds:schemaRef ds:uri="http://purl.org/dc/terms/"/>
    <ds:schemaRef ds:uri="dba9d881-5f3a-40f9-a9a7-00e960d0e466"/>
    <ds:schemaRef ds:uri="http://schemas.microsoft.com/office/2006/documentManagement/types"/>
    <ds:schemaRef ds:uri="94627f6b-45aa-4f11-bbeb-ed3626982268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4</cp:revision>
  <dcterms:created xsi:type="dcterms:W3CDTF">2025-03-07T13:08:00Z</dcterms:created>
  <dcterms:modified xsi:type="dcterms:W3CDTF">2025-03-07T13:08:00Z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