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6A58015D" w:rsidR="00794F54" w:rsidRPr="006812FE" w:rsidRDefault="002364DF" w:rsidP="00911978">
      <w:pPr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ACTION ITEM</w:t>
      </w:r>
      <w:r w:rsidR="006812FE" w:rsidRPr="006812FE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F75A5D">
        <w:rPr>
          <w:rFonts w:ascii="Times New Roman" w:hAnsi="Times New Roman" w:cs="Times New Roman"/>
          <w:b/>
          <w:sz w:val="24"/>
          <w:szCs w:val="20"/>
        </w:rPr>
        <w:t>A</w:t>
      </w:r>
    </w:p>
    <w:p w14:paraId="33EACA9B" w14:textId="3A88657E" w:rsidR="00911978" w:rsidRPr="00911978" w:rsidRDefault="00F75A5D" w:rsidP="006812FE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March </w:t>
      </w:r>
      <w:r w:rsidR="006812FE">
        <w:rPr>
          <w:rFonts w:ascii="Times New Roman" w:hAnsi="Times New Roman" w:cs="Times New Roman"/>
          <w:b/>
          <w:sz w:val="24"/>
        </w:rPr>
        <w:t>4, 2025</w:t>
      </w:r>
    </w:p>
    <w:p w14:paraId="21614FD5" w14:textId="42F81AF1" w:rsidR="00911978" w:rsidRPr="006812FE" w:rsidRDefault="007842E3" w:rsidP="006812FE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4EEE0756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CONCERN</w:t>
      </w:r>
    </w:p>
    <w:p w14:paraId="19AA71A2" w14:textId="4C2F010D" w:rsidR="00E56BAC" w:rsidRPr="006812FE" w:rsidRDefault="002364DF" w:rsidP="006812FE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 amending the FY25 Calendar due to t</w:t>
      </w:r>
      <w:r w:rsidR="00AC458F" w:rsidRPr="006812FE">
        <w:rPr>
          <w:rFonts w:ascii="Times New Roman" w:hAnsi="Times New Roman" w:cs="Times New Roman"/>
          <w:bCs/>
        </w:rPr>
        <w:t xml:space="preserve">he </w:t>
      </w:r>
      <w:r w:rsidR="0038637D" w:rsidRPr="006812FE">
        <w:rPr>
          <w:rFonts w:ascii="Times New Roman" w:hAnsi="Times New Roman" w:cs="Times New Roman"/>
          <w:bCs/>
        </w:rPr>
        <w:t xml:space="preserve">impact of </w:t>
      </w:r>
      <w:r w:rsidR="00AC458F" w:rsidRPr="006812FE">
        <w:rPr>
          <w:rFonts w:ascii="Times New Roman" w:hAnsi="Times New Roman" w:cs="Times New Roman"/>
          <w:bCs/>
        </w:rPr>
        <w:t xml:space="preserve">extreme winter weather and </w:t>
      </w:r>
      <w:r w:rsidR="00391E4F" w:rsidRPr="006812FE">
        <w:rPr>
          <w:rFonts w:ascii="Times New Roman" w:hAnsi="Times New Roman" w:cs="Times New Roman"/>
          <w:bCs/>
        </w:rPr>
        <w:t>sickness</w:t>
      </w:r>
      <w:r w:rsidR="00BD5A4D" w:rsidRPr="006812FE">
        <w:rPr>
          <w:rFonts w:ascii="Times New Roman" w:hAnsi="Times New Roman" w:cs="Times New Roman"/>
          <w:bCs/>
        </w:rPr>
        <w:t xml:space="preserve"> this winter season</w:t>
      </w:r>
      <w:r w:rsidR="006A20EC" w:rsidRPr="006812FE">
        <w:rPr>
          <w:rFonts w:ascii="Times New Roman" w:hAnsi="Times New Roman" w:cs="Times New Roman"/>
          <w:bCs/>
        </w:rPr>
        <w:t>.</w:t>
      </w:r>
    </w:p>
    <w:p w14:paraId="791A9182" w14:textId="7E89B4CF" w:rsidR="0079165E" w:rsidRPr="002364DF" w:rsidRDefault="007842E3" w:rsidP="002364DF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DISCUSSION</w:t>
      </w:r>
    </w:p>
    <w:p w14:paraId="0B4D19D2" w14:textId="10AF34AB" w:rsidR="0079165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OCS has a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lready </w:t>
      </w:r>
      <w:r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aken 10 NTI days - we </w:t>
      </w:r>
      <w:r>
        <w:rPr>
          <w:rFonts w:ascii="Times New Roman" w:eastAsia="Times New Roman" w:hAnsi="Times New Roman" w:cs="Times New Roman"/>
          <w:color w:val="000000"/>
          <w:lang w:val="en-US"/>
        </w:rPr>
        <w:t>cannot</w:t>
      </w:r>
      <w:r w:rsidR="0079165E"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take anymore as of now 2/20/25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7E44EDA" w14:textId="77777777" w:rsidR="0079165E" w:rsidRPr="006812FE" w:rsidRDefault="0079165E" w:rsidP="00152D7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7 weather NTI days</w:t>
      </w:r>
    </w:p>
    <w:p w14:paraId="7CB1D88F" w14:textId="77777777" w:rsidR="0079165E" w:rsidRPr="006812FE" w:rsidRDefault="0079165E" w:rsidP="00152D74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3 Sickness NTI days</w:t>
      </w:r>
    </w:p>
    <w:p w14:paraId="4DCDDE35" w14:textId="16D48CF7" w:rsidR="0079165E" w:rsidRPr="006812FE" w:rsidRDefault="0079165E" w:rsidP="00152D7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taken two traditional days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 xml:space="preserve"> off.</w:t>
      </w:r>
    </w:p>
    <w:p w14:paraId="6DD2859F" w14:textId="77777777" w:rsidR="0079165E" w:rsidRPr="006812FE" w:rsidRDefault="0079165E" w:rsidP="00152D7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weather day off</w:t>
      </w:r>
    </w:p>
    <w:p w14:paraId="405D13F5" w14:textId="670C4B3C" w:rsidR="0079165E" w:rsidRPr="006812FE" w:rsidRDefault="0079165E" w:rsidP="00152D74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ab/>
        <w:t>1 Sick day off</w:t>
      </w:r>
    </w:p>
    <w:p w14:paraId="421A08A1" w14:textId="733094C7" w:rsidR="0079165E" w:rsidRDefault="0079165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>We have 5 hours left in delays</w:t>
      </w:r>
      <w:r w:rsidR="006812FE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CF7F245" w14:textId="6FE51B94" w:rsidR="006812FE" w:rsidRPr="006812FE" w:rsidRDefault="006812FE" w:rsidP="006812FE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Proposed </w:t>
      </w:r>
      <w:r w:rsidR="002364DF">
        <w:rPr>
          <w:rFonts w:ascii="Times New Roman" w:eastAsia="Times New Roman" w:hAnsi="Times New Roman" w:cs="Times New Roman"/>
          <w:color w:val="000000"/>
          <w:lang w:val="en-US"/>
        </w:rPr>
        <w:t>Change</w:t>
      </w:r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4025800E" w14:textId="72AB12E8" w:rsidR="002364DF" w:rsidRPr="006812FE" w:rsidRDefault="002364DF" w:rsidP="002364DF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Amend the </w:t>
      </w:r>
      <w:r w:rsidR="00152D74">
        <w:rPr>
          <w:rFonts w:ascii="Times New Roman" w:eastAsia="Times New Roman" w:hAnsi="Times New Roman" w:cs="Times New Roman"/>
          <w:color w:val="000000"/>
          <w:lang w:val="en-US"/>
        </w:rPr>
        <w:t xml:space="preserve">FY25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>calendar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: Change the 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March 14th teacher workday </w:t>
      </w:r>
      <w:r>
        <w:rPr>
          <w:rFonts w:ascii="Times New Roman" w:eastAsia="Times New Roman" w:hAnsi="Times New Roman" w:cs="Times New Roman"/>
          <w:color w:val="000000"/>
          <w:lang w:val="en-US"/>
        </w:rPr>
        <w:t>to</w:t>
      </w:r>
      <w:r w:rsidRPr="006812FE">
        <w:rPr>
          <w:rFonts w:ascii="Times New Roman" w:eastAsia="Times New Roman" w:hAnsi="Times New Roman" w:cs="Times New Roman"/>
          <w:color w:val="000000"/>
          <w:lang w:val="en-US"/>
        </w:rPr>
        <w:t xml:space="preserve"> a student school day.</w:t>
      </w:r>
    </w:p>
    <w:p w14:paraId="37E8583B" w14:textId="06DAA82A" w:rsidR="002364DF" w:rsidRPr="002364DF" w:rsidRDefault="002364DF" w:rsidP="002364DF">
      <w:pPr>
        <w:pStyle w:val="ListParagraph"/>
        <w:numPr>
          <w:ilvl w:val="0"/>
          <w:numId w:val="4"/>
        </w:numPr>
        <w:spacing w:after="120"/>
        <w:textAlignment w:val="baseline"/>
        <w:rPr>
          <w:color w:val="000000"/>
        </w:rPr>
      </w:pPr>
      <w:proofErr w:type="gramStart"/>
      <w:r w:rsidRPr="002364DF">
        <w:rPr>
          <w:color w:val="000000"/>
        </w:rPr>
        <w:t>Students</w:t>
      </w:r>
      <w:proofErr w:type="gramEnd"/>
      <w:r w:rsidRPr="002364DF">
        <w:rPr>
          <w:color w:val="000000"/>
        </w:rPr>
        <w:t>’</w:t>
      </w:r>
      <w:r w:rsidR="0079165E" w:rsidRPr="002364DF">
        <w:rPr>
          <w:color w:val="000000"/>
        </w:rPr>
        <w:t xml:space="preserve"> last day</w:t>
      </w:r>
      <w:r w:rsidRPr="002364DF">
        <w:rPr>
          <w:color w:val="000000"/>
        </w:rPr>
        <w:t xml:space="preserve"> will be</w:t>
      </w:r>
      <w:r w:rsidR="0079165E" w:rsidRPr="002364DF">
        <w:rPr>
          <w:color w:val="000000"/>
        </w:rPr>
        <w:t xml:space="preserve"> Wednesday</w:t>
      </w:r>
      <w:r w:rsidR="00152D74">
        <w:rPr>
          <w:color w:val="000000"/>
        </w:rPr>
        <w:t>,</w:t>
      </w:r>
      <w:r w:rsidR="0079165E" w:rsidRPr="002364DF">
        <w:rPr>
          <w:color w:val="000000"/>
        </w:rPr>
        <w:t xml:space="preserve"> May 2</w:t>
      </w:r>
      <w:r w:rsidR="00152D74">
        <w:rPr>
          <w:color w:val="000000"/>
        </w:rPr>
        <w:t>8, 2025</w:t>
      </w:r>
      <w:r w:rsidRPr="002364DF">
        <w:rPr>
          <w:color w:val="000000"/>
        </w:rPr>
        <w:t>.</w:t>
      </w:r>
    </w:p>
    <w:p w14:paraId="6C2E9B2D" w14:textId="26CC2F78" w:rsidR="002364DF" w:rsidRPr="002364DF" w:rsidRDefault="002364DF" w:rsidP="002364DF">
      <w:pPr>
        <w:pStyle w:val="ListParagraph"/>
        <w:numPr>
          <w:ilvl w:val="0"/>
          <w:numId w:val="4"/>
        </w:numPr>
        <w:spacing w:after="120"/>
        <w:textAlignment w:val="baseline"/>
        <w:rPr>
          <w:color w:val="000000"/>
        </w:rPr>
      </w:pPr>
      <w:proofErr w:type="gramStart"/>
      <w:r w:rsidRPr="002364DF">
        <w:rPr>
          <w:color w:val="000000"/>
        </w:rPr>
        <w:t>C</w:t>
      </w:r>
      <w:r w:rsidR="000C2523" w:rsidRPr="002364DF">
        <w:rPr>
          <w:color w:val="000000"/>
        </w:rPr>
        <w:t>losing</w:t>
      </w:r>
      <w:proofErr w:type="gramEnd"/>
      <w:r w:rsidR="0079165E" w:rsidRPr="002364DF">
        <w:rPr>
          <w:color w:val="000000"/>
        </w:rPr>
        <w:t xml:space="preserve"> day </w:t>
      </w:r>
      <w:r w:rsidRPr="002364DF">
        <w:rPr>
          <w:color w:val="000000"/>
        </w:rPr>
        <w:t>will be</w:t>
      </w:r>
      <w:r w:rsidR="0079165E" w:rsidRPr="002364DF">
        <w:rPr>
          <w:color w:val="000000"/>
        </w:rPr>
        <w:t xml:space="preserve"> </w:t>
      </w:r>
      <w:r w:rsidR="000C2523" w:rsidRPr="002364DF">
        <w:rPr>
          <w:color w:val="000000"/>
        </w:rPr>
        <w:t>Thursday</w:t>
      </w:r>
      <w:r w:rsidR="00152D74">
        <w:rPr>
          <w:color w:val="000000"/>
        </w:rPr>
        <w:t>,</w:t>
      </w:r>
      <w:r w:rsidR="000C2523" w:rsidRPr="002364DF">
        <w:rPr>
          <w:color w:val="000000"/>
        </w:rPr>
        <w:t xml:space="preserve"> </w:t>
      </w:r>
      <w:r w:rsidR="0079165E" w:rsidRPr="002364DF">
        <w:rPr>
          <w:color w:val="000000"/>
        </w:rPr>
        <w:t xml:space="preserve">May </w:t>
      </w:r>
      <w:r w:rsidR="006812FE" w:rsidRPr="002364DF">
        <w:rPr>
          <w:color w:val="000000"/>
        </w:rPr>
        <w:t>29</w:t>
      </w:r>
      <w:r w:rsidR="0079165E" w:rsidRPr="002364DF">
        <w:rPr>
          <w:color w:val="000000"/>
        </w:rPr>
        <w:t>,</w:t>
      </w:r>
      <w:r w:rsidR="00152D74">
        <w:rPr>
          <w:color w:val="000000"/>
        </w:rPr>
        <w:t xml:space="preserve"> 2025.</w:t>
      </w:r>
    </w:p>
    <w:p w14:paraId="7EF13DE8" w14:textId="3A4748F1" w:rsidR="0079165E" w:rsidRPr="002364DF" w:rsidRDefault="002364DF" w:rsidP="002364DF">
      <w:pPr>
        <w:pStyle w:val="ListParagraph"/>
        <w:numPr>
          <w:ilvl w:val="0"/>
          <w:numId w:val="4"/>
        </w:numPr>
        <w:spacing w:after="120"/>
        <w:textAlignment w:val="baseline"/>
        <w:rPr>
          <w:color w:val="000000"/>
        </w:rPr>
      </w:pPr>
      <w:r w:rsidRPr="002364DF">
        <w:rPr>
          <w:color w:val="000000"/>
        </w:rPr>
        <w:t xml:space="preserve">Teacher </w:t>
      </w:r>
      <w:r w:rsidR="0079165E" w:rsidRPr="002364DF">
        <w:rPr>
          <w:color w:val="000000"/>
        </w:rPr>
        <w:t xml:space="preserve">workday </w:t>
      </w:r>
      <w:r w:rsidR="00152D74">
        <w:rPr>
          <w:color w:val="000000"/>
        </w:rPr>
        <w:t>makeup will be</w:t>
      </w:r>
      <w:r w:rsidR="0079165E" w:rsidRPr="002364DF">
        <w:rPr>
          <w:color w:val="000000"/>
        </w:rPr>
        <w:t xml:space="preserve"> Friday</w:t>
      </w:r>
      <w:r w:rsidR="00152D74">
        <w:rPr>
          <w:color w:val="000000"/>
        </w:rPr>
        <w:t>,</w:t>
      </w:r>
      <w:r w:rsidR="0079165E" w:rsidRPr="002364DF">
        <w:rPr>
          <w:color w:val="000000"/>
        </w:rPr>
        <w:t xml:space="preserve"> May 30</w:t>
      </w:r>
      <w:r w:rsidR="00152D74">
        <w:rPr>
          <w:color w:val="000000"/>
        </w:rPr>
        <w:t>, 2025</w:t>
      </w:r>
    </w:p>
    <w:p w14:paraId="3B0F20D0" w14:textId="507303D8" w:rsidR="00794F54" w:rsidRPr="006812FE" w:rsidRDefault="007842E3" w:rsidP="006812FE">
      <w:pPr>
        <w:spacing w:line="240" w:lineRule="auto"/>
        <w:rPr>
          <w:rFonts w:ascii="Times New Roman" w:hAnsi="Times New Roman" w:cs="Times New Roman"/>
          <w:b/>
        </w:rPr>
      </w:pPr>
      <w:r w:rsidRPr="006812FE">
        <w:rPr>
          <w:rFonts w:ascii="Times New Roman" w:hAnsi="Times New Roman" w:cs="Times New Roman"/>
          <w:b/>
        </w:rPr>
        <w:t>RECOMMENDATION</w:t>
      </w:r>
    </w:p>
    <w:p w14:paraId="5791EC75" w14:textId="7752CD48" w:rsidR="00794F54" w:rsidRDefault="002364DF" w:rsidP="006812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proposed change to the FY25 calendar.</w:t>
      </w:r>
    </w:p>
    <w:p w14:paraId="57555B33" w14:textId="77777777" w:rsidR="002364DF" w:rsidRDefault="002364DF" w:rsidP="002364DF">
      <w:pPr>
        <w:pBdr>
          <w:bottom w:val="single" w:sz="4" w:space="1" w:color="auto"/>
        </w:pBdr>
        <w:spacing w:after="120" w:line="240" w:lineRule="auto"/>
        <w:rPr>
          <w:rFonts w:ascii="Times New Roman" w:hAnsi="Times New Roman" w:cs="Times New Roman"/>
        </w:rPr>
      </w:pPr>
    </w:p>
    <w:p w14:paraId="7679541F" w14:textId="77777777" w:rsidR="002364DF" w:rsidRDefault="002364DF" w:rsidP="006812FE">
      <w:pPr>
        <w:spacing w:after="120" w:line="240" w:lineRule="auto"/>
        <w:rPr>
          <w:rFonts w:ascii="Times New Roman" w:hAnsi="Times New Roman" w:cs="Times New Roman"/>
        </w:rPr>
      </w:pPr>
    </w:p>
    <w:p w14:paraId="025B61F8" w14:textId="34CFB827" w:rsidR="002364DF" w:rsidRPr="00494942" w:rsidRDefault="002364DF" w:rsidP="002364DF">
      <w:pPr>
        <w:pStyle w:val="ListParagraph"/>
        <w:spacing w:after="120"/>
      </w:pPr>
      <w:r w:rsidRPr="0065457B">
        <w:t>On a motion by</w:t>
      </w:r>
      <w:r>
        <w:t xml:space="preserve"> </w:t>
      </w:r>
      <w:sdt>
        <w:sdtPr>
          <w:rPr>
            <w:u w:val="single"/>
          </w:rPr>
          <w:id w:val="-1026633685"/>
          <w:placeholder>
            <w:docPart w:val="29E21D6498AB454FA1EDC50632E4604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52D74">
            <w:rPr>
              <w:u w:val="single"/>
            </w:rPr>
            <w:t>_______________</w:t>
          </w:r>
        </w:sdtContent>
      </w:sdt>
      <w:r w:rsidRPr="0065457B">
        <w:t>, seconded by</w:t>
      </w:r>
      <w:r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290015DB07CB4EE9A83D9CD0FA48B31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52D74"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</w:t>
      </w:r>
      <w:r w:rsidR="00152D74">
        <w:t xml:space="preserve">the </w:t>
      </w:r>
      <w:r>
        <w:t xml:space="preserve">proposed change to the FY25 calendar </w:t>
      </w:r>
      <w:r w:rsidRPr="00494942">
        <w:t xml:space="preserve">as presented. </w:t>
      </w:r>
      <w:r>
        <w:t>(</w:t>
      </w:r>
      <w:r>
        <w:t xml:space="preserve"> </w:t>
      </w:r>
      <w:proofErr w:type="gramStart"/>
      <w:r>
        <w:t>,</w:t>
      </w:r>
      <w:r>
        <w:t xml:space="preserve"> </w:t>
      </w:r>
      <w:r>
        <w:t>)</w:t>
      </w:r>
      <w:proofErr w:type="gramEnd"/>
    </w:p>
    <w:p w14:paraId="06CA2B23" w14:textId="77777777" w:rsidR="002364DF" w:rsidRDefault="002364DF" w:rsidP="002364DF"/>
    <w:p w14:paraId="14E57F22" w14:textId="77777777" w:rsidR="002364DF" w:rsidRDefault="002364DF" w:rsidP="002364DF"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E29CE5B" wp14:editId="071E0990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42424ED" wp14:editId="26619F73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AE7A7" w14:textId="77777777" w:rsidR="002364DF" w:rsidRPr="00857123" w:rsidRDefault="002364DF" w:rsidP="002364DF"/>
    <w:p w14:paraId="2BA5D112" w14:textId="77777777" w:rsidR="002364DF" w:rsidRPr="0065457B" w:rsidRDefault="002364DF" w:rsidP="002364DF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4FE2BED5" w14:textId="280151B5" w:rsidR="002364DF" w:rsidRPr="00152D74" w:rsidRDefault="002364DF" w:rsidP="00152D74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2364DF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2364DF">
        <w:rPr>
          <w:rFonts w:ascii="Times New Roman" w:hAnsi="Times New Roman" w:cs="Times New Roman"/>
          <w:i/>
          <w:sz w:val="16"/>
          <w:szCs w:val="18"/>
        </w:rPr>
        <w:tab/>
      </w:r>
      <w:r w:rsidRPr="002364DF">
        <w:rPr>
          <w:rFonts w:ascii="Times New Roman" w:hAnsi="Times New Roman" w:cs="Times New Roman"/>
          <w:i/>
          <w:sz w:val="16"/>
          <w:szCs w:val="18"/>
        </w:rPr>
        <w:tab/>
      </w:r>
      <w:r w:rsidRPr="002364DF">
        <w:rPr>
          <w:rFonts w:ascii="Times New Roman" w:hAnsi="Times New Roman" w:cs="Times New Roman"/>
          <w:i/>
          <w:sz w:val="16"/>
          <w:szCs w:val="18"/>
        </w:rPr>
        <w:tab/>
      </w:r>
      <w:r w:rsidRPr="002364DF">
        <w:rPr>
          <w:rFonts w:ascii="Times New Roman" w:hAnsi="Times New Roman" w:cs="Times New Roman"/>
          <w:i/>
          <w:sz w:val="16"/>
          <w:szCs w:val="18"/>
        </w:rPr>
        <w:tab/>
      </w:r>
      <w:r w:rsidRPr="002364DF">
        <w:rPr>
          <w:rFonts w:ascii="Times New Roman" w:hAnsi="Times New Roman" w:cs="Times New Roman"/>
          <w:i/>
          <w:sz w:val="16"/>
          <w:szCs w:val="18"/>
        </w:rPr>
        <w:tab/>
      </w:r>
      <w:r w:rsidRPr="002364DF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2364DF" w:rsidRPr="00152D7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53DE"/>
    <w:multiLevelType w:val="multilevel"/>
    <w:tmpl w:val="53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46F99"/>
    <w:multiLevelType w:val="hybridMultilevel"/>
    <w:tmpl w:val="FA52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662863">
    <w:abstractNumId w:val="0"/>
  </w:num>
  <w:num w:numId="2" w16cid:durableId="986402232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745879137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55924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04121"/>
    <w:rsid w:val="000C2523"/>
    <w:rsid w:val="000E0B34"/>
    <w:rsid w:val="00152D74"/>
    <w:rsid w:val="001D008C"/>
    <w:rsid w:val="001D41EE"/>
    <w:rsid w:val="002364DF"/>
    <w:rsid w:val="0038637D"/>
    <w:rsid w:val="00391E4F"/>
    <w:rsid w:val="00532BEA"/>
    <w:rsid w:val="005F728B"/>
    <w:rsid w:val="006812FE"/>
    <w:rsid w:val="006A20EC"/>
    <w:rsid w:val="007842E3"/>
    <w:rsid w:val="0079165E"/>
    <w:rsid w:val="00794F54"/>
    <w:rsid w:val="00911978"/>
    <w:rsid w:val="009E53FF"/>
    <w:rsid w:val="00A0212B"/>
    <w:rsid w:val="00AC458F"/>
    <w:rsid w:val="00B43E28"/>
    <w:rsid w:val="00BD5A4D"/>
    <w:rsid w:val="00BF60BF"/>
    <w:rsid w:val="00C41DBE"/>
    <w:rsid w:val="00E56BAC"/>
    <w:rsid w:val="00EB6869"/>
    <w:rsid w:val="00F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2364D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21D6498AB454FA1EDC50632E4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962A-8316-49F4-8EBF-B2BD3B376DCC}"/>
      </w:docPartPr>
      <w:docPartBody>
        <w:p w:rsidR="00000000" w:rsidRDefault="00A758E1" w:rsidP="00A758E1">
          <w:pPr>
            <w:pStyle w:val="29E21D6498AB454FA1EDC50632E460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90015DB07CB4EE9A83D9CD0FA48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8835-35FE-47A3-9992-EC171241FBAA}"/>
      </w:docPartPr>
      <w:docPartBody>
        <w:p w:rsidR="00000000" w:rsidRDefault="00A758E1" w:rsidP="00A758E1">
          <w:pPr>
            <w:pStyle w:val="290015DB07CB4EE9A83D9CD0FA48B31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E1"/>
    <w:rsid w:val="00004121"/>
    <w:rsid w:val="00A758E1"/>
    <w:rsid w:val="00C5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E1"/>
  </w:style>
  <w:style w:type="paragraph" w:customStyle="1" w:styleId="29E21D6498AB454FA1EDC50632E46048">
    <w:name w:val="29E21D6498AB454FA1EDC50632E46048"/>
    <w:rsid w:val="00A758E1"/>
  </w:style>
  <w:style w:type="paragraph" w:customStyle="1" w:styleId="290015DB07CB4EE9A83D9CD0FA48B315">
    <w:name w:val="290015DB07CB4EE9A83D9CD0FA48B315"/>
    <w:rsid w:val="00A75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</cp:revision>
  <dcterms:created xsi:type="dcterms:W3CDTF">2025-03-03T13:37:00Z</dcterms:created>
  <dcterms:modified xsi:type="dcterms:W3CDTF">2025-03-03T13:52:00Z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