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7334">
      <w:pPr>
        <w:pStyle w:val="NormalWeb"/>
        <w:jc w:val="center"/>
      </w:pPr>
      <w:r>
        <w:rPr>
          <w:rStyle w:val="Strong"/>
        </w:rPr>
        <w:t>BULLITT COUNTY PUBLIC SCHOOLS</w:t>
      </w:r>
    </w:p>
    <w:p w:rsidR="00000000" w:rsidRDefault="006A7334">
      <w:pPr>
        <w:pStyle w:val="NormalWeb"/>
        <w:jc w:val="center"/>
      </w:pPr>
      <w:r>
        <w:rPr>
          <w:rStyle w:val="Strong"/>
        </w:rPr>
        <w:t>1040 HIGHWAY 44 EAST</w:t>
      </w:r>
    </w:p>
    <w:p w:rsidR="00000000" w:rsidRDefault="006A7334">
      <w:pPr>
        <w:pStyle w:val="NormalWeb"/>
        <w:jc w:val="center"/>
      </w:pPr>
      <w:proofErr w:type="gramStart"/>
      <w:r>
        <w:rPr>
          <w:rStyle w:val="Strong"/>
        </w:rPr>
        <w:t>SHEPHERDSVILLE,  KY</w:t>
      </w:r>
      <w:proofErr w:type="gramEnd"/>
      <w:r>
        <w:rPr>
          <w:rStyle w:val="Strong"/>
        </w:rPr>
        <w:t xml:space="preserve"> 40165</w:t>
      </w:r>
    </w:p>
    <w:p w:rsidR="00000000" w:rsidRDefault="006A7334">
      <w:pPr>
        <w:pStyle w:val="NormalWeb"/>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6A7334">
            <w:pPr>
              <w:pStyle w:val="NormalWeb"/>
              <w:jc w:val="center"/>
            </w:pPr>
            <w:r>
              <w:rPr>
                <w:rStyle w:val="Strong"/>
              </w:rPr>
              <w:t>Regular Meeting of the Bullitt County Board of Education</w:t>
            </w:r>
          </w:p>
          <w:p w:rsidR="00000000" w:rsidRDefault="006A7334">
            <w:pPr>
              <w:pStyle w:val="NormalWeb"/>
              <w:jc w:val="center"/>
            </w:pPr>
            <w:r>
              <w:rPr>
                <w:rStyle w:val="Strong"/>
              </w:rPr>
              <w:t>January 27, 2025</w:t>
            </w:r>
          </w:p>
          <w:p w:rsidR="00000000" w:rsidRDefault="006A7334">
            <w:pPr>
              <w:pStyle w:val="NormalWeb"/>
              <w:jc w:val="center"/>
            </w:pPr>
            <w:r>
              <w:rPr>
                <w:rStyle w:val="Strong"/>
              </w:rPr>
              <w:t>5:00 PM</w:t>
            </w:r>
          </w:p>
          <w:p w:rsidR="00000000" w:rsidRDefault="006A7334">
            <w:pPr>
              <w:pStyle w:val="NormalWeb"/>
              <w:jc w:val="center"/>
            </w:pPr>
            <w:r>
              <w:rPr>
                <w:rStyle w:val="Strong"/>
              </w:rPr>
              <w:t>MINUTES OF RECORD</w:t>
            </w:r>
          </w:p>
          <w:p w:rsidR="00000000" w:rsidRDefault="006A7334" w:rsidP="00411074">
            <w:pPr>
              <w:pStyle w:val="NormalWeb"/>
              <w:spacing w:before="0" w:beforeAutospacing="0" w:after="0" w:afterAutospacing="0"/>
              <w:jc w:val="both"/>
            </w:pPr>
            <w:r>
              <w:t xml:space="preserve">The Bullitt County Board of Education met at the Frank R. Hatfield Administrative Center, 1040 Highway 44 East, Shepherdsville, Kentucky, 40165, at 5:00 PM on </w:t>
            </w:r>
            <w:r w:rsidR="00411074">
              <w:t>Monday, January 27</w:t>
            </w:r>
            <w:r>
              <w:t>, 202</w:t>
            </w:r>
            <w:r w:rsidR="00411074">
              <w:t>5</w:t>
            </w:r>
            <w:r>
              <w:t>, with the following members present:</w:t>
            </w:r>
          </w:p>
          <w:p w:rsidR="00000000" w:rsidRDefault="006A7334" w:rsidP="00411074">
            <w:pPr>
              <w:pStyle w:val="NormalWeb"/>
              <w:spacing w:before="0" w:beforeAutospacing="0" w:after="0" w:afterAutospacing="0"/>
            </w:pPr>
            <w:r>
              <w:rPr>
                <w:rStyle w:val="Strong"/>
              </w:rPr>
              <w:t>Attendance Taken at 5:00 PM:</w:t>
            </w:r>
            <w:r>
              <w:t> </w:t>
            </w:r>
          </w:p>
          <w:p w:rsidR="00000000" w:rsidRDefault="006A7334" w:rsidP="00411074">
            <w:pPr>
              <w:pStyle w:val="NormalWeb"/>
              <w:spacing w:before="0" w:beforeAutospacing="0" w:after="0" w:afterAutospacing="0"/>
            </w:pPr>
            <w:r>
              <w:t>(1)   Ms. Lind</w:t>
            </w:r>
            <w:r>
              <w:t>a Belcher   </w:t>
            </w:r>
            <w:proofErr w:type="gramStart"/>
            <w:r>
              <w:t> </w:t>
            </w:r>
            <w:r>
              <w:t>  (</w:t>
            </w:r>
            <w:proofErr w:type="gramEnd"/>
            <w:r>
              <w:t>2)   Mrs. Nita Neal</w:t>
            </w:r>
            <w:r>
              <w:t>        (3)   Dr. Matt Moone</w:t>
            </w:r>
            <w:r w:rsidR="00411074">
              <w:t>y</w:t>
            </w:r>
            <w:r>
              <w:t>   </w:t>
            </w:r>
            <w:r>
              <w:t>(5)   Mr. Darrell Coleman </w:t>
            </w:r>
          </w:p>
        </w:tc>
      </w:tr>
      <w:tr w:rsidR="00000000">
        <w:trPr>
          <w:tblCellSpacing w:w="0" w:type="dxa"/>
        </w:trPr>
        <w:tc>
          <w:tcPr>
            <w:tcW w:w="0" w:type="auto"/>
            <w:hideMark/>
          </w:tcPr>
          <w:p w:rsidR="00000000" w:rsidRPr="00411074" w:rsidRDefault="006A7334" w:rsidP="00411074">
            <w:pPr>
              <w:jc w:val="center"/>
              <w:rPr>
                <w:rFonts w:eastAsia="Times New Roman"/>
                <w:b/>
              </w:rPr>
            </w:pPr>
            <w:r w:rsidRPr="00411074">
              <w:rPr>
                <w:rFonts w:eastAsia="Times New Roman"/>
                <w:b/>
              </w:rPr>
              <w:t> CALL TO ORDER</w:t>
            </w:r>
          </w:p>
          <w:p w:rsidR="00411074" w:rsidRPr="00411074" w:rsidRDefault="00411074" w:rsidP="00411074">
            <w:pPr>
              <w:jc w:val="center"/>
              <w:rPr>
                <w:rFonts w:eastAsia="Times New Roman"/>
              </w:rPr>
            </w:pPr>
            <w:r w:rsidRPr="00411074">
              <w:rPr>
                <w:rFonts w:eastAsia="Times New Roman"/>
              </w:rPr>
              <w:t>Board Chair, Matt Mooney called the meeting to order at 5:00pm</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hideMark/>
          </w:tcPr>
          <w:p w:rsidR="00000000" w:rsidRPr="00411074" w:rsidRDefault="006A7334" w:rsidP="00411074">
            <w:pPr>
              <w:jc w:val="center"/>
              <w:rPr>
                <w:rFonts w:eastAsia="Times New Roman"/>
                <w:b/>
              </w:rPr>
            </w:pPr>
            <w:r w:rsidRPr="00411074">
              <w:rPr>
                <w:rFonts w:eastAsia="Times New Roman"/>
                <w:b/>
              </w:rPr>
              <w:t>ADOPT THE AGENDA</w:t>
            </w:r>
          </w:p>
        </w:tc>
      </w:tr>
      <w:tr w:rsidR="00000000">
        <w:trPr>
          <w:tblCellSpacing w:w="0" w:type="dxa"/>
        </w:trPr>
        <w:tc>
          <w:tcPr>
            <w:tcW w:w="0" w:type="auto"/>
            <w:vAlign w:val="center"/>
            <w:hideMark/>
          </w:tcPr>
          <w:p w:rsidR="00000000" w:rsidRDefault="006A7334">
            <w:pPr>
              <w:rPr>
                <w:rFonts w:eastAsia="Times New Roman"/>
              </w:rPr>
            </w:pPr>
            <w:r>
              <w:rPr>
                <w:rFonts w:eastAsia="Times New Roman"/>
              </w:rPr>
              <w:br/>
            </w:r>
            <w:r>
              <w:rPr>
                <w:rFonts w:eastAsia="Times New Roman"/>
                <w:b/>
                <w:bCs/>
              </w:rPr>
              <w:t>Order #2025-19 - Motion Passed:</w:t>
            </w:r>
            <w:r>
              <w:rPr>
                <w:rFonts w:eastAsia="Times New Roman"/>
              </w:rPr>
              <w:t xml:space="preserve"> </w:t>
            </w:r>
            <w:r>
              <w:rPr>
                <w:rFonts w:eastAsia="Times New Roman"/>
              </w:rPr>
              <w:t xml:space="preserve">Adopt the agenda as presented. passed with a motion by Ms. Nita Neal and a second by Dallas </w:t>
            </w:r>
            <w:proofErr w:type="spellStart"/>
            <w:r>
              <w:rPr>
                <w:rFonts w:eastAsia="Times New Roman"/>
              </w:rPr>
              <w:t>Harshfield</w:t>
            </w:r>
            <w:proofErr w:type="spellEnd"/>
            <w:r>
              <w:rPr>
                <w:rFonts w:eastAsia="Times New Roman"/>
              </w:rPr>
              <w:t xml:space="preserve">. </w:t>
            </w:r>
            <w:r w:rsidR="00411074">
              <w:rPr>
                <w:rFonts w:eastAsia="Times New Roman"/>
              </w:rPr>
              <w:t xml:space="preserve"> All members voted YES. </w:t>
            </w:r>
          </w:p>
        </w:tc>
      </w:tr>
      <w:tr w:rsidR="00000000">
        <w:trPr>
          <w:tblCellSpacing w:w="0" w:type="dxa"/>
        </w:trPr>
        <w:tc>
          <w:tcPr>
            <w:tcW w:w="0" w:type="auto"/>
            <w:hideMark/>
          </w:tcPr>
          <w:p w:rsidR="00000000" w:rsidRPr="00411074" w:rsidRDefault="006A7334" w:rsidP="00411074">
            <w:pPr>
              <w:jc w:val="center"/>
              <w:rPr>
                <w:rFonts w:eastAsia="Times New Roman"/>
                <w:b/>
              </w:rPr>
            </w:pPr>
            <w:r w:rsidRPr="00411074">
              <w:rPr>
                <w:rFonts w:eastAsia="Times New Roman"/>
                <w:b/>
              </w:rPr>
              <w:t>PRESENTATIONS</w:t>
            </w:r>
          </w:p>
        </w:tc>
      </w:tr>
      <w:tr w:rsidR="00000000">
        <w:trPr>
          <w:tblCellSpacing w:w="0" w:type="dxa"/>
        </w:trPr>
        <w:tc>
          <w:tcPr>
            <w:tcW w:w="0" w:type="auto"/>
            <w:tcMar>
              <w:top w:w="0" w:type="dxa"/>
              <w:left w:w="525" w:type="dxa"/>
              <w:bottom w:w="0" w:type="dxa"/>
              <w:right w:w="0" w:type="dxa"/>
            </w:tcMar>
            <w:hideMark/>
          </w:tcPr>
          <w:p w:rsidR="00000000" w:rsidRPr="00411074" w:rsidRDefault="00411074">
            <w:pPr>
              <w:rPr>
                <w:rFonts w:eastAsia="Times New Roman"/>
              </w:rPr>
            </w:pPr>
            <w:r w:rsidRPr="00411074">
              <w:rPr>
                <w:rFonts w:eastAsia="Times New Roman"/>
                <w:bCs/>
              </w:rPr>
              <w:t>Board member. Matt Mooney led the audience in the Pledge of Allegiance and reviewed the Board commitments.</w:t>
            </w:r>
          </w:p>
        </w:tc>
      </w:tr>
      <w:tr w:rsidR="00000000">
        <w:trPr>
          <w:tblCellSpacing w:w="0" w:type="dxa"/>
        </w:trPr>
        <w:tc>
          <w:tcPr>
            <w:tcW w:w="0" w:type="auto"/>
            <w:tcMar>
              <w:top w:w="0" w:type="dxa"/>
              <w:left w:w="525" w:type="dxa"/>
              <w:bottom w:w="0" w:type="dxa"/>
              <w:right w:w="0" w:type="dxa"/>
            </w:tcMar>
            <w:hideMark/>
          </w:tcPr>
          <w:p w:rsidR="00000000" w:rsidRDefault="00411074">
            <w:pPr>
              <w:rPr>
                <w:rFonts w:eastAsia="Times New Roman"/>
              </w:rPr>
            </w:pPr>
            <w:r>
              <w:rPr>
                <w:rFonts w:eastAsia="Times New Roman"/>
                <w:bCs/>
              </w:rPr>
              <w:t>Superintendent Jesse Bacon r</w:t>
            </w:r>
            <w:r w:rsidR="006A7334">
              <w:rPr>
                <w:rFonts w:eastAsia="Times New Roman"/>
              </w:rPr>
              <w:t>eminde</w:t>
            </w:r>
            <w:r>
              <w:rPr>
                <w:rFonts w:eastAsia="Times New Roman"/>
              </w:rPr>
              <w:t>d the audience of the guidelines to addr</w:t>
            </w:r>
            <w:r w:rsidR="006A7334">
              <w:rPr>
                <w:rFonts w:eastAsia="Times New Roman"/>
              </w:rPr>
              <w:t>ess the Board</w:t>
            </w:r>
            <w:r>
              <w:rPr>
                <w:rFonts w:eastAsia="Times New Roman"/>
              </w:rPr>
              <w:t xml:space="preserve"> and invited anyone wishing to do so to register now.  </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d.</w:t>
            </w:r>
            <w:r>
              <w:rPr>
                <w:rFonts w:eastAsia="Times New Roman"/>
              </w:rPr>
              <w:t> Construction Update by Mrs. Cate Noble Ward of Studio Kremer Architects</w:t>
            </w:r>
          </w:p>
        </w:tc>
      </w:tr>
      <w:tr w:rsidR="00000000">
        <w:trPr>
          <w:tblCellSpacing w:w="0" w:type="dxa"/>
        </w:trPr>
        <w:tc>
          <w:tcPr>
            <w:tcW w:w="0" w:type="auto"/>
            <w:hideMark/>
          </w:tcPr>
          <w:p w:rsidR="00000000" w:rsidRPr="00411074" w:rsidRDefault="006A7334" w:rsidP="00411074">
            <w:pPr>
              <w:jc w:val="center"/>
              <w:rPr>
                <w:rFonts w:eastAsia="Times New Roman"/>
                <w:b/>
              </w:rPr>
            </w:pPr>
            <w:r w:rsidRPr="00411074">
              <w:rPr>
                <w:rFonts w:eastAsia="Times New Roman"/>
                <w:b/>
              </w:rPr>
              <w:t>COMMUNICATIONS</w:t>
            </w:r>
          </w:p>
        </w:tc>
      </w:tr>
      <w:tr w:rsidR="00000000">
        <w:trPr>
          <w:tblCellSpacing w:w="0" w:type="dxa"/>
        </w:trPr>
        <w:tc>
          <w:tcPr>
            <w:tcW w:w="0" w:type="auto"/>
            <w:tcMar>
              <w:top w:w="0" w:type="dxa"/>
              <w:left w:w="525" w:type="dxa"/>
              <w:bottom w:w="0" w:type="dxa"/>
              <w:right w:w="0" w:type="dxa"/>
            </w:tcMar>
            <w:hideMark/>
          </w:tcPr>
          <w:p w:rsidR="00000000" w:rsidRDefault="009672C3" w:rsidP="009672C3">
            <w:pPr>
              <w:rPr>
                <w:rFonts w:eastAsia="Times New Roman"/>
              </w:rPr>
            </w:pPr>
            <w:r>
              <w:rPr>
                <w:rFonts w:eastAsia="Times New Roman"/>
              </w:rPr>
              <w:t xml:space="preserve">                                                                A</w:t>
            </w:r>
            <w:r w:rsidR="006A7334">
              <w:rPr>
                <w:rFonts w:eastAsia="Times New Roman"/>
              </w:rPr>
              <w:t xml:space="preserve">udience Comments </w:t>
            </w:r>
          </w:p>
          <w:p w:rsidR="009672C3" w:rsidRDefault="001E339B" w:rsidP="001E339B">
            <w:pPr>
              <w:rPr>
                <w:rFonts w:eastAsia="Times New Roman"/>
              </w:rPr>
            </w:pPr>
            <w:r>
              <w:rPr>
                <w:rFonts w:eastAsia="Times New Roman"/>
              </w:rPr>
              <w:t xml:space="preserve">                                                                            </w:t>
            </w:r>
            <w:r w:rsidR="009672C3">
              <w:rPr>
                <w:rFonts w:eastAsia="Times New Roman"/>
              </w:rPr>
              <w:t>(none)</w:t>
            </w:r>
          </w:p>
        </w:tc>
      </w:tr>
      <w:tr w:rsidR="00000000">
        <w:trPr>
          <w:tblCellSpacing w:w="0" w:type="dxa"/>
        </w:trPr>
        <w:tc>
          <w:tcPr>
            <w:tcW w:w="0" w:type="auto"/>
            <w:tcMar>
              <w:top w:w="0" w:type="dxa"/>
              <w:left w:w="525" w:type="dxa"/>
              <w:bottom w:w="0" w:type="dxa"/>
              <w:right w:w="0" w:type="dxa"/>
            </w:tcMar>
            <w:hideMark/>
          </w:tcPr>
          <w:p w:rsidR="00000000" w:rsidRDefault="009672C3" w:rsidP="009672C3">
            <w:pPr>
              <w:rPr>
                <w:rFonts w:eastAsia="Times New Roman"/>
              </w:rPr>
            </w:pPr>
            <w:r>
              <w:rPr>
                <w:rFonts w:eastAsia="Times New Roman"/>
              </w:rPr>
              <w:t xml:space="preserve">                                                                  </w:t>
            </w:r>
            <w:r w:rsidR="006A7334">
              <w:rPr>
                <w:rFonts w:eastAsia="Times New Roman"/>
              </w:rPr>
              <w:t>Superintendent's Report</w:t>
            </w:r>
          </w:p>
          <w:p w:rsidR="007A4B85" w:rsidRDefault="001E339B" w:rsidP="009672C3">
            <w:pPr>
              <w:rPr>
                <w:rFonts w:eastAsia="Times New Roman"/>
              </w:rPr>
            </w:pPr>
            <w:r>
              <w:rPr>
                <w:rFonts w:eastAsia="Times New Roman"/>
              </w:rPr>
              <w:t xml:space="preserve">The Commissioner of Education has said we could have a SEEK shortfall of about 40 million dollars and we are keeping </w:t>
            </w:r>
            <w:proofErr w:type="gramStart"/>
            <w:r>
              <w:rPr>
                <w:rFonts w:eastAsia="Times New Roman"/>
              </w:rPr>
              <w:t>a</w:t>
            </w:r>
            <w:proofErr w:type="gramEnd"/>
            <w:r>
              <w:rPr>
                <w:rFonts w:eastAsia="Times New Roman"/>
              </w:rPr>
              <w:t xml:space="preserve"> eye on this as there are a couple of ways that this could be addressed.  One is the legislature could reopen the budget even though they don’t like doing this.  </w:t>
            </w:r>
            <w:r w:rsidR="007A4B85">
              <w:rPr>
                <w:rFonts w:eastAsia="Times New Roman"/>
              </w:rPr>
              <w:t xml:space="preserve">Attendance is up and this seems to be the reason for the shortfall.  The second is that the shortfall will fall on the districts.  We’ve started to what that might look like for us.  If that happens we will look at our contingency funds and see what we have to do.  We have had to do that before, as it happened during </w:t>
            </w:r>
            <w:proofErr w:type="spellStart"/>
            <w:r w:rsidR="007A4B85">
              <w:rPr>
                <w:rFonts w:eastAsia="Times New Roman"/>
              </w:rPr>
              <w:t>Covid</w:t>
            </w:r>
            <w:proofErr w:type="spellEnd"/>
            <w:r w:rsidR="007A4B85">
              <w:rPr>
                <w:rFonts w:eastAsia="Times New Roman"/>
              </w:rPr>
              <w:t xml:space="preserve">.  Now is to the time to advocate our legislatures to do what is right.  </w:t>
            </w:r>
          </w:p>
          <w:p w:rsidR="008E6051" w:rsidRDefault="007A4B85" w:rsidP="009672C3">
            <w:pPr>
              <w:rPr>
                <w:rFonts w:eastAsia="Times New Roman"/>
              </w:rPr>
            </w:pPr>
            <w:r>
              <w:rPr>
                <w:rFonts w:eastAsia="Times New Roman"/>
              </w:rPr>
              <w:t xml:space="preserve">Our next Community Accessibility Mtg is this Thursday here in the Board room as well.  </w:t>
            </w:r>
            <w:r w:rsidR="008E6051">
              <w:rPr>
                <w:rFonts w:eastAsia="Times New Roman"/>
              </w:rPr>
              <w:t xml:space="preserve">Invited the Board Members to attend.  </w:t>
            </w:r>
          </w:p>
          <w:p w:rsidR="009672C3" w:rsidRDefault="008E6051" w:rsidP="009672C3">
            <w:pPr>
              <w:rPr>
                <w:rFonts w:eastAsia="Times New Roman"/>
              </w:rPr>
            </w:pPr>
            <w:r>
              <w:rPr>
                <w:rFonts w:eastAsia="Times New Roman"/>
              </w:rPr>
              <w:t>KDE is putting on their series of Town</w:t>
            </w:r>
            <w:r w:rsidR="00852998">
              <w:rPr>
                <w:rFonts w:eastAsia="Times New Roman"/>
              </w:rPr>
              <w:t xml:space="preserve"> </w:t>
            </w:r>
            <w:r>
              <w:rPr>
                <w:rFonts w:eastAsia="Times New Roman"/>
              </w:rPr>
              <w:t>Hall’s across the state</w:t>
            </w:r>
            <w:r w:rsidR="00852998">
              <w:rPr>
                <w:rFonts w:eastAsia="Times New Roman"/>
              </w:rPr>
              <w:t xml:space="preserve">.  They have 8 scheduled around the state to show their vision and where we want to head with assessment and accountability.  The OVEC region one is Wednesday night of this week and Dr. Howard, Dr. Usher and Dr. Bacon will be presenting as the model for this region.  </w:t>
            </w:r>
          </w:p>
          <w:p w:rsidR="00852998" w:rsidRDefault="00852998" w:rsidP="009672C3">
            <w:pPr>
              <w:rPr>
                <w:rFonts w:eastAsia="Times New Roman"/>
              </w:rPr>
            </w:pPr>
            <w:r>
              <w:rPr>
                <w:rFonts w:eastAsia="Times New Roman"/>
              </w:rPr>
              <w:lastRenderedPageBreak/>
              <w:t xml:space="preserve">We are finishing up our district assessments for the mid-term.  All our elementary schools finished before the break.  Our middle and high schools are finishing up now and we will have those results at the February work session.  </w:t>
            </w:r>
          </w:p>
          <w:p w:rsidR="00852998" w:rsidRDefault="00852998" w:rsidP="009672C3">
            <w:pPr>
              <w:rPr>
                <w:rFonts w:eastAsia="Times New Roman"/>
              </w:rPr>
            </w:pPr>
            <w:r>
              <w:rPr>
                <w:rFonts w:eastAsia="Times New Roman"/>
              </w:rPr>
              <w:t xml:space="preserve">Finally, January is Board Member Appreciation month and he gave a shout out to our Board Members for all that they do and how much they are appreciated.  People don’t know the time and energy that goes into this.  It is a thankless job!  Thank you for what you do.  </w:t>
            </w:r>
          </w:p>
        </w:tc>
      </w:tr>
      <w:tr w:rsidR="00000000">
        <w:trPr>
          <w:tblCellSpacing w:w="0" w:type="dxa"/>
        </w:trPr>
        <w:tc>
          <w:tcPr>
            <w:tcW w:w="0" w:type="auto"/>
            <w:vAlign w:val="center"/>
            <w:hideMark/>
          </w:tcPr>
          <w:p w:rsidR="00000000" w:rsidRDefault="006A7334" w:rsidP="00411074">
            <w:pPr>
              <w:jc w:val="cente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rsidP="00411074">
            <w:pPr>
              <w:jc w:val="cente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rsidP="00411074">
            <w:pPr>
              <w:jc w:val="center"/>
              <w:rPr>
                <w:rFonts w:eastAsia="Times New Roman"/>
              </w:rPr>
            </w:pPr>
            <w:r>
              <w:rPr>
                <w:rFonts w:eastAsia="Times New Roman"/>
              </w:rPr>
              <w:t>Other Items from the Board</w:t>
            </w:r>
          </w:p>
          <w:p w:rsidR="00852998" w:rsidRDefault="00F747D8" w:rsidP="00411074">
            <w:pPr>
              <w:jc w:val="center"/>
              <w:rPr>
                <w:rFonts w:eastAsia="Times New Roman"/>
              </w:rPr>
            </w:pPr>
            <w:r>
              <w:rPr>
                <w:rFonts w:eastAsia="Times New Roman"/>
              </w:rPr>
              <w:t xml:space="preserve">Linda Belcher gave thanks again to Danny Clemens for all the work his group did with the snow this last time around.  </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p>
        </w:tc>
      </w:tr>
      <w:tr w:rsidR="00000000">
        <w:trPr>
          <w:tblCellSpacing w:w="0" w:type="dxa"/>
        </w:trPr>
        <w:tc>
          <w:tcPr>
            <w:tcW w:w="0" w:type="auto"/>
            <w:hideMark/>
          </w:tcPr>
          <w:p w:rsidR="00000000" w:rsidRPr="00F747D8" w:rsidRDefault="006A7334" w:rsidP="00F747D8">
            <w:pPr>
              <w:jc w:val="center"/>
              <w:rPr>
                <w:rFonts w:eastAsia="Times New Roman"/>
                <w:b/>
              </w:rPr>
            </w:pPr>
            <w:r w:rsidRPr="00F747D8">
              <w:rPr>
                <w:rFonts w:eastAsia="Times New Roman"/>
                <w:b/>
              </w:rPr>
              <w:t>CONSENT ITEMS</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#2025-20 - Motion Passed:</w:t>
            </w:r>
            <w:r>
              <w:rPr>
                <w:rFonts w:eastAsia="Times New Roman"/>
              </w:rPr>
              <w:t xml:space="preserve"> Approve Consent Items as presented, noting that all items have been studied with individual recommendations and rationale being provided prior to the meeting in the full Board packet on January 21, 2025, whic</w:t>
            </w:r>
            <w:r>
              <w:rPr>
                <w:rFonts w:eastAsia="Times New Roman"/>
              </w:rPr>
              <w:t xml:space="preserve">h is available online. passed with a motion by Dallas </w:t>
            </w:r>
            <w:proofErr w:type="spellStart"/>
            <w:r>
              <w:rPr>
                <w:rFonts w:eastAsia="Times New Roman"/>
              </w:rPr>
              <w:t>Harshfield</w:t>
            </w:r>
            <w:proofErr w:type="spellEnd"/>
            <w:r>
              <w:rPr>
                <w:rFonts w:eastAsia="Times New Roman"/>
              </w:rPr>
              <w:t xml:space="preserve"> and a second by Ms. Nita Neal. </w:t>
            </w:r>
            <w:r w:rsidR="00F747D8">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a.</w:t>
            </w:r>
            <w:r>
              <w:rPr>
                <w:rFonts w:eastAsia="Times New Roman"/>
              </w:rPr>
              <w:t> Financial Reports</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w:t>
            </w:r>
            <w:r>
              <w:rPr>
                <w:rFonts w:eastAsia="Times New Roman"/>
              </w:rPr>
              <w:t> Balance Sheets for All Funds</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2.</w:t>
            </w:r>
            <w:r>
              <w:rPr>
                <w:rFonts w:eastAsia="Times New Roman"/>
              </w:rPr>
              <w:t> Monthly Summary Report for Period 6</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3.</w:t>
            </w:r>
            <w:r>
              <w:rPr>
                <w:rFonts w:eastAsia="Times New Roman"/>
              </w:rPr>
              <w:t> AP Check Reconciliation Register</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4.</w:t>
            </w:r>
            <w:r>
              <w:rPr>
                <w:rFonts w:eastAsia="Times New Roman"/>
              </w:rPr>
              <w:t> Paid Invoice Report</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b.</w:t>
            </w:r>
            <w:r>
              <w:rPr>
                <w:rFonts w:eastAsia="Times New Roman"/>
              </w:rPr>
              <w:t> Travel</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pStyle w:val="NormalWeb"/>
              <w:jc w:val="both"/>
            </w:pPr>
            <w:r>
              <w:t>* All travel by commercial carrier is due to schedule/cost.</w:t>
            </w:r>
          </w:p>
          <w:p w:rsidR="00000000" w:rsidRDefault="006A7334">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750"/>
              <w:gridCol w:w="1553"/>
              <w:gridCol w:w="1886"/>
              <w:gridCol w:w="1539"/>
              <w:gridCol w:w="1236"/>
              <w:gridCol w:w="980"/>
              <w:gridCol w:w="1404"/>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TRAVEL - January 27, 2025 - Monthly Board Mtg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R503386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TSA CTSO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University of Louisville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Cheerleading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Disney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Lake Buena Vista, FL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2/5-11/2025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Harold Benson Research Farm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Frankfort,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George Washington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Indianapolis,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02/08/2025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BAC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Skills USA 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Home2 Suites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Frankfort,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2/10-11/2025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Kentucky Expo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HMS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8th grade Discovery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Western Kentucky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R503243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Wrestling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KY State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Frankfort,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02/28-3/1/5025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Kindergarten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Derby Dinner Playhouse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Clarksville,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03/04/2025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Ed Rising Conference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Kentucky Expo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Morehead State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Morehead,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3/5-6/2025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lastRenderedPageBreak/>
                    <w:t>R503415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8th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First Baptist Church Mt. Washington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Mt Wash,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University of Kentucky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R503392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MWES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5th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Squire Boone Caverns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roofErr w:type="spellStart"/>
                  <w:r>
                    <w:rPr>
                      <w:rFonts w:eastAsia="Times New Roman"/>
                    </w:rPr>
                    <w:t>Mauckport</w:t>
                  </w:r>
                  <w:proofErr w:type="spellEnd"/>
                  <w:r>
                    <w:rPr>
                      <w:rFonts w:eastAsia="Times New Roman"/>
                    </w:rPr>
                    <w:t>,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 1,2,3 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KY Center for the 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Jackie Robinson Training Facility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Vero Beach, FL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03/28-4/5/2025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Softball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xml:space="preserve">Cal </w:t>
                  </w:r>
                  <w:proofErr w:type="spellStart"/>
                  <w:r>
                    <w:rPr>
                      <w:rFonts w:eastAsia="Times New Roman"/>
                    </w:rPr>
                    <w:t>Ripkin</w:t>
                  </w:r>
                  <w:proofErr w:type="spellEnd"/>
                  <w:r>
                    <w:rPr>
                      <w:rFonts w:eastAsia="Times New Roman"/>
                    </w:rPr>
                    <w:t xml:space="preserve">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Myrtle Beach, SC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3/30-4/4/2025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MWES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5th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xml:space="preserve">JA </w:t>
                  </w:r>
                  <w:proofErr w:type="spellStart"/>
                  <w:r>
                    <w:rPr>
                      <w:rFonts w:eastAsia="Times New Roman"/>
                    </w:rPr>
                    <w:t>Biztown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4/10/2025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R503387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Galt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4/12-46/2025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R503407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University of Kentucky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4/17/2025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Federal Reserve Bank of Chicago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Chicago, IL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04/23/2025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Southwest Airlines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FFA Leadership Training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Hardinsburg,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6/1-5/2025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R503388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Anaheim Convention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Anaheim</w:t>
                  </w:r>
                  <w:r>
                    <w:rPr>
                      <w:rFonts w:eastAsia="Times New Roman"/>
                    </w:rPr>
                    <w:t>, CA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06/23-7/3/2025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R503434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Volleyball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Owensboro Convention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Owensboro,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8/29-30/2025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BCPS Van</w:t>
                  </w:r>
                </w:p>
              </w:tc>
            </w:tr>
          </w:tbl>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lastRenderedPageBreak/>
              <w:t>c.</w:t>
            </w:r>
            <w:r>
              <w:rPr>
                <w:rFonts w:eastAsia="Times New Roman"/>
              </w:rPr>
              <w:t> Minutes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F747D8" w:rsidRDefault="006A7334" w:rsidP="00F747D8">
            <w:pPr>
              <w:pStyle w:val="NormalWeb"/>
              <w:spacing w:before="0" w:beforeAutospacing="0" w:after="0" w:afterAutospacing="0"/>
            </w:pPr>
            <w:r>
              <w:t>December !6, 2024 Minutes</w:t>
            </w:r>
          </w:p>
          <w:p w:rsidR="00000000" w:rsidRDefault="006A7334" w:rsidP="00F747D8">
            <w:pPr>
              <w:pStyle w:val="NormalWeb"/>
              <w:spacing w:before="0" w:beforeAutospacing="0" w:after="0" w:afterAutospacing="0"/>
            </w:pPr>
            <w:r>
              <w:t>January 13, 2025 Minutes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d.</w:t>
            </w:r>
            <w:r>
              <w:rPr>
                <w:rFonts w:eastAsia="Times New Roman"/>
              </w:rPr>
              <w:t> Construction Items</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w:t>
            </w:r>
            <w:r>
              <w:rPr>
                <w:rFonts w:eastAsia="Times New Roman"/>
              </w:rPr>
              <w:t> </w:t>
            </w:r>
            <w:proofErr w:type="spellStart"/>
            <w:r>
              <w:rPr>
                <w:rFonts w:eastAsia="Times New Roman"/>
              </w:rPr>
              <w:t>Eastbrooke</w:t>
            </w:r>
            <w:proofErr w:type="spellEnd"/>
            <w:r>
              <w:rPr>
                <w:rFonts w:eastAsia="Times New Roman"/>
              </w:rPr>
              <w:t xml:space="preserve"> Point Section I Land Purchase</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 xml:space="preserve">Attached please find the BG-5 for4 </w:t>
            </w:r>
            <w:proofErr w:type="spellStart"/>
            <w:r>
              <w:rPr>
                <w:rFonts w:eastAsia="Times New Roman"/>
              </w:rPr>
              <w:t>Eastbrooke</w:t>
            </w:r>
            <w:proofErr w:type="spellEnd"/>
            <w:r>
              <w:rPr>
                <w:rFonts w:eastAsia="Times New Roman"/>
              </w:rPr>
              <w:t xml:space="preserve"> Point Section I Land Purchase.  This will close out the project in FACPAC. I ask the BG-5 for this project be approved.</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2.</w:t>
            </w:r>
            <w:r>
              <w:rPr>
                <w:rFonts w:eastAsia="Times New Roman"/>
              </w:rPr>
              <w:t xml:space="preserve"> Bullitt East Baseball Dugout Expansion &amp; </w:t>
            </w:r>
            <w:r>
              <w:rPr>
                <w:rFonts w:eastAsia="Times New Roman"/>
              </w:rPr>
              <w:t>Renovation Project BG-5 19-159 (General Fund Project #7119)</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BG-5 for Bullitt East Baseball Dugout Expansion and Renovation Project.  This will close out the project in FACPAC.  I ash the BG-5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3.</w:t>
            </w:r>
            <w:r>
              <w:rPr>
                <w:rFonts w:eastAsia="Times New Roman"/>
              </w:rPr>
              <w:t> Pleasant Grove Re-roof Project BG-5 14-178 (Project # 8094)</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 xml:space="preserve">Attached please find the BG-5 for Pleasant Grove Re-roof Project.  This will close out the project in FACPAC.  The original BG-5 was approved by the board on September 28, 2015; however, the </w:t>
            </w:r>
            <w:r>
              <w:rPr>
                <w:rFonts w:eastAsia="Times New Roman"/>
              </w:rPr>
              <w:t>board documents were not signed by the board.  I ask the BG-5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4.</w:t>
            </w:r>
            <w:r>
              <w:rPr>
                <w:rFonts w:eastAsia="Times New Roman"/>
              </w:rPr>
              <w:t> BCHS Athletic Facility Metal Building BG-1 Revised 12-110</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revised BG-1 for BCHS Athletic Facility Metal Building.  I ask the revi</w:t>
            </w:r>
            <w:r>
              <w:rPr>
                <w:rFonts w:eastAsia="Times New Roman"/>
              </w:rPr>
              <w:t>sed BG-1 for this project be approved.  This project was cancelled by the Board of Education on October 28, 2013; however, a BG-1 was submitted and approved by KDE.  This project was never funded nor completed.  In order to close this project our of FACPAC</w:t>
            </w:r>
            <w:r>
              <w:rPr>
                <w:rFonts w:eastAsia="Times New Roman"/>
              </w:rPr>
              <w:t>, a revised BG-1 must be completed so that a BG-5 can be submitted.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5.</w:t>
            </w:r>
            <w:r>
              <w:rPr>
                <w:rFonts w:eastAsia="Times New Roman"/>
              </w:rPr>
              <w:t> NBHS Athletic Training Building BG-5 10-119 (Project #8083)</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BG-5 for NBHS Athletic Training Building. This will close out the project in FACPAC.  I ask th</w:t>
            </w:r>
            <w:r>
              <w:rPr>
                <w:rFonts w:eastAsia="Times New Roman"/>
              </w:rPr>
              <w:t>e BG-5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lastRenderedPageBreak/>
              <w:t>6.</w:t>
            </w:r>
            <w:r>
              <w:rPr>
                <w:rFonts w:eastAsia="Times New Roman"/>
              </w:rPr>
              <w:t xml:space="preserve"> MWMS Outdoor Classroom BG-1 Revised 12-057 (Project #8088) </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 xml:space="preserve">Attached please find the revised BG-1 for MWMS Outdoor Classroom.  This will reflect the correct budget in FACPAC.  </w:t>
            </w:r>
            <w:r>
              <w:rPr>
                <w:rFonts w:eastAsia="Times New Roman"/>
              </w:rPr>
              <w:t>I ask the revised BG-1 for this project be approved.  This project was completed in 2013.</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7.</w:t>
            </w:r>
            <w:r>
              <w:rPr>
                <w:rFonts w:eastAsia="Times New Roman"/>
              </w:rPr>
              <w:t> BEHS- Coiling Security Grille Door BG-5 16-190 (Project #8102)</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BG-5 for BEHS Coiling Security Grille Door.  This will close out the p</w:t>
            </w:r>
            <w:r>
              <w:rPr>
                <w:rFonts w:eastAsia="Times New Roman"/>
              </w:rPr>
              <w:t>roject in FACPAC.  I ask the BG-5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8.</w:t>
            </w:r>
            <w:r>
              <w:rPr>
                <w:rFonts w:eastAsia="Times New Roman"/>
              </w:rPr>
              <w:t> BEHS- Indoor Softball Batting Cage Revised BG-1 17-073 (Project #8100)</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revised BG-1 for BEHS Indoor Softball Batting Cage.  I ask the revised BG-1 for this pr</w:t>
            </w:r>
            <w:r>
              <w:rPr>
                <w:rFonts w:eastAsia="Times New Roman"/>
              </w:rPr>
              <w:t>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9.</w:t>
            </w:r>
            <w:r>
              <w:rPr>
                <w:rFonts w:eastAsia="Times New Roman"/>
              </w:rPr>
              <w:t xml:space="preserve"> OMES Contract- FACPAC- Close Out- </w:t>
            </w:r>
            <w:proofErr w:type="spellStart"/>
            <w:r>
              <w:rPr>
                <w:rFonts w:eastAsia="Times New Roman"/>
              </w:rPr>
              <w:t>Redlee</w:t>
            </w:r>
            <w:proofErr w:type="spellEnd"/>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pStyle w:val="NormalWeb"/>
            </w:pPr>
            <w:r>
              <w:t>Documentation includes DPO Reconciliation for unbilled materials, Construction Allowance Credits and a Substantial Completion G704 Certificate to proceed with financial close out of the c</w:t>
            </w:r>
            <w:r>
              <w:t xml:space="preserve">ontract with </w:t>
            </w:r>
            <w:proofErr w:type="spellStart"/>
            <w:r>
              <w:t>Redlee</w:t>
            </w:r>
            <w:proofErr w:type="spellEnd"/>
            <w:r>
              <w:t xml:space="preserve"> Construction &amp; Development, Inc.  The balance of their contract that remains to be billed is $47,600.00 and if reflected on the attached Substantial Completion Certificate provided.</w:t>
            </w:r>
          </w:p>
          <w:p w:rsidR="00000000" w:rsidRDefault="006A7334">
            <w:pPr>
              <w:pStyle w:val="NormalWeb"/>
            </w:pPr>
            <w:r>
              <w:t>DPO Credit= $98,139.21</w:t>
            </w:r>
          </w:p>
          <w:p w:rsidR="00000000" w:rsidRDefault="006A7334">
            <w:pPr>
              <w:pStyle w:val="NormalWeb"/>
            </w:pPr>
            <w:r>
              <w:t>Allowance Credit= $212,683.04</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10.</w:t>
            </w:r>
            <w:r>
              <w:rPr>
                <w:rFonts w:eastAsia="Times New Roman"/>
              </w:rPr>
              <w:t xml:space="preserve"> Eastside Middle Greenhouse and Walking Track Revised BG-1 17-074 (Project #8101) </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Attached please find the revised BG-1 for the Eastside Middle Greenhouse and Walking Track.  I ask the revised BG-1 for this project be approved.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11.</w:t>
            </w:r>
            <w:r>
              <w:rPr>
                <w:rFonts w:eastAsia="Times New Roman"/>
              </w:rPr>
              <w:t> </w:t>
            </w:r>
            <w:r>
              <w:rPr>
                <w:rFonts w:eastAsia="Times New Roman"/>
              </w:rPr>
              <w:t>BCPS Fire and Intercom Change Order for BP #2</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Requested for approval is additional data drops required to support the audio enhancement district intercom project.  These 10 additional data drops are for Shepherdsville Elementary.</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12.</w:t>
            </w:r>
            <w:r>
              <w:rPr>
                <w:rFonts w:eastAsia="Times New Roman"/>
              </w:rPr>
              <w:t> Phase II Athletic</w:t>
            </w:r>
            <w:r>
              <w:rPr>
                <w:rFonts w:eastAsia="Times New Roman"/>
              </w:rPr>
              <w:t xml:space="preserve">s- </w:t>
            </w:r>
            <w:proofErr w:type="spellStart"/>
            <w:r>
              <w:rPr>
                <w:rFonts w:eastAsia="Times New Roman"/>
              </w:rPr>
              <w:t>Motz</w:t>
            </w:r>
            <w:proofErr w:type="spellEnd"/>
            <w:r>
              <w:rPr>
                <w:rFonts w:eastAsia="Times New Roman"/>
              </w:rPr>
              <w:t xml:space="preserve"> Turf COOP- Bullitt Central Added Batting Cage and Turf</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BCPS Leadership and Bullitt Central's athletic department requested a second outdoor batting cage.  This Change Order is for provision of synthetic turf at the added concrete pad being prov</w:t>
            </w:r>
            <w:r>
              <w:rPr>
                <w:rFonts w:eastAsia="Times New Roman"/>
              </w:rPr>
              <w:t>ided by Calhoun Construction as well as double batting cage equipment.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13.</w:t>
            </w:r>
            <w:r>
              <w:rPr>
                <w:rFonts w:eastAsia="Times New Roman"/>
              </w:rPr>
              <w:t> </w:t>
            </w:r>
            <w:proofErr w:type="spellStart"/>
            <w:r>
              <w:rPr>
                <w:rFonts w:eastAsia="Times New Roman"/>
              </w:rPr>
              <w:t>Bernheim</w:t>
            </w:r>
            <w:proofErr w:type="spellEnd"/>
            <w:r>
              <w:rPr>
                <w:rFonts w:eastAsia="Times New Roman"/>
              </w:rPr>
              <w:t xml:space="preserve"> Change Order 33- Added Coiling Door at Concessions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proofErr w:type="spellStart"/>
            <w:r>
              <w:rPr>
                <w:rFonts w:eastAsia="Times New Roman"/>
              </w:rPr>
              <w:t>Bernheim's</w:t>
            </w:r>
            <w:proofErr w:type="spellEnd"/>
            <w:r>
              <w:rPr>
                <w:rFonts w:eastAsia="Times New Roman"/>
              </w:rPr>
              <w:t xml:space="preserve"> Administrative team requested the coiling door at the concessions area be replaced.  During design, the </w:t>
            </w:r>
            <w:r>
              <w:rPr>
                <w:rFonts w:eastAsia="Times New Roman"/>
              </w:rPr>
              <w:t>intent was to repaint the existing coiling door.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14.</w:t>
            </w:r>
            <w:r>
              <w:rPr>
                <w:rFonts w:eastAsia="Times New Roman"/>
              </w:rPr>
              <w:t> </w:t>
            </w:r>
            <w:proofErr w:type="spellStart"/>
            <w:r>
              <w:rPr>
                <w:rFonts w:eastAsia="Times New Roman"/>
              </w:rPr>
              <w:t>Bernheim</w:t>
            </w:r>
            <w:proofErr w:type="spellEnd"/>
            <w:r>
              <w:rPr>
                <w:rFonts w:eastAsia="Times New Roman"/>
              </w:rPr>
              <w:t>- Change Order 34- Allowance Credits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spacing w:before="0" w:beforeAutospacing="0" w:after="0" w:afterAutospacing="0"/>
            </w:pPr>
            <w:r>
              <w:t>This Change Order refunds the unused Contract Allowances.  Allowances include:</w:t>
            </w:r>
          </w:p>
          <w:p w:rsidR="00000000" w:rsidRDefault="006A7334" w:rsidP="00F747D8">
            <w:pPr>
              <w:pStyle w:val="NormalWeb"/>
              <w:spacing w:before="0" w:beforeAutospacing="0" w:after="0" w:afterAutospacing="0"/>
            </w:pPr>
            <w:r>
              <w:t>1) Asbestos Abatement Testing</w:t>
            </w:r>
          </w:p>
          <w:p w:rsidR="00000000" w:rsidRDefault="006A7334" w:rsidP="00F747D8">
            <w:pPr>
              <w:pStyle w:val="NormalWeb"/>
              <w:spacing w:before="0" w:beforeAutospacing="0" w:after="0" w:afterAutospacing="0"/>
            </w:pPr>
            <w:r>
              <w:t>2) Site Electrical and Communication Utility Connections</w:t>
            </w:r>
          </w:p>
          <w:p w:rsidR="00000000" w:rsidRDefault="006A7334" w:rsidP="00F747D8">
            <w:pPr>
              <w:pStyle w:val="NormalWeb"/>
              <w:spacing w:before="0" w:beforeAutospacing="0" w:after="0" w:afterAutospacing="0"/>
            </w:pPr>
            <w:r>
              <w:t>3) Soil Stabilization</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15.</w:t>
            </w:r>
            <w:r>
              <w:rPr>
                <w:rFonts w:eastAsia="Times New Roman"/>
              </w:rPr>
              <w:t> Phase II Athletics North Bullitt Field House- Change Order 03-Structural Steel Revisions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During review of the concrete hollow plank submittal, the Structural Engineer saw the need for an additional support beam based on the delegated design of the plank system.  This is required based on the system requirements.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16.</w:t>
            </w:r>
            <w:r>
              <w:rPr>
                <w:rFonts w:eastAsia="Times New Roman"/>
              </w:rPr>
              <w:t> Phase II Athletics- Chang</w:t>
            </w:r>
            <w:r>
              <w:rPr>
                <w:rFonts w:eastAsia="Times New Roman"/>
              </w:rPr>
              <w:t>e Order 12= NBHS Geothermal Repair</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pPr>
            <w:r>
              <w:t xml:space="preserve">During site excavation of the electrical lines a geothermal field pipe was damaged.  This field was not indicated on an existing site survey and original documents did not provide information on the as-built location </w:t>
            </w:r>
            <w:r>
              <w:t xml:space="preserve">of the field.  Contractor directed the repair on a T &amp; M </w:t>
            </w:r>
            <w:proofErr w:type="spellStart"/>
            <w:proofErr w:type="gramStart"/>
            <w:r>
              <w:t>basis.</w:t>
            </w:r>
            <w:r>
              <w:t>Both</w:t>
            </w:r>
            <w:proofErr w:type="spellEnd"/>
            <w:proofErr w:type="gramEnd"/>
            <w:r>
              <w:t xml:space="preserve"> the Design Team and BCPS Facilities agreed with this repair.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17.</w:t>
            </w:r>
            <w:r>
              <w:rPr>
                <w:rFonts w:eastAsia="Times New Roman"/>
              </w:rPr>
              <w:t> Phase II Athletics- Change Order 13- Weather Time Extension Request</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Calhoun Construction is citing weather delays du</w:t>
            </w:r>
            <w:r>
              <w:rPr>
                <w:rFonts w:eastAsia="Times New Roman"/>
              </w:rPr>
              <w:t>e to weather conditions in November 2024 and January 2025.  Studio Kremer Architects has reviewed this request and can recommend a time extension date to weather conditions in November and January.</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18.</w:t>
            </w:r>
            <w:r>
              <w:rPr>
                <w:rFonts w:eastAsia="Times New Roman"/>
              </w:rPr>
              <w:t> </w:t>
            </w:r>
            <w:r>
              <w:rPr>
                <w:rFonts w:eastAsia="Times New Roman"/>
              </w:rPr>
              <w:t>BEHS Fine Arts Change Order 19- Band and Chorus Room Framing</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lastRenderedPageBreak/>
              <w:t xml:space="preserve">EH and SKA reviewed the wall types in the Band and Chorus Room above the 10'-8" bearing levels, the Construction Documents indicated concrete masonry walls at all walls up to the roof deck.  </w:t>
            </w:r>
            <w:r>
              <w:rPr>
                <w:rFonts w:eastAsia="Times New Roman"/>
              </w:rPr>
              <w:t>Only one wall in that area is a load bearing wall at the roof structure.  There are several large openings in the that area that would have required a steel lintel if the CMU spanned the opening.  The Architect reviewed the area and deemed it more cost eff</w:t>
            </w:r>
            <w:r>
              <w:rPr>
                <w:rFonts w:eastAsia="Times New Roman"/>
              </w:rPr>
              <w:t>ective to revise the wall type to framed walls with gypsum wall board versus provision of steel lintels.  This Change Order includes a credit for omitted CMU and add for framed walls.  The revisions were reviewed by the acoustic designer to confirm sound t</w:t>
            </w:r>
            <w:r>
              <w:rPr>
                <w:rFonts w:eastAsia="Times New Roman"/>
              </w:rPr>
              <w:t>ransmission was limited by the wall revisions.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19.</w:t>
            </w:r>
            <w:r>
              <w:rPr>
                <w:rFonts w:eastAsia="Times New Roman"/>
              </w:rPr>
              <w:t> Phase II Athletics- Time Extension Change</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spacing w:before="0" w:beforeAutospacing="0" w:after="0" w:afterAutospacing="0"/>
            </w:pPr>
            <w:r>
              <w:t>Due to the time of the next Board Meeting, I'm making a request for a temporary reprieve of formal board approvals for Time Change Requests requested between</w:t>
            </w:r>
            <w:r>
              <w:t xml:space="preserve"> February 1, 2025-March 1, 2025.  </w:t>
            </w:r>
          </w:p>
          <w:p w:rsidR="00000000" w:rsidRDefault="006A7334" w:rsidP="00F747D8">
            <w:pPr>
              <w:pStyle w:val="NormalWeb"/>
              <w:spacing w:before="0" w:beforeAutospacing="0" w:after="0" w:afterAutospacing="0"/>
            </w:pPr>
            <w:r>
              <w:t>As a temporary approval process, I request the Board's consideration of the following:</w:t>
            </w:r>
          </w:p>
          <w:p w:rsidR="00000000" w:rsidRDefault="006A7334" w:rsidP="00F747D8">
            <w:pPr>
              <w:numPr>
                <w:ilvl w:val="0"/>
                <w:numId w:val="2"/>
              </w:numPr>
              <w:rPr>
                <w:rFonts w:eastAsia="Times New Roman"/>
              </w:rPr>
            </w:pPr>
            <w:r>
              <w:rPr>
                <w:rFonts w:eastAsia="Times New Roman"/>
              </w:rPr>
              <w:t>Design Team reviews Time Change Order Requests from the Contractors working on Phase II Athletics and provides comments on time extens</w:t>
            </w:r>
            <w:r>
              <w:rPr>
                <w:rFonts w:eastAsia="Times New Roman"/>
              </w:rPr>
              <w:t>ions and urgency of request.  The Design Team forwards their comments and/or recommendation to BCPS Leadership.</w:t>
            </w:r>
          </w:p>
          <w:p w:rsidR="00000000" w:rsidRDefault="006A7334" w:rsidP="00F747D8">
            <w:pPr>
              <w:numPr>
                <w:ilvl w:val="0"/>
                <w:numId w:val="2"/>
              </w:numPr>
              <w:rPr>
                <w:rFonts w:eastAsia="Times New Roman"/>
              </w:rPr>
            </w:pPr>
            <w:r>
              <w:rPr>
                <w:rFonts w:eastAsia="Times New Roman"/>
              </w:rPr>
              <w:t>BCPS Leadership informs the Board of the request made via email.  BCPS Leadership empowered to provide authorization of Change Order Requests fo</w:t>
            </w:r>
            <w:r>
              <w:rPr>
                <w:rFonts w:eastAsia="Times New Roman"/>
              </w:rPr>
              <w:t>r additional time if agreed to by all parties.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e.</w:t>
            </w:r>
            <w:r>
              <w:rPr>
                <w:rFonts w:eastAsia="Times New Roman"/>
              </w:rPr>
              <w:t> Human Resources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w:t>
            </w:r>
            <w:r>
              <w:rPr>
                <w:rFonts w:eastAsia="Times New Roman"/>
              </w:rPr>
              <w:t> Leave of Absence Requests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pStyle w:val="NormalWeb"/>
            </w:pPr>
            <w:r>
              <w:t>Please recommend to the Board at the January 27, 2025 meeting the approval for the following requests for unpaid leave of absences.</w:t>
            </w:r>
          </w:p>
          <w:p w:rsidR="00000000" w:rsidRDefault="006A7334">
            <w:pPr>
              <w:pStyle w:val="NormalWeb"/>
            </w:pPr>
            <w:r>
              <w:t xml:space="preserve">Sophia Hall- Night Sweeper- Crossroads Elementary- </w:t>
            </w:r>
            <w:proofErr w:type="spellStart"/>
            <w:r>
              <w:t>Ms</w:t>
            </w:r>
            <w:proofErr w:type="spellEnd"/>
            <w:r>
              <w:t xml:space="preserve"> Hall is requesting leave without pay for the date of November 19th to November 25th, 2024 for a total of 31.25 hours without pay. </w:t>
            </w:r>
          </w:p>
          <w:p w:rsidR="00000000" w:rsidRDefault="006A7334">
            <w:pPr>
              <w:pStyle w:val="NormalWeb"/>
            </w:pPr>
            <w:r>
              <w:t xml:space="preserve">Nichole </w:t>
            </w:r>
            <w:proofErr w:type="spellStart"/>
            <w:r>
              <w:t>Cavote</w:t>
            </w:r>
            <w:proofErr w:type="spellEnd"/>
            <w:r>
              <w:t xml:space="preserve">- Secretary- Bus Compound- </w:t>
            </w:r>
            <w:proofErr w:type="spellStart"/>
            <w:r>
              <w:t>Ms</w:t>
            </w:r>
            <w:proofErr w:type="spellEnd"/>
            <w:r>
              <w:t xml:space="preserve"> </w:t>
            </w:r>
            <w:proofErr w:type="spellStart"/>
            <w:r>
              <w:t>Cavote</w:t>
            </w:r>
            <w:proofErr w:type="spellEnd"/>
            <w:r>
              <w:t xml:space="preserve"> is requesting leave </w:t>
            </w:r>
            <w:r>
              <w:t>without pay for the dates of December 1st, 2024 through January 9th, 2025 for a total of </w:t>
            </w:r>
            <w:r>
              <w:t>24 days without pay.  </w:t>
            </w:r>
          </w:p>
          <w:p w:rsidR="00000000" w:rsidRDefault="006A7334">
            <w:pPr>
              <w:pStyle w:val="NormalWeb"/>
            </w:pPr>
            <w:r>
              <w:t xml:space="preserve">Leslie Cook- Lunch Monitor- Crossroads Elementary- </w:t>
            </w:r>
            <w:proofErr w:type="spellStart"/>
            <w:r>
              <w:t>Ms</w:t>
            </w:r>
            <w:proofErr w:type="spellEnd"/>
            <w:r>
              <w:t xml:space="preserve"> Cook is requesting leave without pay for the date of November 11th, 2024 for a total of 2</w:t>
            </w:r>
            <w:r>
              <w:t xml:space="preserve"> hours without pay.  </w:t>
            </w:r>
          </w:p>
          <w:p w:rsidR="00000000" w:rsidRDefault="006A7334">
            <w:pPr>
              <w:pStyle w:val="NormalWeb"/>
            </w:pPr>
            <w:r>
              <w:t xml:space="preserve">Elizabeth Brockman- Monitor- Transportation- </w:t>
            </w:r>
            <w:proofErr w:type="spellStart"/>
            <w:r>
              <w:t>Ms</w:t>
            </w:r>
            <w:proofErr w:type="spellEnd"/>
            <w:r>
              <w:t xml:space="preserve"> Brockman is requesting leave without pay for the date of November 18th, 2024 for a total of 10.50 hours leave without pay.</w:t>
            </w:r>
          </w:p>
          <w:p w:rsidR="00000000" w:rsidRDefault="006A7334">
            <w:pPr>
              <w:pStyle w:val="NormalWeb"/>
            </w:pPr>
            <w:r>
              <w:t xml:space="preserve">Dona </w:t>
            </w:r>
            <w:proofErr w:type="spellStart"/>
            <w:r>
              <w:t>Crigger</w:t>
            </w:r>
            <w:proofErr w:type="spellEnd"/>
            <w:r>
              <w:t xml:space="preserve">- Monitor- Maryville Elementary- </w:t>
            </w:r>
            <w:proofErr w:type="spellStart"/>
            <w:r>
              <w:t>Ms</w:t>
            </w:r>
            <w:proofErr w:type="spellEnd"/>
            <w:r>
              <w:t xml:space="preserve"> </w:t>
            </w:r>
            <w:proofErr w:type="spellStart"/>
            <w:r>
              <w:t>Crigger</w:t>
            </w:r>
            <w:proofErr w:type="spellEnd"/>
            <w:r>
              <w:t xml:space="preserve"> is requ</w:t>
            </w:r>
            <w:r>
              <w:t>esting leave without pay for</w:t>
            </w:r>
            <w:r>
              <w:t xml:space="preserve"> the date of November 20th, 2024 for a total of 2 hours without pay.</w:t>
            </w:r>
          </w:p>
          <w:p w:rsidR="00000000" w:rsidRDefault="006A7334">
            <w:pPr>
              <w:pStyle w:val="NormalWeb"/>
            </w:pPr>
            <w:r>
              <w:t xml:space="preserve">Jennifer Eddington- Cook/Baker- Crossroads Elementary- </w:t>
            </w:r>
            <w:proofErr w:type="spellStart"/>
            <w:r>
              <w:t>Ms</w:t>
            </w:r>
            <w:proofErr w:type="spellEnd"/>
            <w:r>
              <w:t xml:space="preserve"> Eddington is requesting leave without pay for the date of December 20th, 2024 for a total of 4 hours</w:t>
            </w:r>
            <w:r>
              <w:t xml:space="preserve"> without pay.  </w:t>
            </w:r>
          </w:p>
          <w:p w:rsidR="00000000" w:rsidRDefault="006A7334">
            <w:pPr>
              <w:pStyle w:val="NormalWeb"/>
            </w:pPr>
            <w:r>
              <w:t xml:space="preserve">Dona </w:t>
            </w:r>
            <w:proofErr w:type="spellStart"/>
            <w:r>
              <w:t>Crigger</w:t>
            </w:r>
            <w:proofErr w:type="spellEnd"/>
            <w:r>
              <w:t xml:space="preserve">- Monitor- Maryville Elementary- </w:t>
            </w:r>
            <w:proofErr w:type="spellStart"/>
            <w:r>
              <w:t>Ms</w:t>
            </w:r>
            <w:proofErr w:type="spellEnd"/>
            <w:r>
              <w:t xml:space="preserve"> </w:t>
            </w:r>
            <w:proofErr w:type="spellStart"/>
            <w:r>
              <w:t>Crigger</w:t>
            </w:r>
            <w:proofErr w:type="spellEnd"/>
            <w:r>
              <w:t xml:space="preserve"> is requesting leave without pay for the date of December 2nd, 2024 for a total of 2 hours without pay. </w:t>
            </w:r>
          </w:p>
          <w:p w:rsidR="00000000" w:rsidRDefault="006A7334">
            <w:pPr>
              <w:pStyle w:val="NormalWeb"/>
            </w:pPr>
            <w:r>
              <w:t xml:space="preserve">Dona </w:t>
            </w:r>
            <w:proofErr w:type="spellStart"/>
            <w:r>
              <w:t>Crigger</w:t>
            </w:r>
            <w:proofErr w:type="spellEnd"/>
            <w:r>
              <w:t xml:space="preserve">- Lunchroom Monitor- Maryville Elementary- </w:t>
            </w:r>
            <w:proofErr w:type="spellStart"/>
            <w:r>
              <w:t>Ms</w:t>
            </w:r>
            <w:proofErr w:type="spellEnd"/>
            <w:r>
              <w:t xml:space="preserve"> </w:t>
            </w:r>
            <w:proofErr w:type="spellStart"/>
            <w:r>
              <w:t>Crigger</w:t>
            </w:r>
            <w:proofErr w:type="spellEnd"/>
            <w:r>
              <w:t xml:space="preserve"> is requesting </w:t>
            </w:r>
            <w:r>
              <w:t>leave without pay for the dates of December 9, 2024 to April 11, 2025 for 18 weeks, at 2 hours a day for a total of 140 hours without pay.  </w:t>
            </w:r>
          </w:p>
          <w:p w:rsidR="00000000" w:rsidRDefault="006A7334">
            <w:pPr>
              <w:pStyle w:val="NormalWeb"/>
            </w:pPr>
            <w:r>
              <w:t xml:space="preserve">Starla Rogers- Clerical- Mt Washington Elementary- </w:t>
            </w:r>
            <w:proofErr w:type="spellStart"/>
            <w:r>
              <w:t>Ms</w:t>
            </w:r>
            <w:proofErr w:type="spellEnd"/>
            <w:r>
              <w:t xml:space="preserve"> Rogers is requesting leave without pay for the date of Januar</w:t>
            </w:r>
            <w:r>
              <w:t>y 6th, 2025 for a total of 4 hours without pay.  She has used all of her available accrued leave time. </w:t>
            </w:r>
          </w:p>
          <w:p w:rsidR="00000000" w:rsidRDefault="006A7334">
            <w:pPr>
              <w:pStyle w:val="NormalWeb"/>
            </w:pPr>
            <w:proofErr w:type="spellStart"/>
            <w:r>
              <w:lastRenderedPageBreak/>
              <w:t>Elecia</w:t>
            </w:r>
            <w:proofErr w:type="spellEnd"/>
            <w:r>
              <w:t xml:space="preserve"> Daily- Lunch Monitor- Freedom Elementary- </w:t>
            </w:r>
            <w:proofErr w:type="spellStart"/>
            <w:r>
              <w:t>Ms</w:t>
            </w:r>
            <w:proofErr w:type="spellEnd"/>
            <w:r>
              <w:t xml:space="preserve"> Daily is requesting leave without pay for the date of December 2nd, 2024 for a total of 1.5 hours wi</w:t>
            </w:r>
            <w:r>
              <w:t>thout pay.</w:t>
            </w:r>
          </w:p>
          <w:p w:rsidR="00000000" w:rsidRDefault="006A7334">
            <w:pPr>
              <w:pStyle w:val="NormalWeb"/>
            </w:pPr>
            <w:r>
              <w:t xml:space="preserve">Kathy Howard- Monitor- Roby Elementary- </w:t>
            </w:r>
            <w:proofErr w:type="spellStart"/>
            <w:r>
              <w:t>Ms</w:t>
            </w:r>
            <w:proofErr w:type="spellEnd"/>
            <w:r>
              <w:t xml:space="preserve"> Howard is requesting leave without pay for the dates of December 3rd and December 5th, 2024 for a total of 3.5 hours without pay. </w:t>
            </w:r>
          </w:p>
          <w:p w:rsidR="00000000" w:rsidRDefault="006A7334">
            <w:pPr>
              <w:pStyle w:val="NormalWeb"/>
            </w:pPr>
            <w:r>
              <w:t xml:space="preserve">Abigail Scott- Lunchroom Monitor- Old Mill Elementary- </w:t>
            </w:r>
            <w:proofErr w:type="spellStart"/>
            <w:r>
              <w:t>Ms</w:t>
            </w:r>
            <w:proofErr w:type="spellEnd"/>
            <w:r>
              <w:t xml:space="preserve"> Scott is requ</w:t>
            </w:r>
            <w:r>
              <w:t>esting leave without pay for the date of December 3rd, 2024 for a total of 1 hour without pay.</w:t>
            </w:r>
          </w:p>
          <w:p w:rsidR="00000000" w:rsidRDefault="006A7334">
            <w:pPr>
              <w:pStyle w:val="NormalWeb"/>
            </w:pPr>
            <w:r>
              <w:t xml:space="preserve">Stephanie Thomas- Monitor- Cedar Grove Elementary- </w:t>
            </w:r>
            <w:proofErr w:type="spellStart"/>
            <w:r>
              <w:t>Ms</w:t>
            </w:r>
            <w:proofErr w:type="spellEnd"/>
            <w:r>
              <w:t xml:space="preserve"> Thomas is requesting leave without pay for the dates of December 3rd to December 6th, 2024 for a total of 6</w:t>
            </w:r>
            <w:r>
              <w:t xml:space="preserve"> hours and 30 minutes or 7 hours without pay.</w:t>
            </w:r>
          </w:p>
          <w:p w:rsidR="00000000" w:rsidRDefault="006A7334">
            <w:pPr>
              <w:pStyle w:val="NormalWeb"/>
            </w:pPr>
            <w:r>
              <w:t xml:space="preserve">Abigail Scott-Monitor-Old Mill Elementary- Ms. Scott is requesting leave without pay for the dates of November 15th, 2024 </w:t>
            </w:r>
            <w:r w:rsidR="00F747D8">
              <w:t>f</w:t>
            </w:r>
            <w:r>
              <w:t>or a total of 1 hour and December 3rd, 2024 for a total of 1 hour. </w:t>
            </w:r>
          </w:p>
          <w:p w:rsidR="00000000" w:rsidRDefault="006A7334">
            <w:pPr>
              <w:pStyle w:val="NormalWeb"/>
            </w:pPr>
            <w:r>
              <w:t>Jenny Francis-Cook/</w:t>
            </w:r>
            <w:r>
              <w:t>Baker-Shepherdsville Elementary- Ms. Francis is requesting leave without pay for the dates of December 16th, 2024 through January 13th, 2025 for a total of 56 hours. </w:t>
            </w:r>
          </w:p>
          <w:p w:rsidR="00000000" w:rsidRDefault="006A7334">
            <w:pPr>
              <w:pStyle w:val="NormalWeb"/>
            </w:pPr>
            <w:r>
              <w:t xml:space="preserve">Kristi Burkhead-Teacher-North Bullitt High- Ms. Burkhead is requesting leave without pay </w:t>
            </w:r>
            <w:r>
              <w:t>for the day of December 9th, 2024 for a total of 7.58 hours. </w:t>
            </w:r>
          </w:p>
          <w:p w:rsidR="00000000" w:rsidRDefault="006A7334">
            <w:pPr>
              <w:pStyle w:val="NormalWeb"/>
            </w:pPr>
            <w:r>
              <w:t xml:space="preserve">Nichole </w:t>
            </w:r>
            <w:proofErr w:type="spellStart"/>
            <w:r>
              <w:t>Cavote</w:t>
            </w:r>
            <w:proofErr w:type="spellEnd"/>
            <w:r>
              <w:t xml:space="preserve">-Secretary-Transportation- Ms. </w:t>
            </w:r>
            <w:proofErr w:type="spellStart"/>
            <w:r>
              <w:t>Cavote</w:t>
            </w:r>
            <w:proofErr w:type="spellEnd"/>
            <w:r>
              <w:t xml:space="preserve"> is requesting leave without pay for the dates of December 1st, 2024 through January 9th, 2025 for a total of 24 days without pay. </w:t>
            </w:r>
          </w:p>
          <w:p w:rsidR="00000000" w:rsidRDefault="006A7334">
            <w:pPr>
              <w:pStyle w:val="NormalWeb"/>
            </w:pPr>
            <w:r>
              <w:t>Stephanie T</w:t>
            </w:r>
            <w:r>
              <w:t>homas-Monitor-Cedar Grove Elementary- Ms. Stephanie is requesting leave without pay for the dates of December 3rd, 2024 through December 6th, 2024 for a total of 6.5 hours. </w:t>
            </w:r>
          </w:p>
          <w:p w:rsidR="00000000" w:rsidRDefault="006A7334">
            <w:pPr>
              <w:pStyle w:val="NormalWeb"/>
            </w:pPr>
            <w:r>
              <w:t>Melissa Marshall-Bus Monitor-Transportation- Ms. Marshall is requesting leave with</w:t>
            </w:r>
            <w:r>
              <w:t>out pay for the dates of December 9th, 2024 through January 31st, 2025 resulting in 29 days without pay.</w:t>
            </w:r>
          </w:p>
          <w:p w:rsidR="00000000" w:rsidRDefault="006A7334">
            <w:pPr>
              <w:pStyle w:val="NormalWeb"/>
            </w:pPr>
            <w:r>
              <w:t>Samantha Lester-Lunch Monitor-Nichols Elementary- Ms. Lester is requesting leave without pay for the dates of December 16th, 2024 and December 17th, 20</w:t>
            </w:r>
            <w:r>
              <w:t>24 for a total of 2 hours. </w:t>
            </w:r>
          </w:p>
          <w:p w:rsidR="00000000" w:rsidRDefault="006A7334">
            <w:pPr>
              <w:pStyle w:val="NormalWeb"/>
            </w:pPr>
            <w:r>
              <w:t xml:space="preserve">Carmen </w:t>
            </w:r>
            <w:proofErr w:type="spellStart"/>
            <w:r>
              <w:t>Bolyard</w:t>
            </w:r>
            <w:proofErr w:type="spellEnd"/>
            <w:r>
              <w:t>-Teacher-</w:t>
            </w:r>
            <w:proofErr w:type="spellStart"/>
            <w:r>
              <w:t>Overdale</w:t>
            </w:r>
            <w:proofErr w:type="spellEnd"/>
            <w:r>
              <w:t xml:space="preserve"> Elementary- Ms. </w:t>
            </w:r>
            <w:proofErr w:type="spellStart"/>
            <w:r>
              <w:t>Bolyard</w:t>
            </w:r>
            <w:proofErr w:type="spellEnd"/>
            <w:r>
              <w:t xml:space="preserve"> is requesting leave without pay for the dates of January 6th, 2025 through February 28th, 2024.</w:t>
            </w:r>
          </w:p>
          <w:p w:rsidR="00000000" w:rsidRDefault="006A7334">
            <w:pPr>
              <w:pStyle w:val="NormalWeb"/>
            </w:pPr>
            <w:r>
              <w:t>Nicole Stover-Teacher-District Wide- Ms. Stover is requesting an extended le</w:t>
            </w:r>
            <w:r>
              <w:t xml:space="preserve">ave and leave without pay for the dates of December 2nd, 2024 through </w:t>
            </w:r>
            <w:r w:rsidR="00F747D8">
              <w:t>M</w:t>
            </w:r>
            <w:r>
              <w:t>ay 1st, 2025 with leave without pay being requested for February 14th, 2025 through May 1st, 2025.</w:t>
            </w:r>
          </w:p>
          <w:p w:rsidR="00000000" w:rsidRDefault="006A7334">
            <w:pPr>
              <w:pStyle w:val="NormalWeb"/>
            </w:pPr>
            <w:r>
              <w:t xml:space="preserve">Laura </w:t>
            </w:r>
            <w:proofErr w:type="spellStart"/>
            <w:r>
              <w:t>Buley</w:t>
            </w:r>
            <w:proofErr w:type="spellEnd"/>
            <w:r>
              <w:t xml:space="preserve">-Lunchroom Monitor-Pleasant Grove Elementary- Ms. </w:t>
            </w:r>
            <w:proofErr w:type="spellStart"/>
            <w:r>
              <w:t>Buley</w:t>
            </w:r>
            <w:proofErr w:type="spellEnd"/>
            <w:r>
              <w:t xml:space="preserve"> is requesting leave</w:t>
            </w:r>
            <w:r>
              <w:t xml:space="preserve"> without pay for the day of December 13th, 2024 for a total of 1.5 hours. </w:t>
            </w:r>
          </w:p>
          <w:p w:rsidR="00000000" w:rsidRDefault="006A7334">
            <w:pPr>
              <w:pStyle w:val="NormalWeb"/>
            </w:pPr>
            <w:r>
              <w:t>Britney Casey-Monitor-Mount Washington Elementary- Ms. Casey is requesting leave without pay for December 18th, 2024 and December 20th, 2024 for a total of 4 hours without pay. </w:t>
            </w:r>
          </w:p>
          <w:p w:rsidR="00000000" w:rsidRDefault="006A7334">
            <w:pPr>
              <w:pStyle w:val="NormalWeb"/>
            </w:pPr>
            <w:r>
              <w:t>Kathy Howard-Lunchroom Monitor-Roby Elementary- Ms. Howard is requesting leave without pay for the date of December 13th, 2024 for a total of 1.75 hours. </w:t>
            </w:r>
          </w:p>
          <w:p w:rsidR="00000000" w:rsidRDefault="006A7334">
            <w:pPr>
              <w:pStyle w:val="NormalWeb"/>
            </w:pPr>
            <w:proofErr w:type="spellStart"/>
            <w:r>
              <w:lastRenderedPageBreak/>
              <w:t>Loryn</w:t>
            </w:r>
            <w:proofErr w:type="spellEnd"/>
            <w:r>
              <w:t xml:space="preserve"> Ingram-Lunchroom Monitor-Crossroads Elementary- Ms. Ingram is requesting leave without pay for </w:t>
            </w:r>
            <w:r>
              <w:t>the date of December 10th, 2024. </w:t>
            </w:r>
          </w:p>
          <w:p w:rsidR="00000000" w:rsidRDefault="006A7334">
            <w:pPr>
              <w:pStyle w:val="NormalWeb"/>
            </w:pPr>
            <w:r>
              <w:t>Kelsey Richie-Lunchroom Monitor-Roby Elementary- Ms. Richie is requesting leave without pay for the date of December 10th, 2024 for 1 hour. </w:t>
            </w:r>
          </w:p>
          <w:p w:rsidR="00000000" w:rsidRDefault="006A7334">
            <w:pPr>
              <w:pStyle w:val="NormalWeb"/>
            </w:pPr>
            <w:r>
              <w:t xml:space="preserve">Savannah Neuner-Teacher-Freedom Elementary- Ms. Neuner is requesting an extended </w:t>
            </w:r>
            <w:r>
              <w:t>leave of absence for the dates of February 6th, 2025 through May 27th, 2025 resulting in a leave without pay for the dates of October 18th, 2025 through May 27th, 2025.</w:t>
            </w:r>
          </w:p>
          <w:p w:rsidR="00000000" w:rsidRDefault="006A7334">
            <w:pPr>
              <w:pStyle w:val="NormalWeb"/>
            </w:pPr>
            <w:r>
              <w:t>Kali Ervin- Director of Communications- Central Office- Ms. Ervin is requesting an exte</w:t>
            </w:r>
            <w:r>
              <w:t>nded leave of absence for the dates of February 4th, 2025 through June 30th, 2025 resulting in leave without pay for the dates February 4th, 2025 through June 30, 2025.  </w:t>
            </w:r>
          </w:p>
          <w:p w:rsidR="00000000" w:rsidRDefault="006A7334">
            <w:pPr>
              <w:divId w:val="1370302831"/>
              <w:rPr>
                <w:rFonts w:eastAsia="Times New Roman"/>
              </w:rPr>
            </w:pP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lastRenderedPageBreak/>
              <w:t>2.</w:t>
            </w:r>
            <w:r>
              <w:rPr>
                <w:rFonts w:eastAsia="Times New Roman"/>
              </w:rPr>
              <w:t> Entry of the Employment Records in the Minutes of Record</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pStyle w:val="NormalWeb"/>
              <w:jc w:val="both"/>
            </w:pPr>
            <w:r>
              <w:t>Employment records</w:t>
            </w:r>
            <w:r>
              <w:t xml:space="preserve"> for both the certified and classified personnel for the period of November </w:t>
            </w:r>
            <w:r>
              <w:rPr>
                <w:rStyle w:val="Strong"/>
              </w:rPr>
              <w:t>2024</w:t>
            </w:r>
            <w:r>
              <w:t> through December </w:t>
            </w:r>
            <w:r>
              <w:rPr>
                <w:rStyle w:val="Strong"/>
              </w:rPr>
              <w:t>2024 </w:t>
            </w:r>
            <w:r>
              <w:t>are submitted for the Board’s information and inclusion in the minutes of this meeting.</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f.</w:t>
            </w:r>
            <w:r>
              <w:rPr>
                <w:rFonts w:eastAsia="Times New Roman"/>
              </w:rPr>
              <w:t> Contracts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w:t>
            </w:r>
            <w:r>
              <w:rPr>
                <w:rFonts w:eastAsia="Times New Roman"/>
              </w:rPr>
              <w:t> </w:t>
            </w:r>
            <w:proofErr w:type="spellStart"/>
            <w:r>
              <w:rPr>
                <w:rFonts w:eastAsia="Times New Roman"/>
              </w:rPr>
              <w:t>Leanlab</w:t>
            </w:r>
            <w:proofErr w:type="spellEnd"/>
            <w:r>
              <w:rPr>
                <w:rFonts w:eastAsia="Times New Roman"/>
              </w:rPr>
              <w:t xml:space="preserve"> Education MOU</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Bullitt County P</w:t>
            </w:r>
            <w:r>
              <w:rPr>
                <w:rFonts w:eastAsia="Times New Roman"/>
              </w:rPr>
              <w:t>ublic Schools participates in the AGILE (American Group of Innovative Learning Environments) Network which provides our district and schools with exclusive access to curriculum and software platform resources that are in development.  In addition, these op</w:t>
            </w:r>
            <w:r>
              <w:rPr>
                <w:rFonts w:eastAsia="Times New Roman"/>
              </w:rPr>
              <w:t xml:space="preserve">portunities allow our teachers to learn about additional resources to use in the classroom based on the </w:t>
            </w:r>
            <w:proofErr w:type="gramStart"/>
            <w:r>
              <w:rPr>
                <w:rFonts w:eastAsia="Times New Roman"/>
              </w:rPr>
              <w:t>cutting edge</w:t>
            </w:r>
            <w:proofErr w:type="gramEnd"/>
            <w:r>
              <w:rPr>
                <w:rFonts w:eastAsia="Times New Roman"/>
              </w:rPr>
              <w:t xml:space="preserve"> technology.  The attached memorandum of understanding is for 5 middle school teachers to voluntarily participate in the use of a program ca</w:t>
            </w:r>
            <w:r>
              <w:rPr>
                <w:rFonts w:eastAsia="Times New Roman"/>
              </w:rPr>
              <w:t xml:space="preserve">lled </w:t>
            </w:r>
            <w:proofErr w:type="spellStart"/>
            <w:r>
              <w:rPr>
                <w:rFonts w:eastAsia="Times New Roman"/>
              </w:rPr>
              <w:t>StudyBuds</w:t>
            </w:r>
            <w:proofErr w:type="spellEnd"/>
            <w:r>
              <w:rPr>
                <w:rFonts w:eastAsia="Times New Roman"/>
              </w:rPr>
              <w:t xml:space="preserve">.  </w:t>
            </w:r>
            <w:proofErr w:type="spellStart"/>
            <w:r>
              <w:rPr>
                <w:rFonts w:eastAsia="Times New Roman"/>
              </w:rPr>
              <w:t>StudyBuds</w:t>
            </w:r>
            <w:proofErr w:type="spellEnd"/>
            <w:r>
              <w:rPr>
                <w:rFonts w:eastAsia="Times New Roman"/>
              </w:rPr>
              <w:t xml:space="preserve"> is a gamified platform which allows student to engage in rigorous learning based on mastery through interactions with characters who require students to justify their learning.  The district will receive an unrestricted grant bet</w:t>
            </w:r>
            <w:r>
              <w:rPr>
                <w:rFonts w:eastAsia="Times New Roman"/>
              </w:rPr>
              <w:t xml:space="preserve">ween $1000-$2000 based on teacher participation.  In addition, teachers will be compensated through </w:t>
            </w:r>
            <w:proofErr w:type="spellStart"/>
            <w:r>
              <w:rPr>
                <w:rFonts w:eastAsia="Times New Roman"/>
              </w:rPr>
              <w:t>Leanlab</w:t>
            </w:r>
            <w:proofErr w:type="spellEnd"/>
            <w:r>
              <w:rPr>
                <w:rFonts w:eastAsia="Times New Roman"/>
              </w:rPr>
              <w:t xml:space="preserve"> based on participation.  This opportunity is completely voluntary for staff; information on the scope of work will be provided to staff to explain t</w:t>
            </w:r>
            <w:r>
              <w:rPr>
                <w:rFonts w:eastAsia="Times New Roman"/>
              </w:rPr>
              <w:t xml:space="preserve">he opportunity in partnership with </w:t>
            </w:r>
            <w:proofErr w:type="spellStart"/>
            <w:r>
              <w:rPr>
                <w:rFonts w:eastAsia="Times New Roman"/>
              </w:rPr>
              <w:t>Leanlab</w:t>
            </w:r>
            <w:proofErr w:type="spellEnd"/>
            <w:r>
              <w:rPr>
                <w:rFonts w:eastAsia="Times New Roman"/>
              </w:rPr>
              <w:t xml:space="preserve">.  The MOU has been reviewed by Dinsmore and </w:t>
            </w:r>
            <w:proofErr w:type="spellStart"/>
            <w:r>
              <w:rPr>
                <w:rFonts w:eastAsia="Times New Roman"/>
              </w:rPr>
              <w:t>Shohl</w:t>
            </w:r>
            <w:proofErr w:type="spellEnd"/>
            <w:r>
              <w:rPr>
                <w:rFonts w:eastAsia="Times New Roman"/>
              </w:rPr>
              <w:t xml:space="preserve">, LLP.  Approval is requested for the agreement between BCPS and </w:t>
            </w:r>
            <w:proofErr w:type="spellStart"/>
            <w:r>
              <w:rPr>
                <w:rFonts w:eastAsia="Times New Roman"/>
              </w:rPr>
              <w:t>Leanlab</w:t>
            </w:r>
            <w:proofErr w:type="spellEnd"/>
            <w:r>
              <w:rPr>
                <w:rFonts w:eastAsia="Times New Roman"/>
              </w:rPr>
              <w:t xml:space="preserve"> Education, Inc.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2.</w:t>
            </w:r>
            <w:r>
              <w:rPr>
                <w:rFonts w:eastAsia="Times New Roman"/>
              </w:rPr>
              <w:t> </w:t>
            </w:r>
            <w:proofErr w:type="spellStart"/>
            <w:r>
              <w:rPr>
                <w:rFonts w:eastAsia="Times New Roman"/>
              </w:rPr>
              <w:t>Evapar</w:t>
            </w:r>
            <w:proofErr w:type="spellEnd"/>
            <w:r>
              <w:rPr>
                <w:rFonts w:eastAsia="Times New Roman"/>
              </w:rPr>
              <w:t xml:space="preserve"> Generator Maintenance Semi-Annual Renewal Contract</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 xml:space="preserve">Requested for approval is the </w:t>
            </w:r>
            <w:proofErr w:type="spellStart"/>
            <w:r>
              <w:rPr>
                <w:rFonts w:eastAsia="Times New Roman"/>
              </w:rPr>
              <w:t>Evapar</w:t>
            </w:r>
            <w:proofErr w:type="spellEnd"/>
            <w:r>
              <w:rPr>
                <w:rFonts w:eastAsia="Times New Roman"/>
              </w:rPr>
              <w:t xml:space="preserve"> Generator Maintenance Renewal Contract.  This contract will allow maintenance of generators located at facilities around the school district.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3.</w:t>
            </w:r>
            <w:r>
              <w:rPr>
                <w:rFonts w:eastAsia="Times New Roman"/>
              </w:rPr>
              <w:t> Trane Contract- Amendment #2</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Requested for approval is to amend the</w:t>
            </w:r>
            <w:r>
              <w:rPr>
                <w:rFonts w:eastAsia="Times New Roman"/>
              </w:rPr>
              <w:t xml:space="preserve"> contract between Bullitt County Public Schools and Trane.  The amendment will remove the old Mill Elementary building from the contract in lieu of the new school building.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g.</w:t>
            </w:r>
            <w:r>
              <w:rPr>
                <w:rFonts w:eastAsia="Times New Roman"/>
              </w:rPr>
              <w:t> Revised 2024-25 Pay Scales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rsidP="00F747D8">
            <w:pPr>
              <w:pStyle w:val="NormalWeb"/>
              <w:spacing w:before="0" w:beforeAutospacing="0" w:after="0" w:afterAutospacing="0"/>
            </w:pPr>
            <w:r>
              <w:t>Enclosed please find the Revised Annual Pay Sca</w:t>
            </w:r>
            <w:r>
              <w:t>les for FY 2025.  The following are additions/changes to the scales on the attached schedules.  </w:t>
            </w:r>
          </w:p>
          <w:p w:rsidR="00000000" w:rsidRDefault="006A7334" w:rsidP="00F747D8">
            <w:pPr>
              <w:numPr>
                <w:ilvl w:val="0"/>
                <w:numId w:val="3"/>
              </w:numPr>
              <w:rPr>
                <w:rFonts w:eastAsia="Times New Roman"/>
              </w:rPr>
            </w:pPr>
            <w:r>
              <w:rPr>
                <w:rFonts w:eastAsia="Times New Roman"/>
              </w:rPr>
              <w:t>Add After the Tassel Work Based Learning Coordinator Extra Duty to district supplement page</w:t>
            </w:r>
          </w:p>
          <w:p w:rsidR="00000000" w:rsidRDefault="006A7334" w:rsidP="00F747D8">
            <w:pPr>
              <w:numPr>
                <w:ilvl w:val="0"/>
                <w:numId w:val="3"/>
              </w:numPr>
              <w:rPr>
                <w:rFonts w:eastAsia="Times New Roman"/>
              </w:rPr>
            </w:pPr>
            <w:r>
              <w:rPr>
                <w:rFonts w:eastAsia="Times New Roman"/>
              </w:rPr>
              <w:t>Add the job class for the In-House Teacher Mentor Stipend</w:t>
            </w:r>
          </w:p>
          <w:p w:rsidR="00000000" w:rsidRDefault="006A7334" w:rsidP="00F747D8">
            <w:pPr>
              <w:pStyle w:val="NormalWeb"/>
              <w:spacing w:before="0" w:beforeAutospacing="0" w:after="0" w:afterAutospacing="0"/>
            </w:pPr>
            <w:r>
              <w:t>I recomme</w:t>
            </w:r>
            <w:r>
              <w:t>nd the you approve the revised 2024-25 pay scales.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h.</w:t>
            </w:r>
            <w:r>
              <w:rPr>
                <w:rFonts w:eastAsia="Times New Roman"/>
              </w:rPr>
              <w:t> Curriculum Instructional Resources, etc. Approval</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rsidP="00F747D8">
            <w:pPr>
              <w:pStyle w:val="NormalWeb"/>
              <w:spacing w:before="0" w:beforeAutospacing="0" w:after="0" w:afterAutospacing="0"/>
            </w:pPr>
            <w:r>
              <w:t>As of July 25, 2022, the Superintendent will oversee all curriculum, textbooks, instructional materials, and student support services per changes in Kentucky Revised Statutes (KRS 160.345). The curriculum in each school shall be designed to achieve student</w:t>
            </w:r>
            <w:r>
              <w:t xml:space="preserve"> capacities established by KRS 158.645 and the school </w:t>
            </w:r>
            <w:r>
              <w:lastRenderedPageBreak/>
              <w:t>goals established by KRS 158.6451. The curriculum shall comply with all applicable state and federal statutes and regulations.</w:t>
            </w:r>
          </w:p>
          <w:p w:rsidR="00F747D8" w:rsidRDefault="006A7334" w:rsidP="00F747D8">
            <w:pPr>
              <w:pStyle w:val="NormalWeb"/>
              <w:spacing w:before="0" w:beforeAutospacing="0" w:after="0" w:afterAutospacing="0"/>
            </w:pPr>
            <w:r>
              <w:t>In any school administered under the provisions of KRS 160.345, the Superin</w:t>
            </w:r>
            <w:r>
              <w:t>tendent shall determine which curriculum, textbooks, instructional materials, and student support services shall be provided in the school after consulting with the Board, the Principal, and the school council and after a reasonable public review and respo</w:t>
            </w:r>
            <w:r>
              <w:t>nse period for all stakeholders. The attached documentation provides details on the following. </w:t>
            </w:r>
          </w:p>
          <w:p w:rsidR="00F747D8" w:rsidRDefault="006A7334" w:rsidP="00F747D8">
            <w:pPr>
              <w:pStyle w:val="NormalWeb"/>
              <w:numPr>
                <w:ilvl w:val="0"/>
                <w:numId w:val="4"/>
              </w:numPr>
              <w:spacing w:before="0" w:beforeAutospacing="0" w:after="0" w:afterAutospacing="0"/>
            </w:pPr>
            <w:r>
              <w:t>School/Location</w:t>
            </w:r>
          </w:p>
          <w:p w:rsidR="00000000" w:rsidRDefault="006A7334" w:rsidP="00F747D8">
            <w:pPr>
              <w:pStyle w:val="NormalWeb"/>
              <w:numPr>
                <w:ilvl w:val="0"/>
                <w:numId w:val="4"/>
              </w:numPr>
              <w:spacing w:before="0" w:beforeAutospacing="0" w:after="0" w:afterAutospacing="0"/>
            </w:pPr>
            <w:r>
              <w:t>Name of program or department requesting curriculum</w:t>
            </w:r>
          </w:p>
          <w:p w:rsidR="00000000" w:rsidRDefault="006A7334" w:rsidP="00F747D8">
            <w:pPr>
              <w:pStyle w:val="NormalWeb"/>
              <w:numPr>
                <w:ilvl w:val="0"/>
                <w:numId w:val="4"/>
              </w:numPr>
              <w:spacing w:before="0" w:beforeAutospacing="0" w:after="0" w:afterAutospacing="0"/>
            </w:pPr>
            <w:r>
              <w:t xml:space="preserve">Applicable research and/or evidence-based findings for this curriculum (What Works </w:t>
            </w:r>
            <w:proofErr w:type="spellStart"/>
            <w:r>
              <w:t>Clearin</w:t>
            </w:r>
            <w:r>
              <w:t>gHouse</w:t>
            </w:r>
            <w:proofErr w:type="spellEnd"/>
            <w:r>
              <w:t xml:space="preserve">, </w:t>
            </w:r>
            <w:proofErr w:type="spellStart"/>
            <w:r>
              <w:t>EdReports</w:t>
            </w:r>
            <w:proofErr w:type="spellEnd"/>
            <w:r>
              <w:t>, etc.)</w:t>
            </w:r>
          </w:p>
          <w:p w:rsidR="00000000" w:rsidRDefault="006A7334" w:rsidP="00F747D8">
            <w:pPr>
              <w:pStyle w:val="NormalWeb"/>
              <w:numPr>
                <w:ilvl w:val="0"/>
                <w:numId w:val="4"/>
              </w:numPr>
              <w:spacing w:before="0" w:beforeAutospacing="0" w:after="0" w:afterAutospacing="0"/>
            </w:pPr>
            <w:r>
              <w:t>Explanation of curriculum materials including purpose, when will be utilized, content area, etc.</w:t>
            </w:r>
          </w:p>
          <w:p w:rsidR="00000000" w:rsidRDefault="006A7334" w:rsidP="00F747D8">
            <w:pPr>
              <w:pStyle w:val="NormalWeb"/>
              <w:numPr>
                <w:ilvl w:val="0"/>
                <w:numId w:val="4"/>
              </w:numPr>
              <w:spacing w:before="0" w:beforeAutospacing="0" w:after="0" w:afterAutospacing="0"/>
            </w:pPr>
            <w:r>
              <w:t>Date of minimum two-week public stakeholder review by staff, parents, and the school community</w:t>
            </w:r>
          </w:p>
          <w:p w:rsidR="00000000" w:rsidRDefault="006A7334" w:rsidP="00F747D8">
            <w:pPr>
              <w:pStyle w:val="NormalWeb"/>
              <w:numPr>
                <w:ilvl w:val="0"/>
                <w:numId w:val="4"/>
              </w:numPr>
              <w:spacing w:before="0" w:beforeAutospacing="0" w:after="0" w:afterAutospacing="0"/>
            </w:pPr>
            <w:r>
              <w:t>Review/approval date by Assistant Super</w:t>
            </w:r>
            <w:r>
              <w:t>intendent and/or Chief Academic Officer</w:t>
            </w:r>
          </w:p>
          <w:p w:rsidR="00000000" w:rsidRDefault="006A7334" w:rsidP="00F747D8">
            <w:pPr>
              <w:rPr>
                <w:rFonts w:eastAsia="Times New Roman"/>
              </w:rPr>
            </w:pPr>
          </w:p>
          <w:p w:rsidR="00000000" w:rsidRDefault="006A7334" w:rsidP="00F747D8">
            <w:pPr>
              <w:pStyle w:val="NormalWeb"/>
              <w:spacing w:before="0" w:beforeAutospacing="0" w:after="0" w:afterAutospacing="0"/>
            </w:pPr>
            <w:r>
              <w:t>Approval is requested of curriculum and/or instructional resources for district wide use along with several schools.</w:t>
            </w:r>
          </w:p>
          <w:p w:rsidR="00000000" w:rsidRDefault="006A7334">
            <w:pPr>
              <w:divId w:val="369888786"/>
              <w:rPr>
                <w:rFonts w:eastAsia="Times New Roman"/>
              </w:rPr>
            </w:pP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proofErr w:type="spellStart"/>
            <w:r>
              <w:rPr>
                <w:rFonts w:eastAsia="Times New Roman"/>
                <w:b/>
                <w:bCs/>
              </w:rPr>
              <w:lastRenderedPageBreak/>
              <w:t>i</w:t>
            </w:r>
            <w:proofErr w:type="spellEnd"/>
            <w:r>
              <w:rPr>
                <w:rFonts w:eastAsia="Times New Roman"/>
                <w:b/>
                <w:bCs/>
              </w:rPr>
              <w:t>.</w:t>
            </w:r>
            <w:r>
              <w:rPr>
                <w:rFonts w:eastAsia="Times New Roman"/>
              </w:rPr>
              <w:t> Donations and Grants for Approval January 2025</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divId w:val="1285113512"/>
              <w:rPr>
                <w:rFonts w:eastAsia="Times New Roman"/>
              </w:rPr>
            </w:pPr>
            <w:r>
              <w:rPr>
                <w:rFonts w:eastAsia="Times New Roman"/>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3"/>
              <w:gridCol w:w="1815"/>
              <w:gridCol w:w="1150"/>
              <w:gridCol w:w="3125"/>
              <w:gridCol w:w="946"/>
            </w:tblGrid>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School/Program Receiving Contribution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Donor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Value</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Riverview Opportunity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Rickard Family Farm, LLC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Check # 1014 to support students &amp; teachers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$ 1,000.00</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roofErr w:type="spellStart"/>
                  <w:r>
                    <w:rPr>
                      <w:rFonts w:eastAsia="Times New Roman"/>
                    </w:rPr>
                    <w:t>Overdale</w:t>
                  </w:r>
                  <w:proofErr w:type="spellEnd"/>
                  <w:r>
                    <w:rPr>
                      <w:rFonts w:eastAsia="Times New Roman"/>
                    </w:rPr>
                    <w:t xml:space="preserve">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roofErr w:type="spellStart"/>
                  <w:r>
                    <w:rPr>
                      <w:rFonts w:eastAsia="Times New Roman"/>
                    </w:rPr>
                    <w:t>Overdale</w:t>
                  </w:r>
                  <w:proofErr w:type="spellEnd"/>
                  <w:r>
                    <w:rPr>
                      <w:rFonts w:eastAsia="Times New Roman"/>
                    </w:rPr>
                    <w:t xml:space="preserve"> PTO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Check #1509 from Kroger Rewards program for staff 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$ 459.99</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Shepherdsville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xml:space="preserve">LeAnn &amp; David </w:t>
                  </w:r>
                  <w:proofErr w:type="spellStart"/>
                  <w:r>
                    <w:rPr>
                      <w:rFonts w:eastAsia="Times New Roman"/>
                    </w:rPr>
                    <w:t>Malin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55" Samsung TV to highlight student achievements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$ 500.00</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North Bullitt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KY FFA Foundation,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Check # 29189 to be used as needed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$ 586.11</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roofErr w:type="spellStart"/>
                  <w:r>
                    <w:rPr>
                      <w:rFonts w:eastAsia="Times New Roman"/>
                    </w:rPr>
                    <w:t>Overdale</w:t>
                  </w:r>
                  <w:proofErr w:type="spellEnd"/>
                  <w:r>
                    <w:rPr>
                      <w:rFonts w:eastAsia="Times New Roman"/>
                    </w:rPr>
                    <w:t xml:space="preserve">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Phoenix Roofing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Repair &amp; upgrade to existing storage shed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$ 1,470.11</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Central Area Family Resource &amp; Youth Services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Shirley's Way,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Items for Weekend Food Bag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$ 2,800.00</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North Bullitt High Sc</w:t>
                  </w:r>
                  <w:r>
                    <w:rPr>
                      <w:rFonts w:eastAsia="Times New Roman"/>
                    </w:rPr>
                    <w:t>hool Chess 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Dianna &amp; Ryan Gabbard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Check #519 for chess tournament trophies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$ 250.00</w:t>
                  </w:r>
                </w:p>
              </w:tc>
            </w:tr>
            <w:tr w:rsidR="00000000">
              <w:trPr>
                <w:divId w:val="10756608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r>
                    <w:rPr>
                      <w:rFonts w:eastAsia="Times New Roman"/>
                    </w:rPr>
                    <w:t>Total for BOE Review &amp; Approval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A7334">
                  <w:pPr>
                    <w:spacing w:after="240"/>
                    <w:rPr>
                      <w:rFonts w:eastAsia="Times New Roman"/>
                    </w:rPr>
                  </w:pPr>
                  <w:r>
                    <w:rPr>
                      <w:rFonts w:eastAsia="Times New Roman"/>
                    </w:rPr>
                    <w:t>$ 7,066.21</w:t>
                  </w:r>
                </w:p>
              </w:tc>
            </w:tr>
          </w:tbl>
          <w:p w:rsidR="00000000" w:rsidRDefault="006A7334">
            <w:pPr>
              <w:divId w:val="1475876324"/>
              <w:rPr>
                <w:rFonts w:eastAsia="Times New Roman"/>
              </w:rPr>
            </w:pPr>
            <w:r>
              <w:rPr>
                <w:rFonts w:eastAsia="Times New Roman"/>
              </w:rPr>
              <w:t> </w:t>
            </w:r>
          </w:p>
          <w:p w:rsidR="00000000" w:rsidRDefault="006A7334">
            <w:pPr>
              <w:divId w:val="1517885517"/>
              <w:rPr>
                <w:rFonts w:eastAsia="Times New Roman"/>
              </w:rPr>
            </w:pP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j.</w:t>
            </w:r>
            <w:r>
              <w:rPr>
                <w:rFonts w:eastAsia="Times New Roman"/>
              </w:rPr>
              <w:t> Use of District Property Requests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1.</w:t>
            </w:r>
            <w:r>
              <w:rPr>
                <w:rFonts w:eastAsia="Times New Roman"/>
              </w:rPr>
              <w:t> Request to Declare Surplus- February 2025 Auction</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Requested for approval is to hold a surplus auction at The Thompson Building in February 2025.  The district items to be declared surplus are listed below in the attachment.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2.</w:t>
            </w:r>
            <w:r>
              <w:rPr>
                <w:rFonts w:eastAsia="Times New Roman"/>
              </w:rPr>
              <w:t> Facility Use Request BES- East Elite</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pPr>
            <w:r>
              <w:t>Ryan Ortega with East Elite is reque</w:t>
            </w:r>
            <w:r>
              <w:t>sting to use Brooks Elementary for basketball practice from 6pm - 8pm.  A copy of insurance is included.  </w:t>
            </w:r>
            <w:r>
              <w:t>I recommend they be able to use the facility for their cheer competition.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3.</w:t>
            </w:r>
            <w:r>
              <w:rPr>
                <w:rFonts w:eastAsia="Times New Roman"/>
              </w:rPr>
              <w:t> Facility Use request BEHS- Church of the Crossroads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lastRenderedPageBreak/>
              <w:t xml:space="preserve">Holly </w:t>
            </w:r>
            <w:proofErr w:type="spellStart"/>
            <w:r>
              <w:rPr>
                <w:rFonts w:eastAsia="Times New Roman"/>
              </w:rPr>
              <w:t>DeMuesy</w:t>
            </w:r>
            <w:proofErr w:type="spellEnd"/>
            <w:r>
              <w:rPr>
                <w:rFonts w:eastAsia="Times New Roman"/>
              </w:rPr>
              <w:t xml:space="preserve">, Church of the Crossroads, is requesting to use Bullitt East High School for Easter Church Services on April 19, 7 am-7 pm and April 20, 2025, 7 am-2pm. A copy of insurance is included.  I recommend they be able to use the facility for their </w:t>
            </w:r>
            <w:r>
              <w:rPr>
                <w:rFonts w:eastAsia="Times New Roman"/>
              </w:rPr>
              <w:t>Easter Church Service.</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4.</w:t>
            </w:r>
            <w:r>
              <w:rPr>
                <w:rFonts w:eastAsia="Times New Roman"/>
              </w:rPr>
              <w:t> Facility Use Request for NBHS- Drill Meet, January 18, 2025</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rPr>
              <w:t>Eugene Siler with NBHD JROTC &amp; North Bullitt High School Boosters is requesting to host their Annual Drill Meet in the main gym and CCR gym along with 13 classrooms,</w:t>
            </w:r>
            <w:r>
              <w:rPr>
                <w:rFonts w:eastAsia="Times New Roman"/>
              </w:rPr>
              <w:t xml:space="preserve"> on January 18, 2025 from 5am-5pm.</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5.</w:t>
            </w:r>
            <w:r>
              <w:rPr>
                <w:rFonts w:eastAsia="Times New Roman"/>
              </w:rPr>
              <w:t> Facility Use request for NBHS- Maryville Patriots Cheer Competition</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spacing w:before="0" w:beforeAutospacing="0" w:after="0" w:afterAutospacing="0"/>
            </w:pPr>
            <w:r>
              <w:t xml:space="preserve">Beth </w:t>
            </w:r>
            <w:proofErr w:type="spellStart"/>
            <w:r>
              <w:t>Lennan</w:t>
            </w:r>
            <w:proofErr w:type="spellEnd"/>
            <w:r>
              <w:t xml:space="preserve"> with Maryville Patriots is requesting to use North Bullitt High School for their Cheer Competition on 1/31/2025 and 2/1/2025, startin</w:t>
            </w:r>
            <w:r>
              <w:t>g at 5 p.m.</w:t>
            </w:r>
          </w:p>
          <w:p w:rsidR="00000000" w:rsidRDefault="006A7334" w:rsidP="00F747D8">
            <w:pPr>
              <w:pStyle w:val="NormalWeb"/>
              <w:spacing w:before="0" w:beforeAutospacing="0" w:after="0" w:afterAutospacing="0"/>
            </w:pPr>
            <w:r>
              <w:t>A copy of insurance is included. </w:t>
            </w:r>
          </w:p>
          <w:p w:rsidR="00000000" w:rsidRDefault="006A7334" w:rsidP="00F747D8">
            <w:pPr>
              <w:pStyle w:val="NormalWeb"/>
              <w:spacing w:before="0" w:beforeAutospacing="0" w:after="0" w:afterAutospacing="0"/>
            </w:pPr>
            <w:r>
              <w:t>I recommend they be able to use the facility for their Cheer Competition. </w:t>
            </w:r>
          </w:p>
        </w:tc>
      </w:tr>
      <w:tr w:rsidR="00000000">
        <w:trPr>
          <w:tblCellSpacing w:w="0" w:type="dxa"/>
        </w:trPr>
        <w:tc>
          <w:tcPr>
            <w:tcW w:w="0" w:type="auto"/>
            <w:tcMar>
              <w:top w:w="0" w:type="dxa"/>
              <w:left w:w="1050" w:type="dxa"/>
              <w:bottom w:w="0" w:type="dxa"/>
              <w:right w:w="0" w:type="dxa"/>
            </w:tcMar>
            <w:hideMark/>
          </w:tcPr>
          <w:p w:rsidR="00000000" w:rsidRDefault="006A7334">
            <w:pPr>
              <w:rPr>
                <w:rFonts w:eastAsia="Times New Roman"/>
              </w:rPr>
            </w:pPr>
            <w:r>
              <w:rPr>
                <w:rFonts w:eastAsia="Times New Roman"/>
                <w:b/>
                <w:bCs/>
              </w:rPr>
              <w:t>6.</w:t>
            </w:r>
            <w:r>
              <w:rPr>
                <w:rFonts w:eastAsia="Times New Roman"/>
              </w:rPr>
              <w:t> Facility Use request for BCHS- Grand Lodge of KY- April 5, 2025</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6A7334" w:rsidP="00F747D8">
            <w:pPr>
              <w:pStyle w:val="NormalWeb"/>
              <w:spacing w:before="0" w:beforeAutospacing="0" w:after="0" w:afterAutospacing="0"/>
            </w:pPr>
            <w:r>
              <w:t>Stephen Hawkins with Grand Lodge of KY has requested to use the</w:t>
            </w:r>
            <w:r>
              <w:t xml:space="preserve"> Auditorium at BCHS for their District Meeting, on April 5, 2025, 9:30 am-12:30pm.</w:t>
            </w:r>
          </w:p>
          <w:p w:rsidR="00000000" w:rsidRDefault="006A7334" w:rsidP="00F747D8">
            <w:pPr>
              <w:pStyle w:val="NormalWeb"/>
              <w:spacing w:before="0" w:beforeAutospacing="0" w:after="0" w:afterAutospacing="0"/>
            </w:pPr>
            <w:r>
              <w:t>A copy of insurance is included.  </w:t>
            </w:r>
          </w:p>
          <w:p w:rsidR="00000000" w:rsidRDefault="006A7334" w:rsidP="00F747D8">
            <w:pPr>
              <w:pStyle w:val="NormalWeb"/>
              <w:spacing w:before="0" w:beforeAutospacing="0" w:after="0" w:afterAutospacing="0"/>
            </w:pPr>
            <w:r>
              <w:t>I recommend they be able to use the facility for the Grand Lodge of KY District Meeting. </w:t>
            </w:r>
          </w:p>
        </w:tc>
      </w:tr>
      <w:tr w:rsidR="00000000">
        <w:trPr>
          <w:tblCellSpacing w:w="0" w:type="dxa"/>
        </w:trPr>
        <w:tc>
          <w:tcPr>
            <w:tcW w:w="0" w:type="auto"/>
            <w:hideMark/>
          </w:tcPr>
          <w:p w:rsidR="00000000" w:rsidRDefault="006A7334">
            <w:pPr>
              <w:rPr>
                <w:rFonts w:eastAsia="Times New Roman"/>
              </w:rPr>
            </w:pPr>
            <w:r>
              <w:rPr>
                <w:rFonts w:eastAsia="Times New Roman"/>
                <w:b/>
                <w:bCs/>
              </w:rPr>
              <w:t>6.</w:t>
            </w:r>
            <w:r>
              <w:rPr>
                <w:rFonts w:eastAsia="Times New Roman"/>
              </w:rPr>
              <w:t> NEW BUSINESS</w:t>
            </w:r>
          </w:p>
        </w:tc>
      </w:tr>
      <w:tr w:rsidR="00000000">
        <w:trPr>
          <w:tblCellSpacing w:w="0" w:type="dxa"/>
        </w:trPr>
        <w:tc>
          <w:tcPr>
            <w:tcW w:w="0" w:type="auto"/>
            <w:vAlign w:val="center"/>
            <w:hideMark/>
          </w:tcPr>
          <w:p w:rsidR="00000000" w:rsidRDefault="006A7334">
            <w:pPr>
              <w:rPr>
                <w:rFonts w:eastAsia="Times New Roman"/>
              </w:rPr>
            </w:pPr>
          </w:p>
        </w:tc>
      </w:tr>
      <w:tr w:rsidR="00000000">
        <w:trPr>
          <w:tblCellSpacing w:w="0" w:type="dxa"/>
        </w:trPr>
        <w:tc>
          <w:tcPr>
            <w:tcW w:w="0" w:type="auto"/>
            <w:hideMark/>
          </w:tcPr>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a.</w:t>
            </w:r>
            <w:r>
              <w:rPr>
                <w:rFonts w:eastAsia="Times New Roman"/>
              </w:rPr>
              <w:t> </w:t>
            </w:r>
            <w:r>
              <w:rPr>
                <w:rFonts w:eastAsia="Times New Roman"/>
              </w:rPr>
              <w:t>Early Graduation Requests</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#2025-21 - Motion Passed:</w:t>
            </w:r>
            <w:r>
              <w:rPr>
                <w:rFonts w:eastAsia="Times New Roman"/>
              </w:rPr>
              <w:t xml:space="preserve"> Approve Early Graduation Requests as recommended. passed with a motion by Ms. Nita Neal and a second by Ms. Linda Belcher. </w:t>
            </w:r>
            <w:r w:rsidR="00F747D8">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rsidP="00F747D8">
            <w:pPr>
              <w:pStyle w:val="NormalWeb"/>
              <w:spacing w:before="0" w:beforeAutospacing="0" w:after="0" w:afterAutospacing="0"/>
            </w:pPr>
            <w:r>
              <w:t>Early Graduation Request #2120082953</w:t>
            </w:r>
          </w:p>
          <w:p w:rsidR="00000000" w:rsidRDefault="006A7334" w:rsidP="00F747D8">
            <w:pPr>
              <w:pStyle w:val="NormalWeb"/>
              <w:spacing w:before="0" w:beforeAutospacing="0" w:after="0" w:afterAutospacing="0"/>
            </w:pPr>
            <w:r>
              <w:t>Early Graduation Request #2120371827</w:t>
            </w:r>
          </w:p>
          <w:p w:rsidR="00000000" w:rsidRDefault="006A7334" w:rsidP="00F747D8">
            <w:pPr>
              <w:pStyle w:val="NormalWeb"/>
              <w:spacing w:before="0" w:beforeAutospacing="0" w:after="0" w:afterAutospacing="0"/>
            </w:pPr>
            <w:r>
              <w:t>Early Graduation Request #2120085315</w:t>
            </w:r>
          </w:p>
          <w:p w:rsidR="00000000" w:rsidRDefault="006A7334" w:rsidP="00F747D8">
            <w:pPr>
              <w:pStyle w:val="NormalWeb"/>
              <w:spacing w:before="0" w:beforeAutospacing="0" w:after="0" w:afterAutospacing="0"/>
            </w:pPr>
            <w:r>
              <w:t>Early Graduation Request #2120204392</w:t>
            </w:r>
          </w:p>
          <w:p w:rsidR="00000000" w:rsidRDefault="006A7334" w:rsidP="00F747D8">
            <w:pPr>
              <w:pStyle w:val="NormalWeb"/>
              <w:spacing w:before="0" w:beforeAutospacing="0" w:after="0" w:afterAutospacing="0"/>
            </w:pPr>
            <w:r>
              <w:t>Early Graduation Request #2120082545</w:t>
            </w:r>
          </w:p>
          <w:p w:rsidR="00F747D8" w:rsidRDefault="00F747D8" w:rsidP="00F747D8">
            <w:pPr>
              <w:pStyle w:val="NormalWeb"/>
              <w:spacing w:before="0" w:beforeAutospacing="0" w:after="0" w:afterAutospacing="0"/>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b.</w:t>
            </w:r>
            <w:r>
              <w:rPr>
                <w:rFonts w:eastAsia="Times New Roman"/>
              </w:rPr>
              <w:t> Request for Job Description Approval- "After the Tassel" Work-Cased Learning Coordinator</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w:t>
            </w:r>
            <w:r>
              <w:rPr>
                <w:rFonts w:eastAsia="Times New Roman"/>
                <w:b/>
                <w:bCs/>
              </w:rPr>
              <w:t>2 - Motion Passed:</w:t>
            </w:r>
            <w:r>
              <w:rPr>
                <w:rFonts w:eastAsia="Times New Roman"/>
              </w:rPr>
              <w:t xml:space="preserve"> Approve the request for job description approval as recommended. passed with a motion by Ms. Linda Belcher and a second by Ms. Nita Neal. </w:t>
            </w:r>
            <w:r w:rsidR="00152720">
              <w:rPr>
                <w:rFonts w:eastAsia="Times New Roman"/>
              </w:rPr>
              <w:t xml:space="preserve">All members voted YES. </w:t>
            </w:r>
          </w:p>
        </w:tc>
      </w:tr>
      <w:tr w:rsidR="00000000">
        <w:trPr>
          <w:tblCellSpacing w:w="0" w:type="dxa"/>
        </w:trPr>
        <w:tc>
          <w:tcPr>
            <w:tcW w:w="0" w:type="auto"/>
            <w:tcMar>
              <w:top w:w="0" w:type="dxa"/>
              <w:left w:w="525" w:type="dxa"/>
              <w:bottom w:w="0" w:type="dxa"/>
              <w:right w:w="0" w:type="dxa"/>
            </w:tcMar>
            <w:hideMark/>
          </w:tcPr>
          <w:p w:rsidR="00000000" w:rsidRDefault="006A7334" w:rsidP="00152720">
            <w:pPr>
              <w:pStyle w:val="NormalWeb"/>
            </w:pPr>
            <w:r>
              <w:t>Dr. Adrienne Usher, Assistant Superintendent, requests approval for the extra duty job description of "After the Tassel" Work Based Learning Coordinator.  The person in this position would work with existing high school Work Based Learning Coordinators and</w:t>
            </w:r>
            <w:r>
              <w:t xml:space="preserve"> </w:t>
            </w:r>
            <w:proofErr w:type="spellStart"/>
            <w:r>
              <w:t>KentuckianaWorks</w:t>
            </w:r>
            <w:proofErr w:type="spellEnd"/>
            <w:r>
              <w:t xml:space="preserve"> to enhance and expand comprehensive work-based learning opportunities. (The "After the Tassel" project supports at least 40 Bullitt County Public School seniors in the class of 2025 in establishing post-graduation plans and securing emplo</w:t>
            </w:r>
            <w:r>
              <w:t>yment that offers a minimum wage of $15.00 per hour with benefits.) The position would be grant-funded.  </w:t>
            </w:r>
            <w:r>
              <w:t>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c.</w:t>
            </w:r>
            <w:r>
              <w:rPr>
                <w:rFonts w:eastAsia="Times New Roman"/>
              </w:rPr>
              <w:t> Comprehensive District Improvement Plan (CDIP)</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#2025-23 - Motion Passed:</w:t>
            </w:r>
            <w:r>
              <w:rPr>
                <w:rFonts w:eastAsia="Times New Roman"/>
              </w:rPr>
              <w:t xml:space="preserve"> Approve District Improvement Plan as recommended. passed with a</w:t>
            </w:r>
            <w:r>
              <w:rPr>
                <w:rFonts w:eastAsia="Times New Roman"/>
              </w:rPr>
              <w:t xml:space="preserve"> motion by Ms. Linda Belcher and a second by Dallas </w:t>
            </w:r>
            <w:proofErr w:type="spellStart"/>
            <w:r>
              <w:rPr>
                <w:rFonts w:eastAsia="Times New Roman"/>
              </w:rPr>
              <w:t>Harshfield</w:t>
            </w:r>
            <w:proofErr w:type="spellEnd"/>
            <w:r>
              <w:rPr>
                <w:rFonts w:eastAsia="Times New Roman"/>
              </w:rPr>
              <w:t>.</w:t>
            </w:r>
            <w:r w:rsidR="00152720">
              <w:rPr>
                <w:rFonts w:eastAsia="Times New Roman"/>
              </w:rPr>
              <w:t xml:space="preserve"> All members voted YES.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rPr>
              <w:t xml:space="preserve">The attached document is the Bullitt County Public Schools 2025 CDIP that was developed based on a district needs assessment from local and state assessment data. The </w:t>
            </w:r>
            <w:r>
              <w:rPr>
                <w:rFonts w:eastAsia="Times New Roman"/>
              </w:rPr>
              <w:t>CDIP will continually be revised with input from district administrators, principals, teachers, and parents throughout the school year. It is reviewed and adjusted, as needed, monthly with our curriculum, instruction, and assessment team based on recent da</w:t>
            </w:r>
            <w:r>
              <w:rPr>
                <w:rFonts w:eastAsia="Times New Roman"/>
              </w:rPr>
              <w:t>ta and improvement action steps. Approval is requested for the Bullitt County Public Schools 2025 Comprehensive District Improvement Plan (CDIP).</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d.</w:t>
            </w:r>
            <w:r>
              <w:rPr>
                <w:rFonts w:eastAsia="Times New Roman"/>
              </w:rPr>
              <w:t> Comprehensive School Improvement Plan (CSIP)</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#2025-24 - Motion Passed:</w:t>
            </w:r>
            <w:r>
              <w:rPr>
                <w:rFonts w:eastAsia="Times New Roman"/>
              </w:rPr>
              <w:t xml:space="preserve"> Approve Comprehensive Schoo</w:t>
            </w:r>
            <w:r>
              <w:rPr>
                <w:rFonts w:eastAsia="Times New Roman"/>
              </w:rPr>
              <w:t xml:space="preserve">l Improvement Plan as recommended. passed with a motion by Dallas </w:t>
            </w:r>
            <w:proofErr w:type="spellStart"/>
            <w:r>
              <w:rPr>
                <w:rFonts w:eastAsia="Times New Roman"/>
              </w:rPr>
              <w:t>Harshfield</w:t>
            </w:r>
            <w:proofErr w:type="spellEnd"/>
            <w:r>
              <w:rPr>
                <w:rFonts w:eastAsia="Times New Roman"/>
              </w:rPr>
              <w:t xml:space="preserve"> and a second by Ms. Nita Neal. </w:t>
            </w:r>
            <w:r w:rsidR="00152720">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rsidP="00152720">
            <w:pPr>
              <w:pStyle w:val="NormalWeb"/>
              <w:spacing w:before="0" w:beforeAutospacing="0" w:after="0" w:afterAutospacing="0"/>
            </w:pPr>
          </w:p>
          <w:p w:rsidR="00000000" w:rsidRDefault="006A7334" w:rsidP="00152720">
            <w:pPr>
              <w:pStyle w:val="NormalWeb"/>
              <w:spacing w:before="0" w:beforeAutospacing="0" w:after="0" w:afterAutospacing="0"/>
              <w:rPr>
                <w:rFonts w:eastAsia="Times New Roman"/>
              </w:rPr>
            </w:pPr>
            <w:r>
              <w:t xml:space="preserve">Pursuant to 703 KAR 5:280(11), the local board of education reviews and approves the school improvement plan.  </w:t>
            </w:r>
            <w:r>
              <w:t xml:space="preserve">Attached you will find Comprehensive School Improvement Plans for each school for January 2025-December 2025. Each CSIP was developed with input from a variety of school-level </w:t>
            </w:r>
            <w:r>
              <w:lastRenderedPageBreak/>
              <w:t>stakeholders. In addition, all plans have been approved by SBDM or will be appro</w:t>
            </w:r>
            <w:r>
              <w:t>ved at January 2025 SBDM meetings. Phase I, II, and III school improvement documents are listed below, as well as a list of Non-TSI and TSI schools.  </w:t>
            </w:r>
          </w:p>
          <w:p w:rsidR="00000000" w:rsidRDefault="006A7334">
            <w:pPr>
              <w:pStyle w:val="NormalWeb"/>
              <w:numPr>
                <w:ilvl w:val="0"/>
                <w:numId w:val="5"/>
              </w:numPr>
            </w:pPr>
            <w:r>
              <w:t>Phase 1: Continuous Improvement Diagnostic for Schools</w:t>
            </w:r>
          </w:p>
          <w:p w:rsidR="00000000" w:rsidRDefault="006A7334">
            <w:pPr>
              <w:pStyle w:val="NormalWeb"/>
              <w:numPr>
                <w:ilvl w:val="0"/>
                <w:numId w:val="5"/>
              </w:numPr>
            </w:pPr>
            <w:r>
              <w:t>Phase I: School Safety Report</w:t>
            </w:r>
          </w:p>
          <w:p w:rsidR="00000000" w:rsidRDefault="006A7334">
            <w:pPr>
              <w:pStyle w:val="NormalWeb"/>
              <w:numPr>
                <w:ilvl w:val="0"/>
                <w:numId w:val="5"/>
              </w:numPr>
            </w:pPr>
            <w:r>
              <w:t>Phase I: Executive</w:t>
            </w:r>
            <w:r>
              <w:t xml:space="preserve"> Summary for Schools</w:t>
            </w:r>
          </w:p>
          <w:p w:rsidR="00000000" w:rsidRDefault="006A7334">
            <w:pPr>
              <w:pStyle w:val="NormalWeb"/>
              <w:numPr>
                <w:ilvl w:val="0"/>
                <w:numId w:val="5"/>
              </w:numPr>
            </w:pPr>
            <w:r>
              <w:t>Phase II: Needs Assessment</w:t>
            </w:r>
          </w:p>
          <w:p w:rsidR="00000000" w:rsidRDefault="006A7334">
            <w:pPr>
              <w:pStyle w:val="NormalWeb"/>
              <w:numPr>
                <w:ilvl w:val="0"/>
                <w:numId w:val="5"/>
              </w:numPr>
            </w:pPr>
            <w:r>
              <w:t>Phase II: School Assurances</w:t>
            </w:r>
          </w:p>
          <w:p w:rsidR="00000000" w:rsidRDefault="006A7334">
            <w:pPr>
              <w:pStyle w:val="NormalWeb"/>
              <w:numPr>
                <w:ilvl w:val="0"/>
                <w:numId w:val="5"/>
              </w:numPr>
            </w:pPr>
            <w:r>
              <w:t>Phase III: Comprehensive School Improvement Plan: Goal Builder</w:t>
            </w:r>
          </w:p>
          <w:p w:rsidR="00000000" w:rsidRDefault="006A7334">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2"/>
              <w:gridCol w:w="2389"/>
            </w:tblGrid>
            <w:tr w:rsidR="00000000">
              <w:trPr>
                <w:tblCellSpacing w:w="15" w:type="dxa"/>
              </w:trPr>
              <w:tc>
                <w:tcPr>
                  <w:tcW w:w="0" w:type="auto"/>
                  <w:vAlign w:val="center"/>
                  <w:hideMark/>
                </w:tcPr>
                <w:p w:rsidR="00000000" w:rsidRDefault="006A7334" w:rsidP="00152720">
                  <w:pPr>
                    <w:pStyle w:val="NormalWeb"/>
                    <w:spacing w:before="0" w:beforeAutospacing="0" w:after="0" w:afterAutospacing="0"/>
                  </w:pPr>
                  <w:bookmarkStart w:id="0" w:name="_GoBack" w:colFirst="0" w:colLast="1"/>
                  <w:r>
                    <w:t>Non-TSI Schools</w:t>
                  </w:r>
                </w:p>
              </w:tc>
              <w:tc>
                <w:tcPr>
                  <w:tcW w:w="0" w:type="auto"/>
                  <w:vAlign w:val="center"/>
                  <w:hideMark/>
                </w:tcPr>
                <w:p w:rsidR="00000000" w:rsidRDefault="006A7334" w:rsidP="00152720">
                  <w:pPr>
                    <w:pStyle w:val="NormalWeb"/>
                    <w:spacing w:before="0" w:beforeAutospacing="0" w:after="0" w:afterAutospacing="0"/>
                  </w:pPr>
                  <w:r>
                    <w:t>TSI Schools</w:t>
                  </w:r>
                </w:p>
              </w:tc>
            </w:tr>
            <w:tr w:rsidR="00000000">
              <w:trPr>
                <w:tblCellSpacing w:w="15" w:type="dxa"/>
              </w:trPr>
              <w:tc>
                <w:tcPr>
                  <w:tcW w:w="0" w:type="auto"/>
                  <w:vAlign w:val="center"/>
                  <w:hideMark/>
                </w:tcPr>
                <w:p w:rsidR="00000000" w:rsidRDefault="006A7334" w:rsidP="00152720">
                  <w:pPr>
                    <w:pStyle w:val="NormalWeb"/>
                    <w:spacing w:before="0" w:beforeAutospacing="0" w:after="0" w:afterAutospacing="0"/>
                  </w:pPr>
                  <w:proofErr w:type="spellStart"/>
                  <w:r>
                    <w:t>Bernheim</w:t>
                  </w:r>
                  <w:proofErr w:type="spellEnd"/>
                </w:p>
                <w:p w:rsidR="00000000" w:rsidRDefault="006A7334" w:rsidP="00152720">
                  <w:pPr>
                    <w:pStyle w:val="NormalWeb"/>
                    <w:spacing w:before="0" w:beforeAutospacing="0" w:after="0" w:afterAutospacing="0"/>
                  </w:pPr>
                  <w:r>
                    <w:t>Brooks</w:t>
                  </w:r>
                </w:p>
                <w:p w:rsidR="00000000" w:rsidRDefault="006A7334" w:rsidP="00152720">
                  <w:pPr>
                    <w:pStyle w:val="NormalWeb"/>
                    <w:spacing w:before="0" w:beforeAutospacing="0" w:after="0" w:afterAutospacing="0"/>
                  </w:pPr>
                  <w:r>
                    <w:t>Cedar Grove</w:t>
                  </w:r>
                </w:p>
                <w:p w:rsidR="00000000" w:rsidRDefault="006A7334" w:rsidP="00152720">
                  <w:pPr>
                    <w:pStyle w:val="NormalWeb"/>
                    <w:spacing w:before="0" w:beforeAutospacing="0" w:after="0" w:afterAutospacing="0"/>
                  </w:pPr>
                  <w:r>
                    <w:t>Crossroads</w:t>
                  </w:r>
                </w:p>
                <w:p w:rsidR="00000000" w:rsidRDefault="006A7334" w:rsidP="00152720">
                  <w:pPr>
                    <w:pStyle w:val="NormalWeb"/>
                    <w:spacing w:before="0" w:beforeAutospacing="0" w:after="0" w:afterAutospacing="0"/>
                  </w:pPr>
                  <w:r>
                    <w:t>Freedom</w:t>
                  </w:r>
                </w:p>
                <w:p w:rsidR="00000000" w:rsidRDefault="006A7334" w:rsidP="00152720">
                  <w:pPr>
                    <w:pStyle w:val="NormalWeb"/>
                    <w:spacing w:before="0" w:beforeAutospacing="0" w:after="0" w:afterAutospacing="0"/>
                  </w:pPr>
                  <w:r>
                    <w:t>Lebanon Junction</w:t>
                  </w:r>
                </w:p>
                <w:p w:rsidR="00000000" w:rsidRDefault="006A7334" w:rsidP="00152720">
                  <w:pPr>
                    <w:pStyle w:val="NormalWeb"/>
                    <w:spacing w:before="0" w:beforeAutospacing="0" w:after="0" w:afterAutospacing="0"/>
                  </w:pPr>
                  <w:r>
                    <w:t>Maryville</w:t>
                  </w:r>
                </w:p>
                <w:p w:rsidR="00000000" w:rsidRDefault="006A7334" w:rsidP="00152720">
                  <w:pPr>
                    <w:pStyle w:val="NormalWeb"/>
                    <w:spacing w:before="0" w:beforeAutospacing="0" w:after="0" w:afterAutospacing="0"/>
                  </w:pPr>
                  <w:r>
                    <w:t>Mt. Washington Elementary</w:t>
                  </w:r>
                </w:p>
                <w:p w:rsidR="00000000" w:rsidRDefault="006A7334" w:rsidP="00152720">
                  <w:pPr>
                    <w:pStyle w:val="NormalWeb"/>
                    <w:spacing w:before="0" w:beforeAutospacing="0" w:after="0" w:afterAutospacing="0"/>
                  </w:pPr>
                  <w:r>
                    <w:t>Nichols</w:t>
                  </w:r>
                </w:p>
                <w:p w:rsidR="00000000" w:rsidRDefault="006A7334" w:rsidP="00152720">
                  <w:pPr>
                    <w:pStyle w:val="NormalWeb"/>
                    <w:spacing w:before="0" w:beforeAutospacing="0" w:after="0" w:afterAutospacing="0"/>
                  </w:pPr>
                  <w:r>
                    <w:t>North Bullitt</w:t>
                  </w:r>
                </w:p>
                <w:p w:rsidR="00000000" w:rsidRDefault="006A7334" w:rsidP="00152720">
                  <w:pPr>
                    <w:pStyle w:val="NormalWeb"/>
                    <w:spacing w:before="0" w:beforeAutospacing="0" w:after="0" w:afterAutospacing="0"/>
                  </w:pPr>
                  <w:proofErr w:type="spellStart"/>
                  <w:r>
                    <w:t>Overdale</w:t>
                  </w:r>
                  <w:proofErr w:type="spellEnd"/>
                </w:p>
                <w:p w:rsidR="00000000" w:rsidRDefault="006A7334" w:rsidP="00152720">
                  <w:pPr>
                    <w:pStyle w:val="NormalWeb"/>
                    <w:spacing w:before="0" w:beforeAutospacing="0" w:after="0" w:afterAutospacing="0"/>
                  </w:pPr>
                  <w:r>
                    <w:t>Old Mill</w:t>
                  </w:r>
                </w:p>
                <w:p w:rsidR="00000000" w:rsidRDefault="006A7334" w:rsidP="00152720">
                  <w:pPr>
                    <w:pStyle w:val="NormalWeb"/>
                    <w:spacing w:before="0" w:beforeAutospacing="0" w:after="0" w:afterAutospacing="0"/>
                  </w:pPr>
                  <w:r>
                    <w:t>Pleasant Grove</w:t>
                  </w:r>
                </w:p>
                <w:p w:rsidR="00000000" w:rsidRDefault="006A7334" w:rsidP="00152720">
                  <w:pPr>
                    <w:pStyle w:val="NormalWeb"/>
                    <w:spacing w:before="0" w:beforeAutospacing="0" w:after="0" w:afterAutospacing="0"/>
                  </w:pPr>
                  <w:r>
                    <w:t>Roby</w:t>
                  </w:r>
                </w:p>
                <w:p w:rsidR="00000000" w:rsidRDefault="006A7334" w:rsidP="00152720">
                  <w:pPr>
                    <w:pStyle w:val="NormalWeb"/>
                    <w:spacing w:before="0" w:beforeAutospacing="0" w:after="0" w:afterAutospacing="0"/>
                  </w:pPr>
                  <w:r>
                    <w:t>Bullitt Lick</w:t>
                  </w:r>
                </w:p>
                <w:p w:rsidR="00000000" w:rsidRDefault="006A7334" w:rsidP="00152720">
                  <w:pPr>
                    <w:pStyle w:val="NormalWeb"/>
                    <w:spacing w:before="0" w:beforeAutospacing="0" w:after="0" w:afterAutospacing="0"/>
                  </w:pPr>
                  <w:r>
                    <w:t>Eastside</w:t>
                  </w:r>
                </w:p>
                <w:p w:rsidR="00000000" w:rsidRDefault="006A7334" w:rsidP="00152720">
                  <w:pPr>
                    <w:pStyle w:val="NormalWeb"/>
                    <w:spacing w:before="0" w:beforeAutospacing="0" w:after="0" w:afterAutospacing="0"/>
                  </w:pPr>
                  <w:proofErr w:type="spellStart"/>
                  <w:r>
                    <w:t>Zoneton</w:t>
                  </w:r>
                  <w:proofErr w:type="spellEnd"/>
                </w:p>
                <w:p w:rsidR="00000000" w:rsidRDefault="006A7334" w:rsidP="00152720">
                  <w:pPr>
                    <w:pStyle w:val="NormalWeb"/>
                    <w:spacing w:before="0" w:beforeAutospacing="0" w:after="0" w:afterAutospacing="0"/>
                  </w:pPr>
                  <w:r>
                    <w:t>Bullitt East High School</w:t>
                  </w:r>
                </w:p>
              </w:tc>
              <w:tc>
                <w:tcPr>
                  <w:tcW w:w="0" w:type="auto"/>
                  <w:vAlign w:val="center"/>
                  <w:hideMark/>
                </w:tcPr>
                <w:p w:rsidR="00000000" w:rsidRDefault="006A7334" w:rsidP="00152720">
                  <w:pPr>
                    <w:pStyle w:val="NormalWeb"/>
                    <w:spacing w:before="0" w:beforeAutospacing="0" w:after="0" w:afterAutospacing="0"/>
                  </w:pPr>
                  <w:r>
                    <w:t>Shepherdsville</w:t>
                  </w:r>
                </w:p>
                <w:p w:rsidR="00000000" w:rsidRDefault="006A7334" w:rsidP="00152720">
                  <w:pPr>
                    <w:pStyle w:val="NormalWeb"/>
                    <w:spacing w:before="0" w:beforeAutospacing="0" w:after="0" w:afterAutospacing="0"/>
                  </w:pPr>
                  <w:r>
                    <w:t>Hebron</w:t>
                  </w:r>
                </w:p>
                <w:p w:rsidR="00000000" w:rsidRDefault="006A7334" w:rsidP="00152720">
                  <w:pPr>
                    <w:pStyle w:val="NormalWeb"/>
                    <w:spacing w:before="0" w:beforeAutospacing="0" w:after="0" w:afterAutospacing="0"/>
                  </w:pPr>
                  <w:r>
                    <w:t>Mt. Washington Middle</w:t>
                  </w:r>
                </w:p>
                <w:p w:rsidR="00000000" w:rsidRDefault="006A7334" w:rsidP="00152720">
                  <w:pPr>
                    <w:pStyle w:val="NormalWeb"/>
                    <w:spacing w:before="0" w:beforeAutospacing="0" w:after="0" w:afterAutospacing="0"/>
                  </w:pPr>
                  <w:r>
                    <w:t>Bullitt Central</w:t>
                  </w:r>
                </w:p>
                <w:p w:rsidR="00000000" w:rsidRDefault="006A7334" w:rsidP="00152720">
                  <w:pPr>
                    <w:rPr>
                      <w:rFonts w:eastAsia="Times New Roman"/>
                    </w:rPr>
                  </w:pPr>
                </w:p>
              </w:tc>
            </w:tr>
            <w:bookmarkEnd w:id="0"/>
          </w:tbl>
          <w:p w:rsidR="00000000" w:rsidRDefault="006A7334">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e.</w:t>
            </w:r>
            <w:r>
              <w:rPr>
                <w:rFonts w:eastAsia="Times New Roman"/>
              </w:rPr>
              <w:t> 2025-2026 Staffing Plans</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#2025-25 - Mot</w:t>
            </w:r>
            <w:r>
              <w:rPr>
                <w:rFonts w:eastAsia="Times New Roman"/>
                <w:b/>
                <w:bCs/>
              </w:rPr>
              <w:t>ion Passed:</w:t>
            </w:r>
            <w:r>
              <w:rPr>
                <w:rFonts w:eastAsia="Times New Roman"/>
              </w:rPr>
              <w:t xml:space="preserve"> Approve the 2025-2026 Staffing Plans as recommended. passed with a motion by Ms. Nita Neal and a second by Dallas </w:t>
            </w:r>
            <w:proofErr w:type="spellStart"/>
            <w:r>
              <w:rPr>
                <w:rFonts w:eastAsia="Times New Roman"/>
              </w:rPr>
              <w:t>Harshfield</w:t>
            </w:r>
            <w:proofErr w:type="spellEnd"/>
            <w:r>
              <w:rPr>
                <w:rFonts w:eastAsia="Times New Roman"/>
              </w:rPr>
              <w:t xml:space="preserve">. </w:t>
            </w:r>
            <w:r w:rsidR="00152720">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rPr>
              <w:t xml:space="preserve">Attached are the BCPS Staffing Plans for the 2025-2026 school year.  </w:t>
            </w:r>
            <w:r>
              <w:rPr>
                <w:rFonts w:eastAsia="Times New Roman"/>
              </w:rPr>
              <w:t>Once approved by the BCPS Board, the Staffing Plans will be sent to the Kentucky Department of Education for review. </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f.</w:t>
            </w:r>
            <w:r>
              <w:rPr>
                <w:rFonts w:eastAsia="Times New Roman"/>
              </w:rPr>
              <w:t> SY 2024-2025 Wellness Recommendations</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#2025-26 - Motion Passed:</w:t>
            </w:r>
            <w:r>
              <w:rPr>
                <w:rFonts w:eastAsia="Times New Roman"/>
              </w:rPr>
              <w:t xml:space="preserve"> Approved the 2024-2025 Wellness Recommendations as requested. </w:t>
            </w:r>
            <w:r>
              <w:rPr>
                <w:rFonts w:eastAsia="Times New Roman"/>
              </w:rPr>
              <w:t xml:space="preserve">passed with a motion by Ms. Nita Neal and a second by Ms. Linda Belcher. </w:t>
            </w:r>
            <w:r w:rsidR="00152720">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rPr>
              <w:t>KRS 158-856 requires that School Nutrition Services (SNS) present recommendations to the board annually following the presentation of the Annual Nutrition and</w:t>
            </w:r>
            <w:r>
              <w:rPr>
                <w:rFonts w:eastAsia="Times New Roman"/>
              </w:rPr>
              <w:t xml:space="preserve"> Physical Activity Report.  Attached are the wellness recommendations for the school year 2024-2025; these recommendations will begin stages of early implementation beginning in the spring of 2025 and will continue into the fall semester of 2025 until the </w:t>
            </w:r>
            <w:r>
              <w:rPr>
                <w:rFonts w:eastAsia="Times New Roman"/>
              </w:rPr>
              <w:t>annual assessment is completed again in October 2025.</w:t>
            </w:r>
          </w:p>
        </w:tc>
      </w:tr>
      <w:tr w:rsidR="00000000">
        <w:trPr>
          <w:tblCellSpacing w:w="0" w:type="dxa"/>
        </w:trPr>
        <w:tc>
          <w:tcPr>
            <w:tcW w:w="0" w:type="auto"/>
            <w:tcMar>
              <w:top w:w="0" w:type="dxa"/>
              <w:left w:w="525" w:type="dxa"/>
              <w:bottom w:w="0" w:type="dxa"/>
              <w:right w:w="0" w:type="dxa"/>
            </w:tcMar>
            <w:hideMark/>
          </w:tcPr>
          <w:p w:rsidR="00000000" w:rsidRDefault="006A7334">
            <w:pPr>
              <w:rPr>
                <w:rFonts w:eastAsia="Times New Roman"/>
              </w:rPr>
            </w:pPr>
            <w:r>
              <w:rPr>
                <w:rFonts w:eastAsia="Times New Roman"/>
                <w:b/>
                <w:bCs/>
              </w:rPr>
              <w:t>g.</w:t>
            </w:r>
            <w:r>
              <w:rPr>
                <w:rFonts w:eastAsia="Times New Roman"/>
              </w:rPr>
              <w:t> Draft Budget 2026</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#2025-27 - Motion Passed:</w:t>
            </w:r>
            <w:r>
              <w:rPr>
                <w:rFonts w:eastAsia="Times New Roman"/>
              </w:rPr>
              <w:t xml:space="preserve"> Approve Draft Budget- FY 2026 as recommended. passed with a motion by Ms. Linda Belcher and a second by Ms. Nita Neal. </w:t>
            </w:r>
            <w:r w:rsidR="00152720">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6A7334">
            <w:pPr>
              <w:pStyle w:val="NormalWeb"/>
            </w:pPr>
            <w:r>
              <w:t>Pursuant to KRS 160.470 (6)(a), the Board of Education is required to publicly examine anticipated revenues and expenditures for Fiscal Year 2026 by January 31, 2025.  Attached is the draft budget for your review.  Board minutes must reflect the presentati</w:t>
            </w:r>
            <w:r>
              <w:t>on of the draft budget.</w:t>
            </w:r>
          </w:p>
          <w:p w:rsidR="00000000" w:rsidRDefault="006A7334">
            <w:pPr>
              <w:pStyle w:val="NormalWeb"/>
            </w:pPr>
            <w:r>
              <w:lastRenderedPageBreak/>
              <w:t xml:space="preserve">The budget cycle begins with the Draft Budget.  At this time, the finance office is working on departmental projections and salary projections for the upcoming fiscal year.  This CERS employer contribution rates are approved by the </w:t>
            </w:r>
            <w:r>
              <w:t>CERS Board of Trustees.  The combined pension rate (pension and insurance) will decrease from 19.71% to 18.62% which is lower than the previous fiscal year.  The draft budget is prepared only as an estimate.</w:t>
            </w:r>
          </w:p>
          <w:p w:rsidR="00000000" w:rsidRDefault="006A7334">
            <w:pPr>
              <w:pStyle w:val="NormalWeb"/>
            </w:pPr>
            <w:r>
              <w:t>The draft budget includes General Fund, Capital Outlay (Fund 310), Building Fund (Fund 320), and School Food Service.  The total draft budget as presented is $190,653,051.93. This does not include budgets for On Behalf expenses.  All departmental budgets a</w:t>
            </w:r>
            <w:r>
              <w:t>nd salary budgets will be scrutinized for savings prior to the Tentative Budget submission.  </w:t>
            </w:r>
          </w:p>
          <w:p w:rsidR="00000000" w:rsidRDefault="006A7334">
            <w:pPr>
              <w:pStyle w:val="NormalWeb"/>
            </w:pPr>
            <w:r>
              <w:t>In May, the Tentative Budget will be submitted.  This provides more accurate reflection of all revenue and expenses for the upcoming school year.  At this time, I</w:t>
            </w:r>
            <w:r>
              <w:t xml:space="preserve"> am submitting for review the draft budget.  If you should have any questions, please call me. </w:t>
            </w:r>
          </w:p>
        </w:tc>
      </w:tr>
      <w:tr w:rsidR="00000000">
        <w:trPr>
          <w:tblCellSpacing w:w="0" w:type="dxa"/>
        </w:trPr>
        <w:tc>
          <w:tcPr>
            <w:tcW w:w="0" w:type="auto"/>
            <w:hideMark/>
          </w:tcPr>
          <w:p w:rsidR="00000000" w:rsidRPr="00152720" w:rsidRDefault="006A7334" w:rsidP="00152720">
            <w:pPr>
              <w:jc w:val="center"/>
              <w:rPr>
                <w:rFonts w:eastAsia="Times New Roman"/>
                <w:b/>
              </w:rPr>
            </w:pPr>
            <w:r w:rsidRPr="00152720">
              <w:rPr>
                <w:rFonts w:eastAsia="Times New Roman"/>
                <w:b/>
              </w:rPr>
              <w:lastRenderedPageBreak/>
              <w:t>EXECUTIVE SESSION</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#2025-28 - Motion Passed:</w:t>
            </w:r>
            <w:r>
              <w:rPr>
                <w:rFonts w:eastAsia="Times New Roman"/>
              </w:rPr>
              <w:t xml:space="preserve"> Recess regular session and enter Executive Session as authorized by: 1. As authorized by KRS.61.810(1)(f</w:t>
            </w:r>
            <w:r>
              <w:rPr>
                <w:rFonts w:eastAsia="Times New Roman"/>
              </w:rPr>
              <w:t>) for discussion which might lead to the selection of an applicant to the vacant Board seat for District #4, including comparisons of individual applications and conducting applicant interviews. 2. As authorized by KRS 61.810(1)(b) to discuss the future ac</w:t>
            </w:r>
            <w:r>
              <w:rPr>
                <w:rFonts w:eastAsia="Times New Roman"/>
              </w:rPr>
              <w:t xml:space="preserve">quisition or sale of real property by a public agency, but only when publicity would be likely to affect the value of a specific piece of property to be acquired for public use or sold by a public agency. passed with a motion by Dallas </w:t>
            </w:r>
            <w:proofErr w:type="spellStart"/>
            <w:r>
              <w:rPr>
                <w:rFonts w:eastAsia="Times New Roman"/>
              </w:rPr>
              <w:t>Harshfield</w:t>
            </w:r>
            <w:proofErr w:type="spellEnd"/>
            <w:r>
              <w:rPr>
                <w:rFonts w:eastAsia="Times New Roman"/>
              </w:rPr>
              <w:t xml:space="preserve"> and a sec</w:t>
            </w:r>
            <w:r>
              <w:rPr>
                <w:rFonts w:eastAsia="Times New Roman"/>
              </w:rPr>
              <w:t xml:space="preserve">ond by Ms. Linda Belcher. </w:t>
            </w:r>
            <w:r w:rsidR="00152720">
              <w:rPr>
                <w:rFonts w:eastAsia="Times New Roman"/>
              </w:rPr>
              <w:t>All members voted YES.</w:t>
            </w:r>
          </w:p>
        </w:tc>
      </w:tr>
      <w:tr w:rsidR="00000000">
        <w:trPr>
          <w:tblCellSpacing w:w="0" w:type="dxa"/>
        </w:trPr>
        <w:tc>
          <w:tcPr>
            <w:tcW w:w="0" w:type="auto"/>
            <w:hideMark/>
          </w:tcPr>
          <w:p w:rsidR="00000000" w:rsidRDefault="006A7334">
            <w:pPr>
              <w:pStyle w:val="NormalWeb"/>
            </w:pPr>
            <w:r>
              <w:t>1. As authorized by KRS.61.810(1)(f) for discussion which might lead to the selection of an applicant to the vacant Board seat for District #4, including comparisons of individual applications and conducti</w:t>
            </w:r>
            <w:r>
              <w:t>ng applicant interviews.  </w:t>
            </w:r>
          </w:p>
          <w:p w:rsidR="00000000" w:rsidRDefault="006A7334">
            <w:pPr>
              <w:pStyle w:val="NormalWeb"/>
            </w:pPr>
            <w:r>
              <w:t>2. As authorized by KRS 61.810(1)(b) to discuss the future acquisition or sale of real property by a public agency, but only when publicity would be likely to affect the value of a specific piece of property to be acquired for pu</w:t>
            </w:r>
            <w:r>
              <w:t>blic use or sold by a public agency.</w:t>
            </w:r>
          </w:p>
        </w:tc>
      </w:tr>
      <w:tr w:rsidR="00000000">
        <w:trPr>
          <w:tblCellSpacing w:w="0" w:type="dxa"/>
        </w:trPr>
        <w:tc>
          <w:tcPr>
            <w:tcW w:w="0" w:type="auto"/>
            <w:hideMark/>
          </w:tcPr>
          <w:p w:rsidR="00000000" w:rsidRPr="00152720" w:rsidRDefault="006A7334" w:rsidP="00152720">
            <w:pPr>
              <w:jc w:val="center"/>
              <w:rPr>
                <w:rFonts w:eastAsia="Times New Roman"/>
                <w:b/>
              </w:rPr>
            </w:pPr>
            <w:r w:rsidRPr="00152720">
              <w:rPr>
                <w:rFonts w:eastAsia="Times New Roman"/>
                <w:b/>
              </w:rPr>
              <w:t>RECONVENE REGULAR SESSION</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#2025-29 - Motion Passed:</w:t>
            </w:r>
            <w:r>
              <w:rPr>
                <w:rFonts w:eastAsia="Times New Roman"/>
              </w:rPr>
              <w:t xml:space="preserve"> Exit executive session and resume regular session. passed with a motion by Ms. Linda Belcher and a second by Ms. Nita Neal. </w:t>
            </w:r>
            <w:r w:rsidR="00152720">
              <w:rPr>
                <w:rFonts w:eastAsia="Times New Roman"/>
              </w:rPr>
              <w:t>All members voted YES.</w:t>
            </w:r>
          </w:p>
        </w:tc>
      </w:tr>
      <w:tr w:rsidR="00000000">
        <w:trPr>
          <w:tblCellSpacing w:w="0" w:type="dxa"/>
        </w:trPr>
        <w:tc>
          <w:tcPr>
            <w:tcW w:w="0" w:type="auto"/>
            <w:hideMark/>
          </w:tcPr>
          <w:p w:rsidR="00000000" w:rsidRDefault="006A7334">
            <w:pPr>
              <w:rPr>
                <w:rFonts w:eastAsia="Times New Roman"/>
              </w:rPr>
            </w:pPr>
            <w:r>
              <w:rPr>
                <w:rFonts w:eastAsia="Times New Roman"/>
                <w:b/>
                <w:bCs/>
              </w:rPr>
              <w:t>9.</w:t>
            </w:r>
            <w:r>
              <w:rPr>
                <w:rFonts w:eastAsia="Times New Roman"/>
              </w:rPr>
              <w:t> A</w:t>
            </w:r>
            <w:r>
              <w:rPr>
                <w:rFonts w:eastAsia="Times New Roman"/>
              </w:rPr>
              <w:t>DJOURNMENT</w:t>
            </w:r>
          </w:p>
        </w:tc>
      </w:tr>
      <w:tr w:rsidR="00000000">
        <w:trPr>
          <w:tblCellSpacing w:w="0" w:type="dxa"/>
        </w:trPr>
        <w:tc>
          <w:tcPr>
            <w:tcW w:w="0" w:type="auto"/>
            <w:vAlign w:val="center"/>
            <w:hideMark/>
          </w:tcPr>
          <w:p w:rsidR="00000000" w:rsidRDefault="006A7334">
            <w:pPr>
              <w:rPr>
                <w:rFonts w:eastAsia="Times New Roman"/>
              </w:rPr>
            </w:pPr>
            <w:r>
              <w:rPr>
                <w:rFonts w:eastAsia="Times New Roman"/>
                <w:b/>
                <w:bCs/>
              </w:rPr>
              <w:t>Order #2025-30 - Motion Passed:</w:t>
            </w:r>
            <w:r>
              <w:rPr>
                <w:rFonts w:eastAsia="Times New Roman"/>
              </w:rPr>
              <w:t xml:space="preserve"> Adjourn at 6:50 p.m. passed with a motion by Dallas </w:t>
            </w:r>
            <w:proofErr w:type="spellStart"/>
            <w:r>
              <w:rPr>
                <w:rFonts w:eastAsia="Times New Roman"/>
              </w:rPr>
              <w:t>Harshfield</w:t>
            </w:r>
            <w:proofErr w:type="spellEnd"/>
            <w:r>
              <w:rPr>
                <w:rFonts w:eastAsia="Times New Roman"/>
              </w:rPr>
              <w:t xml:space="preserve"> and a second by Ms. Linda Belcher. </w:t>
            </w:r>
            <w:r w:rsidR="00152720">
              <w:rPr>
                <w:rFonts w:eastAsia="Times New Roman"/>
              </w:rPr>
              <w:t xml:space="preserve">All members voted YES. </w:t>
            </w:r>
          </w:p>
        </w:tc>
      </w:tr>
    </w:tbl>
    <w:p w:rsidR="00000000" w:rsidRDefault="006A7334">
      <w:pPr>
        <w:pStyle w:val="NormalWeb"/>
        <w:spacing w:after="240" w:afterAutospacing="0"/>
      </w:pPr>
      <w:r>
        <w:br/>
      </w:r>
    </w:p>
    <w:p w:rsidR="00000000" w:rsidRDefault="006A7334">
      <w:pPr>
        <w:pStyle w:val="NormalWeb"/>
      </w:pPr>
      <w:r>
        <w:t> </w:t>
      </w:r>
    </w:p>
    <w:p w:rsidR="00000000" w:rsidRDefault="006A7334">
      <w:pPr>
        <w:pStyle w:val="NormalWeb"/>
      </w:pPr>
      <w:r>
        <w:t>_____________________________                    ______________________________</w:t>
      </w:r>
    </w:p>
    <w:p w:rsidR="006A7334" w:rsidRDefault="006A7334">
      <w:pPr>
        <w:pStyle w:val="NormalWeb"/>
      </w:pPr>
      <w:r>
        <w:t>CHAIRPERSON                                                  SECRETARY</w:t>
      </w:r>
    </w:p>
    <w:sectPr w:rsidR="006A7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63637"/>
    <w:multiLevelType w:val="multilevel"/>
    <w:tmpl w:val="43E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66862"/>
    <w:multiLevelType w:val="multilevel"/>
    <w:tmpl w:val="9DE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97D45"/>
    <w:multiLevelType w:val="multilevel"/>
    <w:tmpl w:val="288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1A0FAD"/>
    <w:multiLevelType w:val="multilevel"/>
    <w:tmpl w:val="071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F2E4F"/>
    <w:multiLevelType w:val="hybridMultilevel"/>
    <w:tmpl w:val="8C2A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71B45"/>
    <w:multiLevelType w:val="multilevel"/>
    <w:tmpl w:val="D44E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1074"/>
    <w:rsid w:val="00152720"/>
    <w:rsid w:val="001E339B"/>
    <w:rsid w:val="00411074"/>
    <w:rsid w:val="006A7334"/>
    <w:rsid w:val="007A4B85"/>
    <w:rsid w:val="00852998"/>
    <w:rsid w:val="008E6051"/>
    <w:rsid w:val="009672C3"/>
    <w:rsid w:val="00F7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C5CC"/>
  <w15:chartTrackingRefBased/>
  <w15:docId w15:val="{54A98D95-8B81-4086-9F09-A25B5AE6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customStyle="1" w:styleId="telerik-retable-4">
    <w:name w:val="telerik-retable-4"/>
    <w:basedOn w:val="Normal"/>
    <w:pPr>
      <w:pBdr>
        <w:top w:val="single" w:sz="2" w:space="0" w:color="auto"/>
        <w:left w:val="single" w:sz="2" w:space="0" w:color="auto"/>
        <w:bottom w:val="single" w:sz="2" w:space="0" w:color="auto"/>
        <w:right w:val="single" w:sz="2" w:space="0" w:color="auto"/>
      </w:pBdr>
      <w:spacing w:before="100" w:beforeAutospacing="1" w:after="100" w:afterAutospacing="1"/>
    </w:pPr>
    <w:rPr>
      <w:rFonts w:ascii="Tahoma" w:hAnsi="Tahoma" w:cs="Tahoma"/>
    </w:rPr>
  </w:style>
  <w:style w:type="paragraph" w:styleId="BalloonText">
    <w:name w:val="Balloon Text"/>
    <w:basedOn w:val="Normal"/>
    <w:link w:val="BalloonTextChar"/>
    <w:uiPriority w:val="99"/>
    <w:semiHidden/>
    <w:unhideWhenUsed/>
    <w:rsid w:val="00152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2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88786">
      <w:marLeft w:val="0"/>
      <w:marRight w:val="0"/>
      <w:marTop w:val="0"/>
      <w:marBottom w:val="0"/>
      <w:divBdr>
        <w:top w:val="none" w:sz="0" w:space="0" w:color="auto"/>
        <w:left w:val="none" w:sz="0" w:space="0" w:color="auto"/>
        <w:bottom w:val="none" w:sz="0" w:space="0" w:color="auto"/>
        <w:right w:val="none" w:sz="0" w:space="0" w:color="auto"/>
      </w:divBdr>
    </w:div>
    <w:div w:id="1370302831">
      <w:marLeft w:val="0"/>
      <w:marRight w:val="0"/>
      <w:marTop w:val="0"/>
      <w:marBottom w:val="0"/>
      <w:divBdr>
        <w:top w:val="none" w:sz="0" w:space="0" w:color="auto"/>
        <w:left w:val="none" w:sz="0" w:space="0" w:color="auto"/>
        <w:bottom w:val="none" w:sz="0" w:space="0" w:color="auto"/>
        <w:right w:val="none" w:sz="0" w:space="0" w:color="auto"/>
      </w:divBdr>
    </w:div>
    <w:div w:id="1475876324">
      <w:marLeft w:val="0"/>
      <w:marRight w:val="0"/>
      <w:marTop w:val="0"/>
      <w:marBottom w:val="0"/>
      <w:divBdr>
        <w:top w:val="none" w:sz="0" w:space="0" w:color="auto"/>
        <w:left w:val="none" w:sz="0" w:space="0" w:color="auto"/>
        <w:bottom w:val="none" w:sz="0" w:space="0" w:color="auto"/>
        <w:right w:val="none" w:sz="0" w:space="0" w:color="auto"/>
      </w:divBdr>
    </w:div>
    <w:div w:id="1517885517">
      <w:marLeft w:val="0"/>
      <w:marRight w:val="0"/>
      <w:marTop w:val="0"/>
      <w:marBottom w:val="0"/>
      <w:divBdr>
        <w:top w:val="none" w:sz="0" w:space="0" w:color="auto"/>
        <w:left w:val="none" w:sz="0" w:space="0" w:color="auto"/>
        <w:bottom w:val="none" w:sz="0" w:space="0" w:color="auto"/>
        <w:right w:val="none" w:sz="0" w:space="0" w:color="auto"/>
      </w:divBdr>
    </w:div>
    <w:div w:id="1909001196">
      <w:marLeft w:val="0"/>
      <w:marRight w:val="0"/>
      <w:marTop w:val="0"/>
      <w:marBottom w:val="0"/>
      <w:divBdr>
        <w:top w:val="none" w:sz="0" w:space="0" w:color="auto"/>
        <w:left w:val="none" w:sz="0" w:space="0" w:color="auto"/>
        <w:bottom w:val="none" w:sz="0" w:space="0" w:color="auto"/>
        <w:right w:val="none" w:sz="0" w:space="0" w:color="auto"/>
      </w:divBdr>
      <w:divsChild>
        <w:div w:id="1285113512">
          <w:marLeft w:val="0"/>
          <w:marRight w:val="0"/>
          <w:marTop w:val="0"/>
          <w:marBottom w:val="0"/>
          <w:divBdr>
            <w:top w:val="none" w:sz="0" w:space="0" w:color="auto"/>
            <w:left w:val="none" w:sz="0" w:space="0" w:color="auto"/>
            <w:bottom w:val="none" w:sz="0" w:space="0" w:color="auto"/>
            <w:right w:val="none" w:sz="0" w:space="0" w:color="auto"/>
          </w:divBdr>
        </w:div>
        <w:div w:id="1623148812">
          <w:marLeft w:val="0"/>
          <w:marRight w:val="0"/>
          <w:marTop w:val="0"/>
          <w:marBottom w:val="0"/>
          <w:divBdr>
            <w:top w:val="none" w:sz="0" w:space="0" w:color="auto"/>
            <w:left w:val="none" w:sz="0" w:space="0" w:color="auto"/>
            <w:bottom w:val="none" w:sz="0" w:space="0" w:color="auto"/>
            <w:right w:val="none" w:sz="0" w:space="0" w:color="auto"/>
          </w:divBdr>
          <w:divsChild>
            <w:div w:id="1624077730">
              <w:marLeft w:val="0"/>
              <w:marRight w:val="0"/>
              <w:marTop w:val="0"/>
              <w:marBottom w:val="0"/>
              <w:divBdr>
                <w:top w:val="none" w:sz="0" w:space="0" w:color="auto"/>
                <w:left w:val="none" w:sz="0" w:space="0" w:color="auto"/>
                <w:bottom w:val="none" w:sz="0" w:space="0" w:color="auto"/>
                <w:right w:val="none" w:sz="0" w:space="0" w:color="auto"/>
              </w:divBdr>
              <w:divsChild>
                <w:div w:id="1287933890">
                  <w:marLeft w:val="0"/>
                  <w:marRight w:val="0"/>
                  <w:marTop w:val="0"/>
                  <w:marBottom w:val="0"/>
                  <w:divBdr>
                    <w:top w:val="none" w:sz="0" w:space="0" w:color="auto"/>
                    <w:left w:val="none" w:sz="0" w:space="0" w:color="auto"/>
                    <w:bottom w:val="none" w:sz="0" w:space="0" w:color="auto"/>
                    <w:right w:val="none" w:sz="0" w:space="0" w:color="auto"/>
                  </w:divBdr>
                  <w:divsChild>
                    <w:div w:id="1587349813">
                      <w:marLeft w:val="0"/>
                      <w:marRight w:val="0"/>
                      <w:marTop w:val="0"/>
                      <w:marBottom w:val="0"/>
                      <w:divBdr>
                        <w:top w:val="none" w:sz="0" w:space="0" w:color="auto"/>
                        <w:left w:val="none" w:sz="0" w:space="0" w:color="auto"/>
                        <w:bottom w:val="none" w:sz="0" w:space="0" w:color="auto"/>
                        <w:right w:val="none" w:sz="0" w:space="0" w:color="auto"/>
                      </w:divBdr>
                      <w:divsChild>
                        <w:div w:id="10756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2025-02-10T20:05:00Z</cp:lastPrinted>
  <dcterms:created xsi:type="dcterms:W3CDTF">2025-02-10T20:05:00Z</dcterms:created>
  <dcterms:modified xsi:type="dcterms:W3CDTF">2025-02-10T20:05:00Z</dcterms:modified>
</cp:coreProperties>
</file>