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206B01" w14:paraId="5D99E78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BFB9542" w14:textId="77777777" w:rsidR="00000000" w:rsidRPr="00206B01" w:rsidRDefault="00206B01" w:rsidP="00206B01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06B01">
              <w:rPr>
                <w:rFonts w:ascii="Tahoma" w:eastAsia="Times New Roman" w:hAnsi="Tahoma" w:cs="Tahoma"/>
                <w:b/>
              </w:rPr>
              <w:t>Bellevue Board of Education Hearing</w:t>
            </w:r>
            <w:r w:rsidRPr="00206B01">
              <w:rPr>
                <w:rFonts w:ascii="Tahoma" w:eastAsia="Times New Roman" w:hAnsi="Tahoma" w:cs="Tahoma"/>
                <w:b/>
              </w:rPr>
              <w:br/>
              <w:t>February 19, 2025 5:30 PM</w:t>
            </w:r>
            <w:r w:rsidRPr="00206B01">
              <w:rPr>
                <w:rFonts w:ascii="Tahoma" w:eastAsia="Times New Roman" w:hAnsi="Tahoma" w:cs="Tahoma"/>
                <w:b/>
              </w:rPr>
              <w:br/>
              <w:t>Bellevue Middle/High School, Room 205</w:t>
            </w:r>
          </w:p>
        </w:tc>
      </w:tr>
    </w:tbl>
    <w:p w14:paraId="74533A98" w14:textId="77777777" w:rsidR="00000000" w:rsidRDefault="00206B01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7"/>
        <w:gridCol w:w="187"/>
      </w:tblGrid>
      <w:tr w:rsidR="00000000" w:rsidRPr="00206B01" w14:paraId="4F1DC500" w14:textId="77777777" w:rsidTr="00206B01">
        <w:trPr>
          <w:tblCellSpacing w:w="0" w:type="dxa"/>
        </w:trPr>
        <w:tc>
          <w:tcPr>
            <w:tcW w:w="106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7FBC74A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06B0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1193547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06B01" w14:paraId="6E8D25FF" w14:textId="77777777" w:rsidTr="00206B01">
        <w:trPr>
          <w:tblCellSpacing w:w="0" w:type="dxa"/>
        </w:trPr>
        <w:tc>
          <w:tcPr>
            <w:tcW w:w="106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1B7388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06B0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C2BFCC6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06B01" w14:paraId="7EF55CF4" w14:textId="77777777" w:rsidTr="00206B01">
        <w:trPr>
          <w:tblCellSpacing w:w="0" w:type="dxa"/>
        </w:trPr>
        <w:tc>
          <w:tcPr>
            <w:tcW w:w="106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F7A165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06B0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1F77FFA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06B01" w14:paraId="6C4F7855" w14:textId="77777777" w:rsidTr="00206B01">
        <w:trPr>
          <w:tblCellSpacing w:w="0" w:type="dxa"/>
        </w:trPr>
        <w:tc>
          <w:tcPr>
            <w:tcW w:w="106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5FBF341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DAFCCC5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06B01" w14:paraId="1BA5EC31" w14:textId="77777777" w:rsidTr="00206B01">
        <w:trPr>
          <w:tblCellSpacing w:w="0" w:type="dxa"/>
        </w:trPr>
        <w:tc>
          <w:tcPr>
            <w:tcW w:w="106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FC83BC1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06B0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 Adopt the Agenda</w:t>
            </w:r>
          </w:p>
        </w:tc>
        <w:tc>
          <w:tcPr>
            <w:tcW w:w="1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FA94416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06B01" w14:paraId="2130A671" w14:textId="77777777" w:rsidTr="00206B01">
        <w:trPr>
          <w:tblCellSpacing w:w="0" w:type="dxa"/>
        </w:trPr>
        <w:tc>
          <w:tcPr>
            <w:tcW w:w="106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762D25E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06B0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Enter into Executive Session per KRS 61.810 (1)(f)</w:t>
            </w:r>
          </w:p>
        </w:tc>
        <w:tc>
          <w:tcPr>
            <w:tcW w:w="1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52D2D53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06B01" w14:paraId="528743E3" w14:textId="77777777" w:rsidTr="00206B01">
        <w:trPr>
          <w:tblCellSpacing w:w="0" w:type="dxa"/>
        </w:trPr>
        <w:tc>
          <w:tcPr>
            <w:tcW w:w="106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26DF5FF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06B0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Discussions or hearings which might lead to the appointment, discipline, or dismissal of an individual employee, member, or student without restricting that employee's, member's, or student's right to a public hearing if requested. This exception shall not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 xml:space="preserve"> be interpreted to permit discussion of general personnel matters in secret</w:t>
            </w:r>
          </w:p>
        </w:tc>
        <w:tc>
          <w:tcPr>
            <w:tcW w:w="1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F831346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06B01" w14:paraId="21B1DA28" w14:textId="77777777" w:rsidTr="00206B01">
        <w:trPr>
          <w:tblCellSpacing w:w="0" w:type="dxa"/>
        </w:trPr>
        <w:tc>
          <w:tcPr>
            <w:tcW w:w="106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A44450A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06B0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 Enter into Open Session</w:t>
            </w:r>
          </w:p>
        </w:tc>
        <w:tc>
          <w:tcPr>
            <w:tcW w:w="1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81967DA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06B01" w14:paraId="028D7892" w14:textId="77777777" w:rsidTr="00206B01">
        <w:trPr>
          <w:tblCellSpacing w:w="0" w:type="dxa"/>
        </w:trPr>
        <w:tc>
          <w:tcPr>
            <w:tcW w:w="106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F0B00B4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06B0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 Decision of the Board</w:t>
            </w:r>
          </w:p>
        </w:tc>
        <w:tc>
          <w:tcPr>
            <w:tcW w:w="1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426E0DE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06B01" w14:paraId="063CB305" w14:textId="77777777" w:rsidTr="00206B01">
        <w:trPr>
          <w:tblCellSpacing w:w="0" w:type="dxa"/>
        </w:trPr>
        <w:tc>
          <w:tcPr>
            <w:tcW w:w="1061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8573D4D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06B0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206B01">
              <w:rPr>
                <w:rFonts w:ascii="Tahoma" w:eastAsia="Times New Roman" w:hAnsi="Tahoma" w:cs="Tahoma"/>
                <w:sz w:val="22"/>
                <w:szCs w:val="22"/>
              </w:rPr>
              <w:t> Adjourn</w:t>
            </w:r>
          </w:p>
        </w:tc>
        <w:tc>
          <w:tcPr>
            <w:tcW w:w="17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5D778A9" w14:textId="77777777" w:rsidR="00000000" w:rsidRPr="00206B01" w:rsidRDefault="00206B0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61AC83EB" w14:textId="77777777" w:rsidR="00000000" w:rsidRDefault="00206B01">
      <w:pPr>
        <w:rPr>
          <w:rFonts w:eastAsia="Times New Roman"/>
        </w:rPr>
      </w:pPr>
      <w:bookmarkStart w:id="0" w:name="_GoBack"/>
      <w:bookmarkEnd w:id="0"/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01"/>
    <w:rsid w:val="0020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9DDEC"/>
  <w15:chartTrackingRefBased/>
  <w15:docId w15:val="{32B59D04-714E-42E9-8509-97F83AE5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2C514844-B8C1-4C3B-A8A9-FEA340B9B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2BAA3-1145-431B-B64F-2AFA5652D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EF40D-C6C4-4E8D-999C-91FDDAD428C9}">
  <ds:schemaRefs>
    <ds:schemaRef ds:uri="http://purl.org/dc/terms/"/>
    <ds:schemaRef ds:uri="dba9d881-5f3a-40f9-a9a7-00e960d0e466"/>
    <ds:schemaRef ds:uri="http://purl.org/dc/elements/1.1/"/>
    <ds:schemaRef ds:uri="http://schemas.microsoft.com/office/2006/documentManagement/types"/>
    <ds:schemaRef ds:uri="http://www.w3.org/XML/1998/namespace"/>
    <ds:schemaRef ds:uri="94627f6b-45aa-4f11-bbeb-ed362698226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2025-02-13T16:54:00Z</dcterms:created>
  <dcterms:modified xsi:type="dcterms:W3CDTF">2025-02-13T16:54:00Z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