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34423" w:rsidRDefault="008C426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THIS IS A DECISION PAPER:</w:t>
      </w:r>
    </w:p>
    <w:p w14:paraId="00000002" w14:textId="77777777" w:rsidR="00934423" w:rsidRDefault="00934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934423" w:rsidRDefault="00934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934423" w:rsidRDefault="008C4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Members of the Hardin County Board of Education</w:t>
      </w:r>
    </w:p>
    <w:p w14:paraId="00000005" w14:textId="77777777" w:rsidR="00934423" w:rsidRDefault="00934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934423" w:rsidRDefault="008C4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FROM: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Teresa Morgan, Superintendent</w:t>
      </w:r>
    </w:p>
    <w:p w14:paraId="00000007" w14:textId="77777777" w:rsidR="00934423" w:rsidRDefault="0093442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934423" w:rsidRDefault="008C4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January 10, 2025</w:t>
      </w:r>
    </w:p>
    <w:p w14:paraId="00000009" w14:textId="77777777" w:rsidR="00934423" w:rsidRDefault="00934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934423" w:rsidRDefault="008C426E" w:rsidP="008C4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Stipend - Boys Volleyball (Head and Assistant Coach)</w:t>
      </w:r>
    </w:p>
    <w:p w14:paraId="0000000B" w14:textId="77777777" w:rsidR="00934423" w:rsidRDefault="00934423">
      <w:p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934423" w:rsidRDefault="008C426E" w:rsidP="008C426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DISCUSSION:</w:t>
      </w:r>
    </w:p>
    <w:p w14:paraId="0000000D" w14:textId="753B1480" w:rsidR="00934423" w:rsidRDefault="008C4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Kentucky High School Athletic Association sanctioned Boys Volleyball as a varsity sport for the 2024-25 school year.  Therefore, we would like to request a </w:t>
      </w:r>
      <w:r>
        <w:rPr>
          <w:rFonts w:ascii="Times New Roman" w:eastAsia="Times New Roman" w:hAnsi="Times New Roman" w:cs="Times New Roman"/>
          <w:sz w:val="24"/>
          <w:szCs w:val="24"/>
        </w:rPr>
        <w:t>Boys Volleyball stipend be added to the extracurricular increment t</w:t>
      </w:r>
      <w:r>
        <w:rPr>
          <w:rFonts w:ascii="Times New Roman" w:eastAsia="Times New Roman" w:hAnsi="Times New Roman" w:cs="Times New Roman"/>
          <w:sz w:val="24"/>
          <w:szCs w:val="24"/>
        </w:rPr>
        <w:t>able in the District Salary Schedule.  Head Coach - $4,575 and Assistant Coach (20 regular volleyball participants) $2,266</w:t>
      </w:r>
    </w:p>
    <w:p w14:paraId="0000000E" w14:textId="77777777" w:rsidR="00934423" w:rsidRDefault="00934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934423" w:rsidRDefault="00934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934423" w:rsidRDefault="00934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934423" w:rsidRDefault="008C426E" w:rsidP="008C4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RECOMMENDATION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4" w14:textId="4323B4FD" w:rsidR="00934423" w:rsidRDefault="008C4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recommend </w:t>
      </w:r>
      <w:r>
        <w:rPr>
          <w:rFonts w:ascii="Times New Roman" w:eastAsia="Times New Roman" w:hAnsi="Times New Roman" w:cs="Times New Roman"/>
          <w:sz w:val="24"/>
          <w:szCs w:val="24"/>
        </w:rPr>
        <w:t>the Hardi</w:t>
      </w:r>
      <w:r>
        <w:rPr>
          <w:rFonts w:ascii="Times New Roman" w:eastAsia="Times New Roman" w:hAnsi="Times New Roman" w:cs="Times New Roman"/>
          <w:sz w:val="24"/>
          <w:szCs w:val="24"/>
        </w:rPr>
        <w:t>n County Board of Education approve coaching stipends for Varsity Boys Volleyball for the 24-25 school year.</w:t>
      </w:r>
    </w:p>
    <w:p w14:paraId="00000015" w14:textId="77777777" w:rsidR="00934423" w:rsidRDefault="00934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934423" w:rsidRDefault="009344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934423" w:rsidRDefault="008C426E" w:rsidP="008C4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RECOMMENDED MOTION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18" w14:textId="463E5786" w:rsidR="00934423" w:rsidRDefault="008C42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move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Hardin County Board of Education approve coaching stipends for Varsity Boys Volleyball for the 24-25 school year. </w:t>
      </w:r>
      <w:bookmarkStart w:id="0" w:name="_GoBack"/>
      <w:bookmarkEnd w:id="0"/>
    </w:p>
    <w:sectPr w:rsidR="009344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wsLA0MDE0tDQwtTRX0lEKTi0uzszPAykwrAUAsplwzSwAAAA="/>
  </w:docVars>
  <w:rsids>
    <w:rsidRoot w:val="00934423"/>
    <w:rsid w:val="008C426E"/>
    <w:rsid w:val="0093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401590"/>
  <w15:docId w15:val="{3A17BEEB-4341-4F14-B9F2-46C059CC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723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2025-02-03T20:49:00Z</dcterms:created>
  <dcterms:modified xsi:type="dcterms:W3CDTF">2025-02-03T20:49:00Z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96a7c12200fff8e0e4ff171f8f1a165307f85e084da368c074b715e0b23e0080</vt:lpwstr>
  </property>
</Properties>
</file>