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4BD05" w14:textId="77777777" w:rsidR="00832236" w:rsidRPr="00592B4F" w:rsidRDefault="00832236" w:rsidP="00C51FFD">
      <w:pPr>
        <w:tabs>
          <w:tab w:val="left" w:pos="1170"/>
        </w:tabs>
        <w:jc w:val="right"/>
        <w:outlineLvl w:val="0"/>
        <w:rPr>
          <w:b/>
        </w:rPr>
      </w:pPr>
      <w:r w:rsidRPr="00592B4F">
        <w:rPr>
          <w:b/>
        </w:rPr>
        <w:t>RECOGNITIONS</w:t>
      </w:r>
    </w:p>
    <w:p w14:paraId="5B942AAD" w14:textId="23C1210B" w:rsidR="00832236" w:rsidRPr="00592B4F" w:rsidRDefault="00F32EED" w:rsidP="00592B4F">
      <w:pPr>
        <w:tabs>
          <w:tab w:val="left" w:pos="1170"/>
        </w:tabs>
        <w:spacing w:after="240"/>
        <w:jc w:val="right"/>
        <w:rPr>
          <w:b/>
        </w:rPr>
      </w:pPr>
      <w:r w:rsidRPr="00592B4F">
        <w:rPr>
          <w:b/>
        </w:rPr>
        <w:t>January 2</w:t>
      </w:r>
      <w:r w:rsidR="007C2A9B" w:rsidRPr="00592B4F">
        <w:rPr>
          <w:b/>
        </w:rPr>
        <w:t>7</w:t>
      </w:r>
      <w:r w:rsidR="007B59F4" w:rsidRPr="00592B4F">
        <w:rPr>
          <w:b/>
        </w:rPr>
        <w:t>, 20</w:t>
      </w:r>
      <w:r w:rsidRPr="00592B4F">
        <w:rPr>
          <w:b/>
        </w:rPr>
        <w:t>2</w:t>
      </w:r>
      <w:r w:rsidR="007C2A9B" w:rsidRPr="00592B4F">
        <w:rPr>
          <w:b/>
        </w:rPr>
        <w:t>5</w:t>
      </w:r>
    </w:p>
    <w:p w14:paraId="5E362216" w14:textId="77777777" w:rsidR="00832236" w:rsidRPr="00592B4F" w:rsidRDefault="00832236" w:rsidP="00592B4F">
      <w:pPr>
        <w:tabs>
          <w:tab w:val="left" w:pos="1170"/>
        </w:tabs>
        <w:spacing w:after="240"/>
        <w:jc w:val="center"/>
        <w:outlineLvl w:val="0"/>
        <w:rPr>
          <w:b/>
        </w:rPr>
      </w:pPr>
      <w:r w:rsidRPr="00592B4F">
        <w:rPr>
          <w:b/>
        </w:rPr>
        <w:t>OLDHAM COUNTY BOARD OF EDUCATION</w:t>
      </w:r>
    </w:p>
    <w:p w14:paraId="5DC68DC4" w14:textId="77777777" w:rsidR="00832236" w:rsidRPr="00592B4F" w:rsidRDefault="00832236" w:rsidP="00C51FFD">
      <w:pPr>
        <w:tabs>
          <w:tab w:val="left" w:pos="1170"/>
        </w:tabs>
        <w:jc w:val="both"/>
        <w:outlineLvl w:val="0"/>
        <w:rPr>
          <w:b/>
          <w:sz w:val="22"/>
          <w:szCs w:val="22"/>
        </w:rPr>
      </w:pPr>
      <w:r w:rsidRPr="00592B4F">
        <w:rPr>
          <w:b/>
          <w:sz w:val="22"/>
          <w:szCs w:val="22"/>
        </w:rPr>
        <w:t xml:space="preserve">CONCERN </w:t>
      </w:r>
    </w:p>
    <w:p w14:paraId="2B231BC7" w14:textId="763179B2" w:rsidR="00832236" w:rsidRPr="00592B4F" w:rsidRDefault="00846B47" w:rsidP="00592B4F">
      <w:pPr>
        <w:spacing w:after="120"/>
      </w:pPr>
      <w:r w:rsidRPr="00592B4F">
        <w:t>Consider recognizing the following o</w:t>
      </w:r>
      <w:r w:rsidR="000C7BF8" w:rsidRPr="00592B4F">
        <w:t>utstanding i</w:t>
      </w:r>
      <w:r w:rsidR="00832236" w:rsidRPr="00592B4F">
        <w:t>ndividuals</w:t>
      </w:r>
      <w:r w:rsidRPr="00592B4F">
        <w:t>.</w:t>
      </w:r>
    </w:p>
    <w:p w14:paraId="7CED6879" w14:textId="61A743FF" w:rsidR="00832236" w:rsidRPr="00592B4F" w:rsidRDefault="00832236" w:rsidP="00592B4F">
      <w:pPr>
        <w:rPr>
          <w:b/>
          <w:bCs/>
        </w:rPr>
      </w:pPr>
      <w:r w:rsidRPr="00592B4F">
        <w:rPr>
          <w:b/>
          <w:bCs/>
        </w:rPr>
        <w:t>DISCUSSION</w:t>
      </w:r>
    </w:p>
    <w:p w14:paraId="134FBE3B" w14:textId="5C0F661F" w:rsidR="008950CA" w:rsidRPr="00592B4F" w:rsidRDefault="00592B4F" w:rsidP="00592B4F">
      <w:pPr>
        <w:spacing w:after="120"/>
        <w:jc w:val="center"/>
        <w:rPr>
          <w:b/>
          <w:sz w:val="22"/>
          <w:szCs w:val="22"/>
          <w:u w:val="single"/>
        </w:rPr>
      </w:pPr>
      <w:r w:rsidRPr="00592B4F">
        <w:rPr>
          <w:b/>
          <w:sz w:val="22"/>
          <w:szCs w:val="22"/>
          <w:u w:val="single"/>
        </w:rPr>
        <w:t>IGNITE PASSION AWARD</w:t>
      </w:r>
    </w:p>
    <w:p w14:paraId="1A20A0ED" w14:textId="2B848302" w:rsidR="008950CA" w:rsidRPr="00592B4F" w:rsidRDefault="008950CA" w:rsidP="00592B4F">
      <w:pPr>
        <w:spacing w:after="120"/>
        <w:rPr>
          <w:sz w:val="22"/>
          <w:szCs w:val="22"/>
        </w:rPr>
      </w:pPr>
      <w:r w:rsidRPr="00592B4F">
        <w:rPr>
          <w:sz w:val="22"/>
          <w:szCs w:val="22"/>
        </w:rPr>
        <w:t xml:space="preserve">The Ignite Passion Award recognizes individuals or groups that have demonstrated exceptional commitment and efforts in fostering passion and enthusiasm within Oldham County Schools. As noted last month, recipients of the Ignite Passion Award are not merely achievers; they are catalysts for positive change, transforming the atmosphere and culture within their school or within the school district. These individuals or groups possess a unique ability to ignite the flames of inspiration within students, staff, families, or the community, encouraging others to pursue excellence and embrace their own passions. </w:t>
      </w:r>
    </w:p>
    <w:p w14:paraId="416F9887" w14:textId="0A5283C6" w:rsidR="00592B4F" w:rsidRPr="00592B4F" w:rsidRDefault="00592B4F" w:rsidP="00592B4F">
      <w:pPr>
        <w:spacing w:after="120"/>
        <w:jc w:val="center"/>
        <w:rPr>
          <w:b/>
          <w:bCs/>
          <w:sz w:val="22"/>
          <w:szCs w:val="22"/>
        </w:rPr>
      </w:pPr>
      <w:r w:rsidRPr="00592B4F">
        <w:rPr>
          <w:b/>
          <w:bCs/>
          <w:sz w:val="22"/>
          <w:szCs w:val="22"/>
        </w:rPr>
        <w:t>CENTERFIELD ELEMENTARY</w:t>
      </w:r>
    </w:p>
    <w:p w14:paraId="1F59D9C1" w14:textId="59852615" w:rsidR="008950CA" w:rsidRPr="00592B4F" w:rsidRDefault="008950CA" w:rsidP="00592B4F">
      <w:pPr>
        <w:spacing w:after="120"/>
        <w:rPr>
          <w:sz w:val="22"/>
          <w:szCs w:val="22"/>
        </w:rPr>
      </w:pPr>
      <w:r w:rsidRPr="00592B4F">
        <w:rPr>
          <w:sz w:val="22"/>
          <w:szCs w:val="22"/>
        </w:rPr>
        <w:t>Centerfield Elementary’s Ignite Passion Award winner is Kaitlin Sams. Kaitlin exemplifies the spirit of the Ignite Passion Award through her unwavering dedication to fostering enthusiasm, creativity, and a love for learning within the school and more specifically in the math classrooms at Centerfield. Her impact reaches far beyond learning goals, inspiring students, colleagues and families by sharing her passion of mathematics with all</w:t>
      </w:r>
      <w:r w:rsidR="004C65D3" w:rsidRPr="00592B4F">
        <w:rPr>
          <w:sz w:val="22"/>
          <w:szCs w:val="22"/>
        </w:rPr>
        <w:t xml:space="preserve"> Wildcats</w:t>
      </w:r>
      <w:r w:rsidRPr="00592B4F">
        <w:rPr>
          <w:sz w:val="22"/>
          <w:szCs w:val="22"/>
        </w:rPr>
        <w:t>.</w:t>
      </w:r>
    </w:p>
    <w:p w14:paraId="55039675" w14:textId="1A96046B" w:rsidR="008950CA" w:rsidRPr="00592B4F" w:rsidRDefault="008950CA" w:rsidP="00592B4F">
      <w:pPr>
        <w:spacing w:after="120"/>
        <w:rPr>
          <w:sz w:val="22"/>
          <w:szCs w:val="22"/>
        </w:rPr>
      </w:pPr>
      <w:r w:rsidRPr="00592B4F">
        <w:rPr>
          <w:sz w:val="22"/>
          <w:szCs w:val="22"/>
        </w:rPr>
        <w:t>Kaitlin consistently integrates creative and hands-on approaches into her collaborative work, making learning dynamic and engaging for students. Her lessons connect real-world applications to academic content, ensuring students see the value and relevance of their learning. She even creates digital content for social media to keep math learning alive at home! An innovative strategy she has developed to inspire excellence for students is the reward of adding their signatures to her LED-shoes when their math explanations "WOW" their teachers.</w:t>
      </w:r>
    </w:p>
    <w:p w14:paraId="33A4B44D" w14:textId="1DDC2A68" w:rsidR="004C65D3" w:rsidRPr="00592B4F" w:rsidRDefault="008950CA" w:rsidP="00592B4F">
      <w:pPr>
        <w:spacing w:after="120"/>
        <w:rPr>
          <w:sz w:val="22"/>
          <w:szCs w:val="22"/>
        </w:rPr>
      </w:pPr>
      <w:r w:rsidRPr="00592B4F">
        <w:rPr>
          <w:sz w:val="22"/>
          <w:szCs w:val="22"/>
        </w:rPr>
        <w:t>Kaitlin's infectious enthusiasm for math education inspires everyone around her. Whether leading a lesson, mentoring a new teacher</w:t>
      </w:r>
      <w:r w:rsidR="004C65D3" w:rsidRPr="00592B4F">
        <w:rPr>
          <w:sz w:val="22"/>
          <w:szCs w:val="22"/>
        </w:rPr>
        <w:t>,</w:t>
      </w:r>
      <w:r w:rsidRPr="00592B4F">
        <w:rPr>
          <w:sz w:val="22"/>
          <w:szCs w:val="22"/>
        </w:rPr>
        <w:t xml:space="preserve"> or leading professional learning at school or a state conference, her commitment and energy is unmatched, and she serves as a role model for dedication and passion.</w:t>
      </w:r>
    </w:p>
    <w:p w14:paraId="451D87F4" w14:textId="3C465806" w:rsidR="003D6F7C" w:rsidRPr="00592B4F" w:rsidRDefault="008950CA" w:rsidP="00592B4F">
      <w:pPr>
        <w:spacing w:after="120"/>
        <w:rPr>
          <w:sz w:val="22"/>
          <w:szCs w:val="22"/>
        </w:rPr>
      </w:pPr>
      <w:r w:rsidRPr="00592B4F">
        <w:rPr>
          <w:sz w:val="22"/>
          <w:szCs w:val="22"/>
        </w:rPr>
        <w:t>It is the norm for Kaitlin to push the thinking of our mathematicians in a way that ensures every student feels seen, supported, and inspired to reach their full potential.</w:t>
      </w:r>
      <w:r w:rsidR="00592B4F">
        <w:rPr>
          <w:sz w:val="22"/>
          <w:szCs w:val="22"/>
        </w:rPr>
        <w:t xml:space="preserve"> </w:t>
      </w:r>
      <w:r w:rsidRPr="00592B4F">
        <w:rPr>
          <w:sz w:val="22"/>
          <w:szCs w:val="22"/>
        </w:rPr>
        <w:t xml:space="preserve">Her thoughtful teaching and mentoring </w:t>
      </w:r>
      <w:r w:rsidR="0026279D" w:rsidRPr="00592B4F">
        <w:rPr>
          <w:sz w:val="22"/>
          <w:szCs w:val="22"/>
        </w:rPr>
        <w:t>have</w:t>
      </w:r>
      <w:r w:rsidRPr="00592B4F">
        <w:rPr>
          <w:sz w:val="22"/>
          <w:szCs w:val="22"/>
        </w:rPr>
        <w:t xml:space="preserve"> contributed greatly to student achievement.</w:t>
      </w:r>
      <w:r w:rsidR="00592B4F">
        <w:rPr>
          <w:sz w:val="22"/>
          <w:szCs w:val="22"/>
        </w:rPr>
        <w:t xml:space="preserve"> </w:t>
      </w:r>
      <w:r w:rsidRPr="00592B4F">
        <w:rPr>
          <w:sz w:val="22"/>
          <w:szCs w:val="22"/>
        </w:rPr>
        <w:t xml:space="preserve">Students and teachers are thriving </w:t>
      </w:r>
      <w:r w:rsidR="0026279D" w:rsidRPr="00592B4F">
        <w:rPr>
          <w:sz w:val="22"/>
          <w:szCs w:val="22"/>
        </w:rPr>
        <w:t>because of</w:t>
      </w:r>
      <w:r w:rsidRPr="00592B4F">
        <w:rPr>
          <w:sz w:val="22"/>
          <w:szCs w:val="22"/>
        </w:rPr>
        <w:t xml:space="preserve"> her contributions!</w:t>
      </w:r>
      <w:r w:rsidR="00592B4F">
        <w:rPr>
          <w:sz w:val="22"/>
          <w:szCs w:val="22"/>
        </w:rPr>
        <w:t xml:space="preserve"> </w:t>
      </w:r>
      <w:r w:rsidRPr="00592B4F">
        <w:rPr>
          <w:sz w:val="22"/>
          <w:szCs w:val="22"/>
        </w:rPr>
        <w:t xml:space="preserve">As if her work to impact math programming isn't enough, Kaitlin continues to expand her impact with special populations like PTP and schoolwide leadership </w:t>
      </w:r>
      <w:r w:rsidR="003D6F7C" w:rsidRPr="00592B4F">
        <w:rPr>
          <w:sz w:val="22"/>
          <w:szCs w:val="22"/>
        </w:rPr>
        <w:t>opportunities</w:t>
      </w:r>
      <w:r w:rsidRPr="00592B4F">
        <w:rPr>
          <w:sz w:val="22"/>
          <w:szCs w:val="22"/>
        </w:rPr>
        <w:t>. </w:t>
      </w:r>
    </w:p>
    <w:p w14:paraId="472F67D8" w14:textId="5CB449A9" w:rsidR="003D6F7C" w:rsidRPr="00592B4F" w:rsidRDefault="008950CA" w:rsidP="00592B4F">
      <w:pPr>
        <w:spacing w:after="120"/>
        <w:rPr>
          <w:sz w:val="22"/>
          <w:szCs w:val="22"/>
        </w:rPr>
      </w:pPr>
      <w:r w:rsidRPr="00592B4F">
        <w:rPr>
          <w:sz w:val="22"/>
          <w:szCs w:val="22"/>
        </w:rPr>
        <w:t>Kaitlin Sams embodies what it means to "ignite passion" within a school community. Her creativity, dedication, and impact make her a deserving recipient of this award. She is not just an educator but a transformative force who inspires those around her to dream bigger, work harder, and achieve more.</w:t>
      </w:r>
    </w:p>
    <w:p w14:paraId="4646A7B4" w14:textId="32B9D27F" w:rsidR="00592B4F" w:rsidRPr="00592B4F" w:rsidRDefault="00592B4F" w:rsidP="00592B4F">
      <w:pPr>
        <w:spacing w:after="120"/>
        <w:jc w:val="center"/>
        <w:rPr>
          <w:b/>
          <w:bCs/>
          <w:sz w:val="22"/>
          <w:szCs w:val="22"/>
        </w:rPr>
      </w:pPr>
      <w:r w:rsidRPr="00592B4F">
        <w:rPr>
          <w:b/>
          <w:bCs/>
          <w:sz w:val="22"/>
          <w:szCs w:val="22"/>
        </w:rPr>
        <w:t>SOUTH OLDHAM MIDDLE SCHOOL</w:t>
      </w:r>
    </w:p>
    <w:p w14:paraId="6551D761" w14:textId="77777777" w:rsidR="00592B4F" w:rsidRDefault="003D6F7C" w:rsidP="00592B4F">
      <w:pPr>
        <w:spacing w:after="120"/>
        <w:rPr>
          <w:sz w:val="22"/>
          <w:szCs w:val="22"/>
        </w:rPr>
      </w:pPr>
      <w:r w:rsidRPr="00592B4F">
        <w:rPr>
          <w:sz w:val="22"/>
          <w:szCs w:val="22"/>
        </w:rPr>
        <w:t xml:space="preserve">South Oldham Middle School would like to recognize Suzanne Hundley for the Ignite Passion Award. Ms. Hundley has served multiple roles on SOMS' PTO over many years, including PTO president, where her impact on students and staff is immeasurable. </w:t>
      </w:r>
    </w:p>
    <w:p w14:paraId="6C2C57D3" w14:textId="77777777" w:rsidR="00592B4F" w:rsidRDefault="003D6F7C" w:rsidP="00592B4F">
      <w:pPr>
        <w:spacing w:after="120"/>
        <w:rPr>
          <w:sz w:val="22"/>
          <w:szCs w:val="22"/>
        </w:rPr>
      </w:pPr>
      <w:r w:rsidRPr="00592B4F">
        <w:rPr>
          <w:sz w:val="22"/>
          <w:szCs w:val="22"/>
        </w:rPr>
        <w:t xml:space="preserve">Year after year she has organized and led numerous large events that have grown to become annual traditions that are looked forward to by the entire school community. From school dances to holiday shops and drive-thru Christmas inflatables, there is truly no limit to what Ms. Hundley is willing to do to </w:t>
      </w:r>
      <w:r w:rsidRPr="00592B4F">
        <w:rPr>
          <w:sz w:val="22"/>
          <w:szCs w:val="22"/>
        </w:rPr>
        <w:lastRenderedPageBreak/>
        <w:t>bring a smile to students' faces. She's even been known to sneak into the school to hide hundreds of miniature frogs for students to find on Leap Day! Additionally, every month Ms. Hundley collects donations and puts together Blessings in a Backpack to provide our families in need with meals. Her dedication to the South Oldham Middle School community and her various acts of service over the years have touched the lives of so many, and there are truly no words that could adequately express the impact she has had on the hundreds of staff, students and families that have been part of our school community.</w:t>
      </w:r>
    </w:p>
    <w:p w14:paraId="2821E4F3" w14:textId="7C322938" w:rsidR="003D6F7C" w:rsidRPr="00592B4F" w:rsidRDefault="003D6F7C" w:rsidP="00592B4F">
      <w:pPr>
        <w:spacing w:after="120"/>
        <w:rPr>
          <w:sz w:val="22"/>
          <w:szCs w:val="22"/>
        </w:rPr>
      </w:pPr>
      <w:r w:rsidRPr="00592B4F">
        <w:rPr>
          <w:sz w:val="22"/>
          <w:szCs w:val="22"/>
        </w:rPr>
        <w:t xml:space="preserve">Even though this is her last year to officially be part of our PTO, Ms. Hundley's legacy </w:t>
      </w:r>
      <w:proofErr w:type="gramStart"/>
      <w:r w:rsidRPr="00592B4F">
        <w:rPr>
          <w:sz w:val="22"/>
          <w:szCs w:val="22"/>
        </w:rPr>
        <w:t>will be carried on</w:t>
      </w:r>
      <w:proofErr w:type="gramEnd"/>
      <w:r w:rsidRPr="00592B4F">
        <w:rPr>
          <w:sz w:val="22"/>
          <w:szCs w:val="22"/>
        </w:rPr>
        <w:t xml:space="preserve"> for many years to come. SOMS thanks Ms. Hundley for everything she has done and continues to do, and we could not have chosen a more deserving person for the Ignite Passion Award than her!</w:t>
      </w:r>
    </w:p>
    <w:p w14:paraId="44FC0627" w14:textId="173A36AD" w:rsidR="00592B4F" w:rsidRPr="00592B4F" w:rsidRDefault="00592B4F" w:rsidP="00592B4F">
      <w:pPr>
        <w:spacing w:after="120"/>
        <w:jc w:val="center"/>
        <w:rPr>
          <w:b/>
          <w:bCs/>
          <w:sz w:val="22"/>
          <w:szCs w:val="22"/>
        </w:rPr>
      </w:pPr>
      <w:r w:rsidRPr="00592B4F">
        <w:rPr>
          <w:b/>
          <w:bCs/>
          <w:sz w:val="22"/>
          <w:szCs w:val="22"/>
        </w:rPr>
        <w:t>BUCKNER ALTERNATIVE HIGH SCHOOL</w:t>
      </w:r>
    </w:p>
    <w:p w14:paraId="27CC0C5C" w14:textId="69717B17" w:rsidR="003D6F7C" w:rsidRPr="00592B4F" w:rsidRDefault="003D6F7C" w:rsidP="00592B4F">
      <w:pPr>
        <w:spacing w:after="120"/>
        <w:rPr>
          <w:sz w:val="22"/>
          <w:szCs w:val="22"/>
        </w:rPr>
      </w:pPr>
      <w:r w:rsidRPr="00592B4F">
        <w:rPr>
          <w:sz w:val="22"/>
          <w:szCs w:val="22"/>
        </w:rPr>
        <w:t>Buckner Alternative High School’s Ignite Passion Award winner is their team of instructional assistants. Culture, connection, and positive relationships continue to be the foundation of BAHS.</w:t>
      </w:r>
      <w:r w:rsidR="00592B4F">
        <w:rPr>
          <w:sz w:val="22"/>
          <w:szCs w:val="22"/>
        </w:rPr>
        <w:t xml:space="preserve"> </w:t>
      </w:r>
      <w:r w:rsidRPr="00592B4F">
        <w:rPr>
          <w:sz w:val="22"/>
          <w:szCs w:val="22"/>
        </w:rPr>
        <w:t xml:space="preserve">Their mission statement, </w:t>
      </w:r>
      <w:r w:rsidRPr="00592B4F">
        <w:rPr>
          <w:b/>
          <w:bCs/>
          <w:sz w:val="22"/>
          <w:szCs w:val="22"/>
        </w:rPr>
        <w:t>“No Excuses - Find a Way”</w:t>
      </w:r>
      <w:r w:rsidRPr="00592B4F">
        <w:rPr>
          <w:sz w:val="22"/>
          <w:szCs w:val="22"/>
        </w:rPr>
        <w:t xml:space="preserve"> is a challenge they </w:t>
      </w:r>
      <w:proofErr w:type="gramStart"/>
      <w:r w:rsidRPr="00592B4F">
        <w:rPr>
          <w:sz w:val="22"/>
          <w:szCs w:val="22"/>
        </w:rPr>
        <w:t>live</w:t>
      </w:r>
      <w:proofErr w:type="gramEnd"/>
      <w:r w:rsidRPr="00592B4F">
        <w:rPr>
          <w:sz w:val="22"/>
          <w:szCs w:val="22"/>
        </w:rPr>
        <w:t xml:space="preserve"> each day.</w:t>
      </w:r>
      <w:r w:rsidR="00592B4F">
        <w:rPr>
          <w:sz w:val="22"/>
          <w:szCs w:val="22"/>
        </w:rPr>
        <w:t xml:space="preserve"> </w:t>
      </w:r>
      <w:r w:rsidRPr="00592B4F">
        <w:rPr>
          <w:sz w:val="22"/>
          <w:szCs w:val="22"/>
        </w:rPr>
        <w:t xml:space="preserve">Their Instructional Assistant staff exemplify this mission. Their level of commitment with students, families, and within the BAHS family </w:t>
      </w:r>
      <w:proofErr w:type="gramStart"/>
      <w:r w:rsidRPr="00592B4F">
        <w:rPr>
          <w:sz w:val="22"/>
          <w:szCs w:val="22"/>
        </w:rPr>
        <w:t>go</w:t>
      </w:r>
      <w:proofErr w:type="gramEnd"/>
      <w:r w:rsidRPr="00592B4F">
        <w:rPr>
          <w:sz w:val="22"/>
          <w:szCs w:val="22"/>
        </w:rPr>
        <w:t xml:space="preserve"> high above and beyond the “job” they are employed to do.</w:t>
      </w:r>
    </w:p>
    <w:p w14:paraId="2EFF00A1" w14:textId="3586687A" w:rsidR="003D6F7C" w:rsidRPr="00592B4F" w:rsidRDefault="003D6F7C" w:rsidP="00592B4F">
      <w:pPr>
        <w:spacing w:after="120"/>
        <w:rPr>
          <w:sz w:val="22"/>
          <w:szCs w:val="22"/>
        </w:rPr>
      </w:pPr>
      <w:r w:rsidRPr="00592B4F">
        <w:rPr>
          <w:sz w:val="22"/>
          <w:szCs w:val="22"/>
        </w:rPr>
        <w:t xml:space="preserve">Whether a retired teacher, former program director, classroom aide, youth program leader or taking classes to obtain an additional </w:t>
      </w:r>
      <w:r w:rsidR="00592B4F" w:rsidRPr="00592B4F">
        <w:rPr>
          <w:sz w:val="22"/>
          <w:szCs w:val="22"/>
        </w:rPr>
        <w:t>degree,</w:t>
      </w:r>
      <w:r w:rsidRPr="00592B4F">
        <w:rPr>
          <w:sz w:val="22"/>
          <w:szCs w:val="22"/>
        </w:rPr>
        <w:t xml:space="preserve"> each instructional assistant at BAHS brings a unique perspective and wealth of knowledge to the BAHS community. Each of these remarkable individuals </w:t>
      </w:r>
      <w:proofErr w:type="gramStart"/>
      <w:r w:rsidRPr="00592B4F">
        <w:rPr>
          <w:sz w:val="22"/>
          <w:szCs w:val="22"/>
        </w:rPr>
        <w:t>are</w:t>
      </w:r>
      <w:proofErr w:type="gramEnd"/>
      <w:r w:rsidRPr="00592B4F">
        <w:rPr>
          <w:sz w:val="22"/>
          <w:szCs w:val="22"/>
        </w:rPr>
        <w:t xml:space="preserve"> resourceful at adapting to adversity, daily challenges, and the needs of the school. BAHS instructional assistants not only support their teaching </w:t>
      </w:r>
      <w:r w:rsidR="00592B4F" w:rsidRPr="00592B4F">
        <w:rPr>
          <w:sz w:val="22"/>
          <w:szCs w:val="22"/>
        </w:rPr>
        <w:t>partners but</w:t>
      </w:r>
      <w:r w:rsidRPr="00592B4F">
        <w:rPr>
          <w:sz w:val="22"/>
          <w:szCs w:val="22"/>
        </w:rPr>
        <w:t xml:space="preserve"> also serve as caretakers and advocates for students. They diligently work to create an environment where students feel safe and valued. This feeling of safety and value allows BAHS students to take the necessary risks to learn. </w:t>
      </w:r>
    </w:p>
    <w:p w14:paraId="1ABB3C30" w14:textId="46CA6E87" w:rsidR="003D6F7C" w:rsidRPr="00592B4F" w:rsidRDefault="003D6F7C" w:rsidP="00592B4F">
      <w:pPr>
        <w:spacing w:after="120"/>
        <w:rPr>
          <w:sz w:val="22"/>
          <w:szCs w:val="22"/>
        </w:rPr>
      </w:pPr>
      <w:r w:rsidRPr="00592B4F">
        <w:rPr>
          <w:sz w:val="22"/>
          <w:szCs w:val="22"/>
        </w:rPr>
        <w:t>The commitment, passion and compassion they bring to BAHS is unmatched. Thanks for always Finding a Way!</w:t>
      </w:r>
    </w:p>
    <w:p w14:paraId="6C55EA10" w14:textId="51F071FD" w:rsidR="000A13A8" w:rsidRPr="00592B4F" w:rsidRDefault="00592B4F" w:rsidP="00592B4F">
      <w:pPr>
        <w:spacing w:after="120"/>
        <w:jc w:val="center"/>
        <w:rPr>
          <w:b/>
          <w:sz w:val="22"/>
          <w:szCs w:val="22"/>
          <w:u w:val="single"/>
        </w:rPr>
      </w:pPr>
      <w:r w:rsidRPr="00592B4F">
        <w:rPr>
          <w:b/>
          <w:sz w:val="22"/>
          <w:szCs w:val="22"/>
          <w:u w:val="single"/>
        </w:rPr>
        <w:t>NATIONAL BOARD-CERTIFIED TEACHERS</w:t>
      </w:r>
    </w:p>
    <w:p w14:paraId="3FA0CDB7" w14:textId="2EBBAADD" w:rsidR="005161FA" w:rsidRPr="00592B4F" w:rsidRDefault="00862471" w:rsidP="00592B4F">
      <w:pPr>
        <w:spacing w:after="120"/>
        <w:rPr>
          <w:color w:val="333333"/>
          <w:sz w:val="22"/>
          <w:szCs w:val="22"/>
        </w:rPr>
      </w:pPr>
      <w:r w:rsidRPr="00592B4F">
        <w:rPr>
          <w:color w:val="333333"/>
          <w:sz w:val="22"/>
          <w:szCs w:val="22"/>
        </w:rPr>
        <w:t xml:space="preserve">Oldham County Schools is proud to announce that </w:t>
      </w:r>
      <w:r w:rsidR="007C2A9B" w:rsidRPr="00592B4F">
        <w:rPr>
          <w:color w:val="333333"/>
          <w:sz w:val="22"/>
          <w:szCs w:val="22"/>
        </w:rPr>
        <w:t>five</w:t>
      </w:r>
      <w:r w:rsidRPr="00592B4F">
        <w:rPr>
          <w:color w:val="333333"/>
          <w:sz w:val="22"/>
          <w:szCs w:val="22"/>
        </w:rPr>
        <w:t xml:space="preserve"> teachers obtained their National Board Certification </w:t>
      </w:r>
      <w:r w:rsidR="00CA427D" w:rsidRPr="00592B4F">
        <w:rPr>
          <w:color w:val="333333"/>
          <w:sz w:val="22"/>
          <w:szCs w:val="22"/>
        </w:rPr>
        <w:t xml:space="preserve">and </w:t>
      </w:r>
      <w:r w:rsidR="007C2A9B" w:rsidRPr="00592B4F">
        <w:rPr>
          <w:color w:val="333333"/>
          <w:sz w:val="22"/>
          <w:szCs w:val="22"/>
        </w:rPr>
        <w:t>six</w:t>
      </w:r>
      <w:r w:rsidR="00CA427D" w:rsidRPr="00592B4F">
        <w:rPr>
          <w:color w:val="333333"/>
          <w:sz w:val="22"/>
          <w:szCs w:val="22"/>
        </w:rPr>
        <w:t xml:space="preserve"> renewed their certification</w:t>
      </w:r>
      <w:r w:rsidR="007C2A9B" w:rsidRPr="00592B4F">
        <w:rPr>
          <w:color w:val="333333"/>
          <w:sz w:val="22"/>
          <w:szCs w:val="22"/>
        </w:rPr>
        <w:t xml:space="preserve"> through the Maintenance of Certification process</w:t>
      </w:r>
      <w:r w:rsidRPr="00592B4F">
        <w:rPr>
          <w:color w:val="333333"/>
          <w:sz w:val="22"/>
          <w:szCs w:val="22"/>
        </w:rPr>
        <w:t>.</w:t>
      </w:r>
    </w:p>
    <w:p w14:paraId="3CDD2F8F" w14:textId="7BE0C0FC" w:rsidR="009F61CD" w:rsidRPr="00592B4F" w:rsidRDefault="00862471" w:rsidP="00592B4F">
      <w:pPr>
        <w:spacing w:after="120"/>
        <w:rPr>
          <w:color w:val="333333"/>
          <w:sz w:val="22"/>
          <w:szCs w:val="22"/>
        </w:rPr>
      </w:pPr>
      <w:r w:rsidRPr="00592B4F">
        <w:rPr>
          <w:color w:val="333333"/>
          <w:sz w:val="22"/>
          <w:szCs w:val="22"/>
        </w:rPr>
        <w:t>National Board Certification recognizes accomplished teachers who work to generate continued improvement in the learning environment. This certification is a voluntary, advanced teacher credential which can take several years to complete. It is a rigorous, peer-reviewed process that ensures teachers have proven skills to advance student achievement. As part of this process, teachers must analyze their teaching context and students’ needs, demonstrate what they have done outside of the classroom to improve student success, submit videos of their teaching, and provide student work samples that demonstrate growth. Additionally, candidates must submit essays describing, analyzing, and reflecting on their practices and the evidence, and pass an exam to demonstrate they have mastered their chosen content area of certification. Just under 3% of the nation’s teachers are nationally board certified.</w:t>
      </w:r>
    </w:p>
    <w:p w14:paraId="4A1B6548" w14:textId="77777777" w:rsidR="00592B4F" w:rsidRDefault="00592B4F" w:rsidP="00592B4F">
      <w:pPr>
        <w:rPr>
          <w:b/>
          <w:bCs/>
        </w:rPr>
        <w:sectPr w:rsidR="00592B4F" w:rsidSect="00592B4F">
          <w:pgSz w:w="12240" w:h="15840"/>
          <w:pgMar w:top="1440" w:right="1440" w:bottom="1440" w:left="1440" w:header="720" w:footer="720" w:gutter="0"/>
          <w:cols w:space="720"/>
          <w:docGrid w:linePitch="360"/>
        </w:sectPr>
      </w:pPr>
    </w:p>
    <w:p w14:paraId="3F453D34" w14:textId="364C8F81" w:rsidR="00CA427D" w:rsidRPr="00592B4F" w:rsidRDefault="00CA427D" w:rsidP="00592B4F">
      <w:pPr>
        <w:rPr>
          <w:b/>
          <w:bCs/>
        </w:rPr>
      </w:pPr>
      <w:r w:rsidRPr="00592B4F">
        <w:rPr>
          <w:b/>
          <w:bCs/>
        </w:rPr>
        <w:t xml:space="preserve">New National </w:t>
      </w:r>
      <w:r w:rsidR="00592B4F" w:rsidRPr="00592B4F">
        <w:rPr>
          <w:b/>
          <w:bCs/>
        </w:rPr>
        <w:t>Board-Certified</w:t>
      </w:r>
      <w:r w:rsidRPr="00592B4F">
        <w:rPr>
          <w:b/>
          <w:bCs/>
        </w:rPr>
        <w:t xml:space="preserve"> Teachers</w:t>
      </w:r>
    </w:p>
    <w:p w14:paraId="03639787" w14:textId="77777777" w:rsidR="007C2A9B" w:rsidRPr="00592B4F" w:rsidRDefault="007C2A9B" w:rsidP="00592B4F">
      <w:r w:rsidRPr="00592B4F">
        <w:t>Amanda Brown</w:t>
      </w:r>
    </w:p>
    <w:p w14:paraId="1EB8D403" w14:textId="77777777" w:rsidR="007C2A9B" w:rsidRPr="00592B4F" w:rsidRDefault="007C2A9B" w:rsidP="00592B4F">
      <w:r w:rsidRPr="00592B4F">
        <w:t>Lindsay Kennedy</w:t>
      </w:r>
    </w:p>
    <w:p w14:paraId="33AA32E2" w14:textId="77777777" w:rsidR="007C2A9B" w:rsidRPr="00592B4F" w:rsidRDefault="007C2A9B" w:rsidP="00592B4F">
      <w:r w:rsidRPr="00592B4F">
        <w:t>Elaine Dillard</w:t>
      </w:r>
    </w:p>
    <w:p w14:paraId="236EDFFF" w14:textId="77777777" w:rsidR="007C2A9B" w:rsidRPr="00592B4F" w:rsidRDefault="007C2A9B" w:rsidP="00592B4F">
      <w:r w:rsidRPr="00592B4F">
        <w:t>Megan Rose</w:t>
      </w:r>
    </w:p>
    <w:p w14:paraId="133DB39B" w14:textId="50C9D49E" w:rsidR="005161FA" w:rsidRDefault="007C2A9B" w:rsidP="00592B4F">
      <w:r w:rsidRPr="00592B4F">
        <w:t>Vickie Siebert</w:t>
      </w:r>
    </w:p>
    <w:p w14:paraId="1946796A" w14:textId="77777777" w:rsidR="00592B4F" w:rsidRDefault="00592B4F" w:rsidP="00592B4F">
      <w:pPr>
        <w:jc w:val="center"/>
      </w:pPr>
    </w:p>
    <w:p w14:paraId="59D291EA" w14:textId="77777777" w:rsidR="00592B4F" w:rsidRPr="00592B4F" w:rsidRDefault="00592B4F" w:rsidP="00592B4F"/>
    <w:p w14:paraId="3F27AB0C" w14:textId="63F4E852" w:rsidR="00862471" w:rsidRPr="00592B4F" w:rsidRDefault="00CA427D" w:rsidP="00592B4F">
      <w:pPr>
        <w:rPr>
          <w:b/>
          <w:bCs/>
        </w:rPr>
      </w:pPr>
      <w:r w:rsidRPr="00592B4F">
        <w:rPr>
          <w:b/>
          <w:bCs/>
        </w:rPr>
        <w:t>NBCT Renewals</w:t>
      </w:r>
    </w:p>
    <w:p w14:paraId="7B54474B" w14:textId="77777777" w:rsidR="007C2A9B" w:rsidRPr="00592B4F" w:rsidRDefault="007C2A9B" w:rsidP="00592B4F">
      <w:r w:rsidRPr="00592B4F">
        <w:t>Lindsey Gilpin</w:t>
      </w:r>
    </w:p>
    <w:p w14:paraId="6B400DFE" w14:textId="77777777" w:rsidR="007C2A9B" w:rsidRPr="00592B4F" w:rsidRDefault="007C2A9B" w:rsidP="00592B4F">
      <w:r w:rsidRPr="00592B4F">
        <w:t>Katherine Mabry</w:t>
      </w:r>
    </w:p>
    <w:p w14:paraId="1365ABF5" w14:textId="77777777" w:rsidR="007C2A9B" w:rsidRPr="00592B4F" w:rsidRDefault="007C2A9B" w:rsidP="00592B4F">
      <w:r w:rsidRPr="00592B4F">
        <w:t>Roslyn Manning</w:t>
      </w:r>
    </w:p>
    <w:p w14:paraId="3E829206" w14:textId="77777777" w:rsidR="007C2A9B" w:rsidRPr="00592B4F" w:rsidRDefault="007C2A9B" w:rsidP="00592B4F">
      <w:r w:rsidRPr="00592B4F">
        <w:t>Mandi Morris</w:t>
      </w:r>
    </w:p>
    <w:p w14:paraId="3228B69D" w14:textId="77777777" w:rsidR="007C2A9B" w:rsidRPr="00592B4F" w:rsidRDefault="007C2A9B" w:rsidP="00592B4F">
      <w:r w:rsidRPr="00592B4F">
        <w:t>Brooke Wiseman</w:t>
      </w:r>
    </w:p>
    <w:p w14:paraId="5EF274FB" w14:textId="77777777" w:rsidR="007C2A9B" w:rsidRPr="00592B4F" w:rsidRDefault="007C2A9B" w:rsidP="00592B4F">
      <w:r w:rsidRPr="00592B4F">
        <w:t>Rachel Schardein</w:t>
      </w:r>
    </w:p>
    <w:p w14:paraId="7F1E57CE" w14:textId="77777777" w:rsidR="00592B4F" w:rsidRPr="00592B4F" w:rsidRDefault="00592B4F" w:rsidP="00592B4F"/>
    <w:p w14:paraId="18096748" w14:textId="77777777" w:rsidR="00592B4F" w:rsidRDefault="00592B4F" w:rsidP="007C2A9B">
      <w:pPr>
        <w:spacing w:line="276" w:lineRule="auto"/>
        <w:jc w:val="center"/>
        <w:outlineLvl w:val="0"/>
        <w:rPr>
          <w:b/>
          <w:sz w:val="22"/>
          <w:szCs w:val="22"/>
          <w:u w:val="single"/>
        </w:rPr>
        <w:sectPr w:rsidR="00592B4F" w:rsidSect="00592B4F">
          <w:type w:val="continuous"/>
          <w:pgSz w:w="12240" w:h="15840"/>
          <w:pgMar w:top="1440" w:right="1440" w:bottom="1440" w:left="1440" w:header="720" w:footer="720" w:gutter="0"/>
          <w:cols w:num="2" w:space="720"/>
          <w:docGrid w:linePitch="360"/>
        </w:sectPr>
      </w:pPr>
    </w:p>
    <w:p w14:paraId="1378DDCB" w14:textId="77777777" w:rsidR="00592B4F" w:rsidRDefault="00592B4F" w:rsidP="00592B4F">
      <w:pPr>
        <w:jc w:val="center"/>
        <w:rPr>
          <w:b/>
          <w:bCs/>
          <w:u w:val="single"/>
        </w:rPr>
      </w:pPr>
    </w:p>
    <w:p w14:paraId="73B77123" w14:textId="77777777" w:rsidR="00592B4F" w:rsidRDefault="00592B4F" w:rsidP="00592B4F">
      <w:pPr>
        <w:jc w:val="center"/>
        <w:rPr>
          <w:b/>
          <w:bCs/>
          <w:u w:val="single"/>
        </w:rPr>
      </w:pPr>
    </w:p>
    <w:p w14:paraId="44014EA0" w14:textId="322A151E" w:rsidR="007C2A9B" w:rsidRPr="00592B4F" w:rsidRDefault="00592B4F" w:rsidP="00592B4F">
      <w:pPr>
        <w:spacing w:after="120"/>
        <w:jc w:val="center"/>
        <w:rPr>
          <w:b/>
          <w:bCs/>
          <w:sz w:val="22"/>
          <w:szCs w:val="22"/>
          <w:u w:val="single"/>
        </w:rPr>
      </w:pPr>
      <w:r w:rsidRPr="00592B4F">
        <w:rPr>
          <w:b/>
          <w:bCs/>
          <w:sz w:val="22"/>
          <w:szCs w:val="22"/>
          <w:u w:val="single"/>
        </w:rPr>
        <w:lastRenderedPageBreak/>
        <w:t>SCHOOL BOARD MEMBER RECOGNITION</w:t>
      </w:r>
    </w:p>
    <w:p w14:paraId="3E1E8B14" w14:textId="77777777" w:rsidR="00592B4F" w:rsidRDefault="007C2A9B" w:rsidP="007C2A9B">
      <w:pPr>
        <w:rPr>
          <w:color w:val="1C1E21"/>
          <w:sz w:val="22"/>
          <w:szCs w:val="22"/>
        </w:rPr>
      </w:pPr>
      <w:r w:rsidRPr="00592B4F">
        <w:rPr>
          <w:color w:val="1C1E21"/>
          <w:sz w:val="22"/>
          <w:szCs w:val="22"/>
          <w:shd w:val="clear" w:color="auto" w:fill="FFFFFF"/>
        </w:rPr>
        <w:t>Kentucky observes School Board Recognition Month in January, and Oldham County Schools is proud to celebrate our dedicated board members.</w:t>
      </w:r>
    </w:p>
    <w:p w14:paraId="7A3878DF" w14:textId="77777777" w:rsidR="00592B4F" w:rsidRDefault="007C2A9B" w:rsidP="00592B4F">
      <w:pPr>
        <w:spacing w:after="120"/>
        <w:rPr>
          <w:color w:val="1C1E21"/>
          <w:sz w:val="22"/>
          <w:szCs w:val="22"/>
          <w:shd w:val="clear" w:color="auto" w:fill="FFFFFF"/>
        </w:rPr>
      </w:pPr>
      <w:r w:rsidRPr="00592B4F">
        <w:rPr>
          <w:color w:val="1C1E21"/>
          <w:sz w:val="22"/>
          <w:szCs w:val="22"/>
          <w:shd w:val="clear" w:color="auto" w:fill="FFFFFF"/>
        </w:rPr>
        <w:t xml:space="preserve">Suzanne Hundley, Carly Clem, Allison Sheffer, Adam Springer, and Joe Dennis spend countless hours serving the students, families, and community members of Oldham County. </w:t>
      </w:r>
    </w:p>
    <w:p w14:paraId="58E428E2" w14:textId="5859705D" w:rsidR="007C2A9B" w:rsidRPr="00592B4F" w:rsidRDefault="007C2A9B" w:rsidP="00592B4F">
      <w:pPr>
        <w:spacing w:after="120"/>
        <w:rPr>
          <w:sz w:val="22"/>
          <w:szCs w:val="22"/>
        </w:rPr>
      </w:pPr>
      <w:r w:rsidRPr="00592B4F">
        <w:rPr>
          <w:color w:val="1C1E21"/>
          <w:sz w:val="22"/>
          <w:szCs w:val="22"/>
          <w:shd w:val="clear" w:color="auto" w:fill="FFFFFF"/>
        </w:rPr>
        <w:t>Please join us in thanking them for their commitment to ensuring the highest levels of learning for all our students!</w:t>
      </w:r>
    </w:p>
    <w:p w14:paraId="3159C716" w14:textId="3266358C" w:rsidR="005A13C2" w:rsidRPr="00592B4F" w:rsidRDefault="005A13C2" w:rsidP="00592B4F">
      <w:pPr>
        <w:rPr>
          <w:b/>
          <w:bCs/>
          <w:sz w:val="22"/>
          <w:szCs w:val="22"/>
        </w:rPr>
      </w:pPr>
      <w:r w:rsidRPr="00592B4F">
        <w:rPr>
          <w:b/>
          <w:bCs/>
          <w:sz w:val="22"/>
          <w:szCs w:val="22"/>
        </w:rPr>
        <w:t>RECOMMENDATION</w:t>
      </w:r>
    </w:p>
    <w:p w14:paraId="5E89A737" w14:textId="1EDD45C8" w:rsidR="00CC48F2" w:rsidRPr="00592B4F" w:rsidRDefault="005A13C2" w:rsidP="00592B4F">
      <w:pPr>
        <w:rPr>
          <w:sz w:val="22"/>
          <w:szCs w:val="22"/>
        </w:rPr>
      </w:pPr>
      <w:r w:rsidRPr="00592B4F">
        <w:rPr>
          <w:sz w:val="22"/>
          <w:szCs w:val="22"/>
        </w:rPr>
        <w:t>Recognize these outstanding individuals.</w:t>
      </w:r>
    </w:p>
    <w:sectPr w:rsidR="00CC48F2" w:rsidRPr="00592B4F" w:rsidSect="00592B4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236"/>
    <w:rsid w:val="000151E1"/>
    <w:rsid w:val="000173BD"/>
    <w:rsid w:val="000637D7"/>
    <w:rsid w:val="0006514B"/>
    <w:rsid w:val="000A13A8"/>
    <w:rsid w:val="000C7BF8"/>
    <w:rsid w:val="001302FD"/>
    <w:rsid w:val="00134D45"/>
    <w:rsid w:val="00136050"/>
    <w:rsid w:val="0019791A"/>
    <w:rsid w:val="001C15D1"/>
    <w:rsid w:val="0026279D"/>
    <w:rsid w:val="00300D55"/>
    <w:rsid w:val="00304AA6"/>
    <w:rsid w:val="003B3860"/>
    <w:rsid w:val="003D33C5"/>
    <w:rsid w:val="003D6F7C"/>
    <w:rsid w:val="00404C63"/>
    <w:rsid w:val="00424338"/>
    <w:rsid w:val="004B198F"/>
    <w:rsid w:val="004C4BD3"/>
    <w:rsid w:val="004C65D3"/>
    <w:rsid w:val="004E0E92"/>
    <w:rsid w:val="005161FA"/>
    <w:rsid w:val="00592B4F"/>
    <w:rsid w:val="005A13C2"/>
    <w:rsid w:val="005C6621"/>
    <w:rsid w:val="00604716"/>
    <w:rsid w:val="006F63BA"/>
    <w:rsid w:val="00706951"/>
    <w:rsid w:val="00723075"/>
    <w:rsid w:val="00731AA1"/>
    <w:rsid w:val="0073414D"/>
    <w:rsid w:val="00745BE8"/>
    <w:rsid w:val="007B59F4"/>
    <w:rsid w:val="007C2A9B"/>
    <w:rsid w:val="007C7E09"/>
    <w:rsid w:val="007F7263"/>
    <w:rsid w:val="0080297C"/>
    <w:rsid w:val="00832236"/>
    <w:rsid w:val="00846B47"/>
    <w:rsid w:val="00862471"/>
    <w:rsid w:val="00877338"/>
    <w:rsid w:val="008950CA"/>
    <w:rsid w:val="008C0429"/>
    <w:rsid w:val="008E46DF"/>
    <w:rsid w:val="009A4AF3"/>
    <w:rsid w:val="009A73C5"/>
    <w:rsid w:val="009F61CD"/>
    <w:rsid w:val="00A17627"/>
    <w:rsid w:val="00A266CE"/>
    <w:rsid w:val="00A87D19"/>
    <w:rsid w:val="00AE1D8E"/>
    <w:rsid w:val="00B03817"/>
    <w:rsid w:val="00BD658F"/>
    <w:rsid w:val="00BF372A"/>
    <w:rsid w:val="00C51FFD"/>
    <w:rsid w:val="00CA427D"/>
    <w:rsid w:val="00CA677F"/>
    <w:rsid w:val="00CC48F2"/>
    <w:rsid w:val="00D703D6"/>
    <w:rsid w:val="00D97B66"/>
    <w:rsid w:val="00E0270A"/>
    <w:rsid w:val="00E14A3E"/>
    <w:rsid w:val="00E9548E"/>
    <w:rsid w:val="00EB4970"/>
    <w:rsid w:val="00EC58D9"/>
    <w:rsid w:val="00F32EED"/>
    <w:rsid w:val="00F36288"/>
    <w:rsid w:val="00FC1178"/>
    <w:rsid w:val="00FC40BC"/>
    <w:rsid w:val="00FC5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D442"/>
  <w15:chartTrackingRefBased/>
  <w15:docId w15:val="{1B85A649-2F3D-49D5-845C-CB5D31AD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04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C51FFD"/>
    <w:rPr>
      <w:rFonts w:eastAsiaTheme="minorHAnsi"/>
    </w:rPr>
  </w:style>
  <w:style w:type="character" w:customStyle="1" w:styleId="DocumentMapChar">
    <w:name w:val="Document Map Char"/>
    <w:basedOn w:val="DefaultParagraphFont"/>
    <w:link w:val="DocumentMap"/>
    <w:uiPriority w:val="99"/>
    <w:semiHidden/>
    <w:rsid w:val="00C51FFD"/>
    <w:rPr>
      <w:rFonts w:ascii="Times New Roman" w:hAnsi="Times New Roman" w:cs="Times New Roman"/>
      <w:sz w:val="24"/>
      <w:szCs w:val="24"/>
    </w:rPr>
  </w:style>
  <w:style w:type="paragraph" w:styleId="NormalWeb">
    <w:name w:val="Normal (Web)"/>
    <w:basedOn w:val="Normal"/>
    <w:uiPriority w:val="99"/>
    <w:semiHidden/>
    <w:unhideWhenUsed/>
    <w:rsid w:val="00AE1D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320956">
      <w:bodyDiv w:val="1"/>
      <w:marLeft w:val="0"/>
      <w:marRight w:val="0"/>
      <w:marTop w:val="0"/>
      <w:marBottom w:val="0"/>
      <w:divBdr>
        <w:top w:val="none" w:sz="0" w:space="0" w:color="auto"/>
        <w:left w:val="none" w:sz="0" w:space="0" w:color="auto"/>
        <w:bottom w:val="none" w:sz="0" w:space="0" w:color="auto"/>
        <w:right w:val="none" w:sz="0" w:space="0" w:color="auto"/>
      </w:divBdr>
    </w:div>
    <w:div w:id="501313952">
      <w:bodyDiv w:val="1"/>
      <w:marLeft w:val="0"/>
      <w:marRight w:val="0"/>
      <w:marTop w:val="0"/>
      <w:marBottom w:val="0"/>
      <w:divBdr>
        <w:top w:val="none" w:sz="0" w:space="0" w:color="auto"/>
        <w:left w:val="none" w:sz="0" w:space="0" w:color="auto"/>
        <w:bottom w:val="none" w:sz="0" w:space="0" w:color="auto"/>
        <w:right w:val="none" w:sz="0" w:space="0" w:color="auto"/>
      </w:divBdr>
    </w:div>
    <w:div w:id="951937771">
      <w:bodyDiv w:val="1"/>
      <w:marLeft w:val="0"/>
      <w:marRight w:val="0"/>
      <w:marTop w:val="0"/>
      <w:marBottom w:val="0"/>
      <w:divBdr>
        <w:top w:val="none" w:sz="0" w:space="0" w:color="auto"/>
        <w:left w:val="none" w:sz="0" w:space="0" w:color="auto"/>
        <w:bottom w:val="none" w:sz="0" w:space="0" w:color="auto"/>
        <w:right w:val="none" w:sz="0" w:space="0" w:color="auto"/>
      </w:divBdr>
    </w:div>
    <w:div w:id="958604669">
      <w:bodyDiv w:val="1"/>
      <w:marLeft w:val="0"/>
      <w:marRight w:val="0"/>
      <w:marTop w:val="0"/>
      <w:marBottom w:val="0"/>
      <w:divBdr>
        <w:top w:val="none" w:sz="0" w:space="0" w:color="auto"/>
        <w:left w:val="none" w:sz="0" w:space="0" w:color="auto"/>
        <w:bottom w:val="none" w:sz="0" w:space="0" w:color="auto"/>
        <w:right w:val="none" w:sz="0" w:space="0" w:color="auto"/>
      </w:divBdr>
    </w:div>
    <w:div w:id="972179692">
      <w:bodyDiv w:val="1"/>
      <w:marLeft w:val="0"/>
      <w:marRight w:val="0"/>
      <w:marTop w:val="0"/>
      <w:marBottom w:val="0"/>
      <w:divBdr>
        <w:top w:val="none" w:sz="0" w:space="0" w:color="auto"/>
        <w:left w:val="none" w:sz="0" w:space="0" w:color="auto"/>
        <w:bottom w:val="none" w:sz="0" w:space="0" w:color="auto"/>
        <w:right w:val="none" w:sz="0" w:space="0" w:color="auto"/>
      </w:divBdr>
    </w:div>
    <w:div w:id="1011493392">
      <w:bodyDiv w:val="1"/>
      <w:marLeft w:val="0"/>
      <w:marRight w:val="0"/>
      <w:marTop w:val="0"/>
      <w:marBottom w:val="0"/>
      <w:divBdr>
        <w:top w:val="none" w:sz="0" w:space="0" w:color="auto"/>
        <w:left w:val="none" w:sz="0" w:space="0" w:color="auto"/>
        <w:bottom w:val="none" w:sz="0" w:space="0" w:color="auto"/>
        <w:right w:val="none" w:sz="0" w:space="0" w:color="auto"/>
      </w:divBdr>
    </w:div>
    <w:div w:id="1063453342">
      <w:bodyDiv w:val="1"/>
      <w:marLeft w:val="0"/>
      <w:marRight w:val="0"/>
      <w:marTop w:val="0"/>
      <w:marBottom w:val="0"/>
      <w:divBdr>
        <w:top w:val="none" w:sz="0" w:space="0" w:color="auto"/>
        <w:left w:val="none" w:sz="0" w:space="0" w:color="auto"/>
        <w:bottom w:val="none" w:sz="0" w:space="0" w:color="auto"/>
        <w:right w:val="none" w:sz="0" w:space="0" w:color="auto"/>
      </w:divBdr>
    </w:div>
    <w:div w:id="1176503518">
      <w:bodyDiv w:val="1"/>
      <w:marLeft w:val="0"/>
      <w:marRight w:val="0"/>
      <w:marTop w:val="0"/>
      <w:marBottom w:val="0"/>
      <w:divBdr>
        <w:top w:val="none" w:sz="0" w:space="0" w:color="auto"/>
        <w:left w:val="none" w:sz="0" w:space="0" w:color="auto"/>
        <w:bottom w:val="none" w:sz="0" w:space="0" w:color="auto"/>
        <w:right w:val="none" w:sz="0" w:space="0" w:color="auto"/>
      </w:divBdr>
    </w:div>
    <w:div w:id="1186672479">
      <w:bodyDiv w:val="1"/>
      <w:marLeft w:val="0"/>
      <w:marRight w:val="0"/>
      <w:marTop w:val="0"/>
      <w:marBottom w:val="0"/>
      <w:divBdr>
        <w:top w:val="none" w:sz="0" w:space="0" w:color="auto"/>
        <w:left w:val="none" w:sz="0" w:space="0" w:color="auto"/>
        <w:bottom w:val="none" w:sz="0" w:space="0" w:color="auto"/>
        <w:right w:val="none" w:sz="0" w:space="0" w:color="auto"/>
      </w:divBdr>
    </w:div>
    <w:div w:id="1223832884">
      <w:bodyDiv w:val="1"/>
      <w:marLeft w:val="0"/>
      <w:marRight w:val="0"/>
      <w:marTop w:val="0"/>
      <w:marBottom w:val="0"/>
      <w:divBdr>
        <w:top w:val="none" w:sz="0" w:space="0" w:color="auto"/>
        <w:left w:val="none" w:sz="0" w:space="0" w:color="auto"/>
        <w:bottom w:val="none" w:sz="0" w:space="0" w:color="auto"/>
        <w:right w:val="none" w:sz="0" w:space="0" w:color="auto"/>
      </w:divBdr>
      <w:divsChild>
        <w:div w:id="872689758">
          <w:marLeft w:val="0"/>
          <w:marRight w:val="0"/>
          <w:marTop w:val="0"/>
          <w:marBottom w:val="0"/>
          <w:divBdr>
            <w:top w:val="none" w:sz="0" w:space="0" w:color="auto"/>
            <w:left w:val="none" w:sz="0" w:space="0" w:color="auto"/>
            <w:bottom w:val="none" w:sz="0" w:space="0" w:color="auto"/>
            <w:right w:val="none" w:sz="0" w:space="0" w:color="auto"/>
          </w:divBdr>
          <w:divsChild>
            <w:div w:id="889419455">
              <w:marLeft w:val="0"/>
              <w:marRight w:val="0"/>
              <w:marTop w:val="0"/>
              <w:marBottom w:val="0"/>
              <w:divBdr>
                <w:top w:val="none" w:sz="0" w:space="0" w:color="auto"/>
                <w:left w:val="none" w:sz="0" w:space="0" w:color="auto"/>
                <w:bottom w:val="none" w:sz="0" w:space="0" w:color="auto"/>
                <w:right w:val="none" w:sz="0" w:space="0" w:color="auto"/>
              </w:divBdr>
            </w:div>
            <w:div w:id="876351454">
              <w:marLeft w:val="0"/>
              <w:marRight w:val="0"/>
              <w:marTop w:val="0"/>
              <w:marBottom w:val="0"/>
              <w:divBdr>
                <w:top w:val="none" w:sz="0" w:space="0" w:color="auto"/>
                <w:left w:val="none" w:sz="0" w:space="0" w:color="auto"/>
                <w:bottom w:val="none" w:sz="0" w:space="0" w:color="auto"/>
                <w:right w:val="none" w:sz="0" w:space="0" w:color="auto"/>
              </w:divBdr>
            </w:div>
          </w:divsChild>
        </w:div>
        <w:div w:id="786972951">
          <w:marLeft w:val="0"/>
          <w:marRight w:val="0"/>
          <w:marTop w:val="0"/>
          <w:marBottom w:val="0"/>
          <w:divBdr>
            <w:top w:val="none" w:sz="0" w:space="0" w:color="auto"/>
            <w:left w:val="none" w:sz="0" w:space="0" w:color="auto"/>
            <w:bottom w:val="none" w:sz="0" w:space="0" w:color="auto"/>
            <w:right w:val="none" w:sz="0" w:space="0" w:color="auto"/>
          </w:divBdr>
        </w:div>
        <w:div w:id="712464652">
          <w:marLeft w:val="0"/>
          <w:marRight w:val="0"/>
          <w:marTop w:val="0"/>
          <w:marBottom w:val="0"/>
          <w:divBdr>
            <w:top w:val="none" w:sz="0" w:space="0" w:color="auto"/>
            <w:left w:val="none" w:sz="0" w:space="0" w:color="auto"/>
            <w:bottom w:val="none" w:sz="0" w:space="0" w:color="auto"/>
            <w:right w:val="none" w:sz="0" w:space="0" w:color="auto"/>
          </w:divBdr>
        </w:div>
        <w:div w:id="1402025967">
          <w:marLeft w:val="0"/>
          <w:marRight w:val="0"/>
          <w:marTop w:val="0"/>
          <w:marBottom w:val="0"/>
          <w:divBdr>
            <w:top w:val="none" w:sz="0" w:space="0" w:color="auto"/>
            <w:left w:val="none" w:sz="0" w:space="0" w:color="auto"/>
            <w:bottom w:val="none" w:sz="0" w:space="0" w:color="auto"/>
            <w:right w:val="none" w:sz="0" w:space="0" w:color="auto"/>
          </w:divBdr>
        </w:div>
        <w:div w:id="1483884828">
          <w:marLeft w:val="0"/>
          <w:marRight w:val="0"/>
          <w:marTop w:val="0"/>
          <w:marBottom w:val="0"/>
          <w:divBdr>
            <w:top w:val="none" w:sz="0" w:space="0" w:color="auto"/>
            <w:left w:val="none" w:sz="0" w:space="0" w:color="auto"/>
            <w:bottom w:val="none" w:sz="0" w:space="0" w:color="auto"/>
            <w:right w:val="none" w:sz="0" w:space="0" w:color="auto"/>
          </w:divBdr>
        </w:div>
        <w:div w:id="1441073378">
          <w:marLeft w:val="0"/>
          <w:marRight w:val="0"/>
          <w:marTop w:val="0"/>
          <w:marBottom w:val="0"/>
          <w:divBdr>
            <w:top w:val="none" w:sz="0" w:space="0" w:color="auto"/>
            <w:left w:val="none" w:sz="0" w:space="0" w:color="auto"/>
            <w:bottom w:val="none" w:sz="0" w:space="0" w:color="auto"/>
            <w:right w:val="none" w:sz="0" w:space="0" w:color="auto"/>
          </w:divBdr>
        </w:div>
      </w:divsChild>
    </w:div>
    <w:div w:id="1250239550">
      <w:bodyDiv w:val="1"/>
      <w:marLeft w:val="0"/>
      <w:marRight w:val="0"/>
      <w:marTop w:val="0"/>
      <w:marBottom w:val="0"/>
      <w:divBdr>
        <w:top w:val="none" w:sz="0" w:space="0" w:color="auto"/>
        <w:left w:val="none" w:sz="0" w:space="0" w:color="auto"/>
        <w:bottom w:val="none" w:sz="0" w:space="0" w:color="auto"/>
        <w:right w:val="none" w:sz="0" w:space="0" w:color="auto"/>
      </w:divBdr>
    </w:div>
    <w:div w:id="1262760635">
      <w:bodyDiv w:val="1"/>
      <w:marLeft w:val="0"/>
      <w:marRight w:val="0"/>
      <w:marTop w:val="0"/>
      <w:marBottom w:val="0"/>
      <w:divBdr>
        <w:top w:val="none" w:sz="0" w:space="0" w:color="auto"/>
        <w:left w:val="none" w:sz="0" w:space="0" w:color="auto"/>
        <w:bottom w:val="none" w:sz="0" w:space="0" w:color="auto"/>
        <w:right w:val="none" w:sz="0" w:space="0" w:color="auto"/>
      </w:divBdr>
    </w:div>
    <w:div w:id="1420296421">
      <w:bodyDiv w:val="1"/>
      <w:marLeft w:val="0"/>
      <w:marRight w:val="0"/>
      <w:marTop w:val="0"/>
      <w:marBottom w:val="0"/>
      <w:divBdr>
        <w:top w:val="none" w:sz="0" w:space="0" w:color="auto"/>
        <w:left w:val="none" w:sz="0" w:space="0" w:color="auto"/>
        <w:bottom w:val="none" w:sz="0" w:space="0" w:color="auto"/>
        <w:right w:val="none" w:sz="0" w:space="0" w:color="auto"/>
      </w:divBdr>
    </w:div>
    <w:div w:id="1648968649">
      <w:bodyDiv w:val="1"/>
      <w:marLeft w:val="0"/>
      <w:marRight w:val="0"/>
      <w:marTop w:val="0"/>
      <w:marBottom w:val="0"/>
      <w:divBdr>
        <w:top w:val="none" w:sz="0" w:space="0" w:color="auto"/>
        <w:left w:val="none" w:sz="0" w:space="0" w:color="auto"/>
        <w:bottom w:val="none" w:sz="0" w:space="0" w:color="auto"/>
        <w:right w:val="none" w:sz="0" w:space="0" w:color="auto"/>
      </w:divBdr>
    </w:div>
    <w:div w:id="1724058374">
      <w:bodyDiv w:val="1"/>
      <w:marLeft w:val="0"/>
      <w:marRight w:val="0"/>
      <w:marTop w:val="0"/>
      <w:marBottom w:val="0"/>
      <w:divBdr>
        <w:top w:val="none" w:sz="0" w:space="0" w:color="auto"/>
        <w:left w:val="none" w:sz="0" w:space="0" w:color="auto"/>
        <w:bottom w:val="none" w:sz="0" w:space="0" w:color="auto"/>
        <w:right w:val="none" w:sz="0" w:space="0" w:color="auto"/>
      </w:divBdr>
    </w:div>
    <w:div w:id="1898468642">
      <w:bodyDiv w:val="1"/>
      <w:marLeft w:val="0"/>
      <w:marRight w:val="0"/>
      <w:marTop w:val="0"/>
      <w:marBottom w:val="0"/>
      <w:divBdr>
        <w:top w:val="none" w:sz="0" w:space="0" w:color="auto"/>
        <w:left w:val="none" w:sz="0" w:space="0" w:color="auto"/>
        <w:bottom w:val="none" w:sz="0" w:space="0" w:color="auto"/>
        <w:right w:val="none" w:sz="0" w:space="0" w:color="auto"/>
      </w:divBdr>
    </w:div>
    <w:div w:id="206131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9F4841D-13F4-F549-A642-92ABB5C55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Dring, Nichole</dc:creator>
  <cp:keywords/>
  <dc:description/>
  <cp:lastModifiedBy>Easton, Jane S</cp:lastModifiedBy>
  <cp:revision>5</cp:revision>
  <dcterms:created xsi:type="dcterms:W3CDTF">2025-01-21T13:39:00Z</dcterms:created>
  <dcterms:modified xsi:type="dcterms:W3CDTF">2025-01-21T18:29:00Z</dcterms:modified>
</cp:coreProperties>
</file>