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247483" w:rsidP="0035126E">
      <w:pPr>
        <w:jc w:val="center"/>
        <w:rPr>
          <w:b/>
        </w:rPr>
      </w:pPr>
      <w:r>
        <w:rPr>
          <w:b/>
        </w:rPr>
        <w:t>DECEMBER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247483" w:rsidRPr="00247483">
        <w:rPr>
          <w:b/>
        </w:rPr>
        <w:t>1,881,282.75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247483">
        <w:rPr>
          <w:b/>
        </w:rPr>
        <w:t>778,498.85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9A6286">
        <w:rPr>
          <w:b/>
        </w:rPr>
        <w:t xml:space="preserve">   523,329.62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247483">
        <w:rPr>
          <w:b/>
        </w:rPr>
        <w:t>421,478.06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9A6286">
        <w:rPr>
          <w:b/>
        </w:rPr>
        <w:t>101,851.56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247483">
        <w:rPr>
          <w:b/>
          <w:u w:val="double"/>
        </w:rPr>
        <w:t>2,136,451.98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247483" w:rsidRPr="00247483">
        <w:rPr>
          <w:b/>
        </w:rPr>
        <w:t>1,566,803.29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247483" w:rsidRPr="00247483">
        <w:rPr>
          <w:b/>
        </w:rPr>
        <w:t>371,543.27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247483" w:rsidRPr="00247483">
        <w:rPr>
          <w:b/>
        </w:rPr>
        <w:t>-105,740.15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247483" w:rsidRPr="00247483">
        <w:rPr>
          <w:b/>
        </w:rPr>
        <w:t>279,095.57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247483">
        <w:rPr>
          <w:b/>
          <w:u w:val="double"/>
        </w:rPr>
        <w:t>2,136,451.98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9A6286">
        <w:rPr>
          <w:b/>
        </w:rPr>
        <w:t>2,150,507.43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9A6286">
        <w:rPr>
          <w:b/>
        </w:rPr>
        <w:tab/>
      </w:r>
      <w:r w:rsidR="009A6286">
        <w:rPr>
          <w:b/>
        </w:rPr>
        <w:tab/>
      </w:r>
      <w:r w:rsidR="009A6286">
        <w:rPr>
          <w:b/>
        </w:rPr>
        <w:tab/>
      </w:r>
      <w:r w:rsidR="009A6286">
        <w:rPr>
          <w:b/>
        </w:rPr>
        <w:tab/>
        <w:t xml:space="preserve">$ </w:t>
      </w:r>
      <w:proofErr w:type="gramStart"/>
      <w:r w:rsidR="009A6286">
        <w:rPr>
          <w:b/>
        </w:rPr>
        <w:t>--  14,055.45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9A6286">
        <w:rPr>
          <w:b/>
          <w:u w:val="double"/>
        </w:rPr>
        <w:t>2,136,451.98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247483">
        <w:rPr>
          <w:b/>
          <w:u w:val="single"/>
        </w:rPr>
        <w:t>DEC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247483">
        <w:rPr>
          <w:b/>
          <w:u w:val="single"/>
        </w:rPr>
        <w:t>DEC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9A6286">
        <w:rPr>
          <w:b/>
        </w:rPr>
        <w:t>2,003,507.51</w:t>
      </w:r>
      <w:r w:rsidR="00AF5027">
        <w:rPr>
          <w:b/>
        </w:rPr>
        <w:t xml:space="preserve">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9A6286" w:rsidRPr="00247483">
        <w:rPr>
          <w:b/>
        </w:rPr>
        <w:t>1,566,803.29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9A6286">
        <w:rPr>
          <w:b/>
        </w:rPr>
        <w:t>436,704.22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913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39</cp:revision>
  <cp:lastPrinted>2024-07-02T19:33:00Z</cp:lastPrinted>
  <dcterms:created xsi:type="dcterms:W3CDTF">2022-03-03T14:13:00Z</dcterms:created>
  <dcterms:modified xsi:type="dcterms:W3CDTF">2025-01-07T19:02:00Z</dcterms:modified>
</cp:coreProperties>
</file>