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56" w:rsidRDefault="007538F3">
      <w:r>
        <w:t>DECISION PAPER</w:t>
      </w:r>
    </w:p>
    <w:p w:rsidR="007538F3" w:rsidRDefault="007538F3"/>
    <w:p w:rsidR="007538F3" w:rsidRDefault="007538F3">
      <w:r>
        <w:t>TO:</w:t>
      </w:r>
      <w:r>
        <w:tab/>
      </w:r>
      <w:r>
        <w:tab/>
        <w:t>MEMBERS OF THE NELSON COUNTY BOARD OF EDUCATION</w:t>
      </w:r>
    </w:p>
    <w:p w:rsidR="007538F3" w:rsidRDefault="007538F3">
      <w:r>
        <w:t>FROM:</w:t>
      </w:r>
      <w:r>
        <w:tab/>
      </w:r>
      <w:r>
        <w:tab/>
        <w:t>Charles Thompson, Director of Construction and Maintenance/DPP</w:t>
      </w:r>
    </w:p>
    <w:p w:rsidR="007538F3" w:rsidRDefault="007538F3">
      <w:r>
        <w:t>CC:</w:t>
      </w:r>
      <w:r>
        <w:tab/>
      </w:r>
      <w:r>
        <w:tab/>
        <w:t>Mr. Anthony Orr, Superintendent</w:t>
      </w:r>
    </w:p>
    <w:p w:rsidR="007538F3" w:rsidRDefault="007538F3">
      <w:r>
        <w:t>SUBJECT:</w:t>
      </w:r>
      <w:r>
        <w:tab/>
        <w:t>Change Order #27 for Thomas Nelson High School</w:t>
      </w:r>
    </w:p>
    <w:p w:rsidR="007538F3" w:rsidRDefault="007538F3">
      <w:r>
        <w:t>DATE:</w:t>
      </w:r>
      <w:r>
        <w:tab/>
      </w:r>
      <w:r>
        <w:tab/>
        <w:t>November 16, 2010</w:t>
      </w:r>
    </w:p>
    <w:p w:rsidR="007538F3" w:rsidRDefault="007538F3" w:rsidP="007538F3">
      <w:pPr>
        <w:ind w:left="1440" w:hanging="1440"/>
      </w:pPr>
      <w:r>
        <w:t>ISSUE:</w:t>
      </w:r>
      <w:r>
        <w:tab/>
        <w:t>A number of equipment changes at the Thomas Nelson High School kitchen were made at the request of owners.   Changes will provide a more efficient kitchen.  After credits and adds were tabulated a final add of $109.00 to C&amp;T design and Equipment Co, was realized.</w:t>
      </w:r>
    </w:p>
    <w:p w:rsidR="007538F3" w:rsidRDefault="007538F3">
      <w:r>
        <w:t>RECOMMENDATION: Approval of Change Order #27 for Thomas Nelson High School.</w:t>
      </w:r>
    </w:p>
    <w:p w:rsidR="007538F3" w:rsidRDefault="007538F3">
      <w:r>
        <w:t>RECOMMENDED MOTION: I move that the Nelson County Board of Education approve Change Order #27 for Thomas Nelson High School.</w:t>
      </w:r>
    </w:p>
    <w:sectPr w:rsidR="007538F3" w:rsidSect="009C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538F3"/>
    <w:rsid w:val="007538F3"/>
    <w:rsid w:val="009C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621</Characters>
  <Application>Microsoft Office Word</Application>
  <DocSecurity>0</DocSecurity>
  <Lines>5</Lines>
  <Paragraphs>1</Paragraphs>
  <ScaleCrop>false</ScaleCrop>
  <Company>Nelson County Schools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2010-11-09T15:54:00Z</dcterms:created>
  <dcterms:modified xsi:type="dcterms:W3CDTF">2010-11-09T17:17:00Z</dcterms:modified>
</cp:coreProperties>
</file>