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6FAD9A5" w:rsidR="006F0552" w:rsidRPr="00716300" w:rsidRDefault="006D709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B792718" w:rsidR="00DE0B82" w:rsidRPr="00716300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Drawings, BG-3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27BE61F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Drawings, BG-3, for Ryle High School Bleacher Upgrades, BG 25-183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8F03F78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Drawings, BG-3, for Ryle High School Bleacher Upgrades, BG 25-183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C02150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D709D">
            <w:rPr>
              <w:rFonts w:asciiTheme="minorHAnsi" w:hAnsiTheme="minorHAnsi" w:cstheme="minorHAnsi"/>
            </w:rPr>
            <w:t xml:space="preserve"> Design Development Drawings, BG-3 for Ryle High School Bleacher Upgrades, BG 25-183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38B5" w14:textId="77777777" w:rsidR="007D6130" w:rsidRDefault="007D6130">
      <w:r>
        <w:separator/>
      </w:r>
    </w:p>
  </w:endnote>
  <w:endnote w:type="continuationSeparator" w:id="0">
    <w:p w14:paraId="62B14720" w14:textId="77777777" w:rsidR="007D6130" w:rsidRDefault="007D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F4F7" w14:textId="77777777" w:rsidR="007D6130" w:rsidRDefault="007D6130">
      <w:r>
        <w:separator/>
      </w:r>
    </w:p>
  </w:footnote>
  <w:footnote w:type="continuationSeparator" w:id="0">
    <w:p w14:paraId="22A53691" w14:textId="77777777" w:rsidR="007D6130" w:rsidRDefault="007D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2024-12-16T19:01:00Z</dcterms:created>
  <dcterms:modified xsi:type="dcterms:W3CDTF">2024-12-16T19:01:00Z</dcterms:modified>
</cp:coreProperties>
</file>