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00FBD60" w14:textId="77777777" w:rsidR="002B452E" w:rsidRDefault="00926AF6">
      <w:pPr>
        <w:jc w:val="center"/>
        <w:rPr>
          <w:b/>
          <w:sz w:val="26"/>
          <w:szCs w:val="26"/>
        </w:rPr>
      </w:pPr>
      <w:r>
        <w:rPr>
          <w:b/>
          <w:sz w:val="26"/>
          <w:szCs w:val="26"/>
        </w:rPr>
        <w:t>Director of District Support Services</w:t>
      </w:r>
    </w:p>
    <w:p w14:paraId="16E0DF33" w14:textId="77777777" w:rsidR="002B452E" w:rsidRDefault="00926AF6">
      <w:pPr>
        <w:jc w:val="center"/>
        <w:rPr>
          <w:b/>
          <w:sz w:val="26"/>
          <w:szCs w:val="26"/>
        </w:rPr>
      </w:pPr>
      <w:r>
        <w:rPr>
          <w:b/>
          <w:sz w:val="26"/>
          <w:szCs w:val="26"/>
        </w:rPr>
        <w:t>Board Report - November 2024</w:t>
      </w:r>
    </w:p>
    <w:p w14:paraId="4BDF5A67" w14:textId="77777777" w:rsidR="002B452E" w:rsidRDefault="00926AF6">
      <w:pPr>
        <w:jc w:val="center"/>
        <w:rPr>
          <w:b/>
          <w:sz w:val="26"/>
          <w:szCs w:val="26"/>
        </w:rPr>
      </w:pPr>
      <w:r>
        <w:rPr>
          <w:b/>
          <w:sz w:val="26"/>
          <w:szCs w:val="26"/>
        </w:rPr>
        <w:t>Submitted by Katrina Rechtin</w:t>
      </w:r>
    </w:p>
    <w:p w14:paraId="529C0812" w14:textId="77777777" w:rsidR="002B452E" w:rsidRDefault="002B452E">
      <w:pPr>
        <w:jc w:val="center"/>
        <w:rPr>
          <w:b/>
          <w:sz w:val="26"/>
          <w:szCs w:val="26"/>
        </w:rPr>
      </w:pPr>
    </w:p>
    <w:p w14:paraId="46EE6E89" w14:textId="77777777" w:rsidR="002B452E" w:rsidRDefault="00926AF6">
      <w:pPr>
        <w:rPr>
          <w:b/>
          <w:sz w:val="26"/>
          <w:szCs w:val="26"/>
        </w:rPr>
      </w:pPr>
      <w:r>
        <w:rPr>
          <w:b/>
          <w:sz w:val="26"/>
          <w:szCs w:val="26"/>
        </w:rPr>
        <w:t>Director of Pupil Personnel</w:t>
      </w:r>
    </w:p>
    <w:p w14:paraId="441348FF" w14:textId="77777777" w:rsidR="002B452E" w:rsidRDefault="002B452E">
      <w:pPr>
        <w:rPr>
          <w:b/>
          <w:sz w:val="26"/>
          <w:szCs w:val="26"/>
        </w:rPr>
      </w:pPr>
    </w:p>
    <w:tbl>
      <w:tblPr>
        <w:tblStyle w:val="a"/>
        <w:tblW w:w="93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340"/>
        <w:gridCol w:w="2340"/>
        <w:gridCol w:w="2340"/>
        <w:gridCol w:w="2340"/>
      </w:tblGrid>
      <w:tr w:rsidR="002B452E" w14:paraId="4972BA1B" w14:textId="77777777">
        <w:trPr>
          <w:trHeight w:val="420"/>
        </w:trPr>
        <w:tc>
          <w:tcPr>
            <w:tcW w:w="9360" w:type="dxa"/>
            <w:gridSpan w:val="4"/>
            <w:shd w:val="clear" w:color="auto" w:fill="FFD966"/>
            <w:tcMar>
              <w:top w:w="100" w:type="dxa"/>
              <w:left w:w="100" w:type="dxa"/>
              <w:bottom w:w="100" w:type="dxa"/>
              <w:right w:w="100" w:type="dxa"/>
            </w:tcMar>
          </w:tcPr>
          <w:p w14:paraId="32E44690" w14:textId="77777777" w:rsidR="002B452E" w:rsidRDefault="00926AF6">
            <w:pPr>
              <w:widowControl w:val="0"/>
              <w:pBdr>
                <w:top w:val="nil"/>
                <w:left w:val="nil"/>
                <w:bottom w:val="nil"/>
                <w:right w:val="nil"/>
                <w:between w:val="nil"/>
              </w:pBdr>
              <w:spacing w:line="240" w:lineRule="auto"/>
              <w:jc w:val="center"/>
              <w:rPr>
                <w:b/>
              </w:rPr>
            </w:pPr>
            <w:r>
              <w:rPr>
                <w:b/>
              </w:rPr>
              <w:t>BISD 2024-25 Enrollment</w:t>
            </w:r>
          </w:p>
          <w:p w14:paraId="7A73D9AD" w14:textId="77777777" w:rsidR="002B452E" w:rsidRDefault="00926AF6">
            <w:pPr>
              <w:widowControl w:val="0"/>
              <w:pBdr>
                <w:top w:val="nil"/>
                <w:left w:val="nil"/>
                <w:bottom w:val="nil"/>
                <w:right w:val="nil"/>
                <w:between w:val="nil"/>
              </w:pBdr>
              <w:spacing w:line="240" w:lineRule="auto"/>
              <w:jc w:val="center"/>
            </w:pPr>
            <w:r>
              <w:t>(Numbers pulled from Infinite Campus on November 12, 2024)</w:t>
            </w:r>
          </w:p>
        </w:tc>
      </w:tr>
      <w:tr w:rsidR="002B452E" w14:paraId="0A696241" w14:textId="77777777">
        <w:trPr>
          <w:trHeight w:val="420"/>
        </w:trPr>
        <w:tc>
          <w:tcPr>
            <w:tcW w:w="4680" w:type="dxa"/>
            <w:gridSpan w:val="2"/>
            <w:shd w:val="clear" w:color="auto" w:fill="B7B7B7"/>
            <w:tcMar>
              <w:top w:w="100" w:type="dxa"/>
              <w:left w:w="100" w:type="dxa"/>
              <w:bottom w:w="100" w:type="dxa"/>
              <w:right w:w="100" w:type="dxa"/>
            </w:tcMar>
          </w:tcPr>
          <w:p w14:paraId="515A8C2D" w14:textId="77777777" w:rsidR="002B452E" w:rsidRDefault="00926AF6">
            <w:pPr>
              <w:widowControl w:val="0"/>
              <w:pBdr>
                <w:top w:val="nil"/>
                <w:left w:val="nil"/>
                <w:bottom w:val="nil"/>
                <w:right w:val="nil"/>
                <w:between w:val="nil"/>
              </w:pBdr>
              <w:spacing w:line="240" w:lineRule="auto"/>
              <w:jc w:val="center"/>
              <w:rPr>
                <w:sz w:val="20"/>
                <w:szCs w:val="20"/>
              </w:rPr>
            </w:pPr>
            <w:r>
              <w:rPr>
                <w:sz w:val="20"/>
                <w:szCs w:val="20"/>
              </w:rPr>
              <w:t>GES</w:t>
            </w:r>
          </w:p>
        </w:tc>
        <w:tc>
          <w:tcPr>
            <w:tcW w:w="4680" w:type="dxa"/>
            <w:gridSpan w:val="2"/>
            <w:shd w:val="clear" w:color="auto" w:fill="B7B7B7"/>
            <w:tcMar>
              <w:top w:w="100" w:type="dxa"/>
              <w:left w:w="100" w:type="dxa"/>
              <w:bottom w:w="100" w:type="dxa"/>
              <w:right w:w="100" w:type="dxa"/>
            </w:tcMar>
          </w:tcPr>
          <w:p w14:paraId="19C0898B" w14:textId="77777777" w:rsidR="002B452E" w:rsidRDefault="00926AF6">
            <w:pPr>
              <w:widowControl w:val="0"/>
              <w:pBdr>
                <w:top w:val="nil"/>
                <w:left w:val="nil"/>
                <w:bottom w:val="nil"/>
                <w:right w:val="nil"/>
                <w:between w:val="nil"/>
              </w:pBdr>
              <w:spacing w:line="240" w:lineRule="auto"/>
              <w:jc w:val="center"/>
              <w:rPr>
                <w:sz w:val="20"/>
                <w:szCs w:val="20"/>
              </w:rPr>
            </w:pPr>
            <w:r>
              <w:rPr>
                <w:sz w:val="20"/>
                <w:szCs w:val="20"/>
              </w:rPr>
              <w:t>BMS/BHS</w:t>
            </w:r>
          </w:p>
        </w:tc>
      </w:tr>
      <w:tr w:rsidR="002B452E" w14:paraId="310F4CF4" w14:textId="77777777">
        <w:tc>
          <w:tcPr>
            <w:tcW w:w="2340" w:type="dxa"/>
            <w:shd w:val="clear" w:color="auto" w:fill="auto"/>
            <w:tcMar>
              <w:top w:w="100" w:type="dxa"/>
              <w:left w:w="100" w:type="dxa"/>
              <w:bottom w:w="100" w:type="dxa"/>
              <w:right w:w="100" w:type="dxa"/>
            </w:tcMar>
          </w:tcPr>
          <w:p w14:paraId="07EB1967" w14:textId="77777777" w:rsidR="002B452E" w:rsidRDefault="00926AF6">
            <w:pPr>
              <w:widowControl w:val="0"/>
              <w:pBdr>
                <w:top w:val="nil"/>
                <w:left w:val="nil"/>
                <w:bottom w:val="nil"/>
                <w:right w:val="nil"/>
                <w:between w:val="nil"/>
              </w:pBdr>
              <w:spacing w:line="240" w:lineRule="auto"/>
            </w:pPr>
            <w:r>
              <w:t>Preschool</w:t>
            </w:r>
          </w:p>
        </w:tc>
        <w:tc>
          <w:tcPr>
            <w:tcW w:w="2340" w:type="dxa"/>
            <w:shd w:val="clear" w:color="auto" w:fill="auto"/>
            <w:tcMar>
              <w:top w:w="100" w:type="dxa"/>
              <w:left w:w="100" w:type="dxa"/>
              <w:bottom w:w="100" w:type="dxa"/>
              <w:right w:w="100" w:type="dxa"/>
            </w:tcMar>
          </w:tcPr>
          <w:p w14:paraId="613A4A53" w14:textId="77777777" w:rsidR="002B452E" w:rsidRDefault="00926AF6">
            <w:pPr>
              <w:widowControl w:val="0"/>
              <w:pBdr>
                <w:top w:val="nil"/>
                <w:left w:val="nil"/>
                <w:bottom w:val="nil"/>
                <w:right w:val="nil"/>
                <w:between w:val="nil"/>
              </w:pBdr>
              <w:spacing w:line="240" w:lineRule="auto"/>
              <w:rPr>
                <w:sz w:val="18"/>
                <w:szCs w:val="18"/>
              </w:rPr>
            </w:pPr>
            <w:r>
              <w:t xml:space="preserve">55 </w:t>
            </w:r>
          </w:p>
        </w:tc>
        <w:tc>
          <w:tcPr>
            <w:tcW w:w="2340" w:type="dxa"/>
            <w:shd w:val="clear" w:color="auto" w:fill="auto"/>
            <w:tcMar>
              <w:top w:w="100" w:type="dxa"/>
              <w:left w:w="100" w:type="dxa"/>
              <w:bottom w:w="100" w:type="dxa"/>
              <w:right w:w="100" w:type="dxa"/>
            </w:tcMar>
          </w:tcPr>
          <w:p w14:paraId="14423E0D" w14:textId="77777777" w:rsidR="002B452E" w:rsidRDefault="00926AF6">
            <w:pPr>
              <w:widowControl w:val="0"/>
              <w:pBdr>
                <w:top w:val="nil"/>
                <w:left w:val="nil"/>
                <w:bottom w:val="nil"/>
                <w:right w:val="nil"/>
                <w:between w:val="nil"/>
              </w:pBdr>
              <w:spacing w:line="240" w:lineRule="auto"/>
            </w:pPr>
            <w:r>
              <w:t>6</w:t>
            </w:r>
          </w:p>
        </w:tc>
        <w:tc>
          <w:tcPr>
            <w:tcW w:w="2340" w:type="dxa"/>
            <w:shd w:val="clear" w:color="auto" w:fill="auto"/>
            <w:tcMar>
              <w:top w:w="100" w:type="dxa"/>
              <w:left w:w="100" w:type="dxa"/>
              <w:bottom w:w="100" w:type="dxa"/>
              <w:right w:w="100" w:type="dxa"/>
            </w:tcMar>
          </w:tcPr>
          <w:p w14:paraId="4C5341C7" w14:textId="77777777" w:rsidR="002B452E" w:rsidRDefault="00926AF6">
            <w:pPr>
              <w:widowControl w:val="0"/>
              <w:pBdr>
                <w:top w:val="nil"/>
                <w:left w:val="nil"/>
                <w:bottom w:val="nil"/>
                <w:right w:val="nil"/>
                <w:between w:val="nil"/>
              </w:pBdr>
              <w:spacing w:line="240" w:lineRule="auto"/>
            </w:pPr>
            <w:r>
              <w:t>28</w:t>
            </w:r>
          </w:p>
        </w:tc>
      </w:tr>
      <w:tr w:rsidR="002B452E" w14:paraId="45B2F5B6" w14:textId="77777777">
        <w:tc>
          <w:tcPr>
            <w:tcW w:w="2340" w:type="dxa"/>
            <w:shd w:val="clear" w:color="auto" w:fill="auto"/>
            <w:tcMar>
              <w:top w:w="100" w:type="dxa"/>
              <w:left w:w="100" w:type="dxa"/>
              <w:bottom w:w="100" w:type="dxa"/>
              <w:right w:w="100" w:type="dxa"/>
            </w:tcMar>
          </w:tcPr>
          <w:p w14:paraId="3308086E" w14:textId="77777777" w:rsidR="002B452E" w:rsidRDefault="00926AF6">
            <w:pPr>
              <w:widowControl w:val="0"/>
              <w:pBdr>
                <w:top w:val="nil"/>
                <w:left w:val="nil"/>
                <w:bottom w:val="nil"/>
                <w:right w:val="nil"/>
                <w:between w:val="nil"/>
              </w:pBdr>
              <w:spacing w:line="240" w:lineRule="auto"/>
            </w:pPr>
            <w:r>
              <w:t>K</w:t>
            </w:r>
          </w:p>
        </w:tc>
        <w:tc>
          <w:tcPr>
            <w:tcW w:w="2340" w:type="dxa"/>
            <w:shd w:val="clear" w:color="auto" w:fill="auto"/>
            <w:tcMar>
              <w:top w:w="100" w:type="dxa"/>
              <w:left w:w="100" w:type="dxa"/>
              <w:bottom w:w="100" w:type="dxa"/>
              <w:right w:w="100" w:type="dxa"/>
            </w:tcMar>
          </w:tcPr>
          <w:p w14:paraId="56382AFE" w14:textId="77777777" w:rsidR="002B452E" w:rsidRDefault="00926AF6">
            <w:pPr>
              <w:widowControl w:val="0"/>
              <w:pBdr>
                <w:top w:val="nil"/>
                <w:left w:val="nil"/>
                <w:bottom w:val="nil"/>
                <w:right w:val="nil"/>
                <w:between w:val="nil"/>
              </w:pBdr>
              <w:spacing w:line="240" w:lineRule="auto"/>
            </w:pPr>
            <w:r>
              <w:t>35</w:t>
            </w:r>
          </w:p>
        </w:tc>
        <w:tc>
          <w:tcPr>
            <w:tcW w:w="2340" w:type="dxa"/>
            <w:shd w:val="clear" w:color="auto" w:fill="auto"/>
            <w:tcMar>
              <w:top w:w="100" w:type="dxa"/>
              <w:left w:w="100" w:type="dxa"/>
              <w:bottom w:w="100" w:type="dxa"/>
              <w:right w:w="100" w:type="dxa"/>
            </w:tcMar>
          </w:tcPr>
          <w:p w14:paraId="43D6339B" w14:textId="77777777" w:rsidR="002B452E" w:rsidRDefault="00926AF6">
            <w:pPr>
              <w:widowControl w:val="0"/>
              <w:pBdr>
                <w:top w:val="nil"/>
                <w:left w:val="nil"/>
                <w:bottom w:val="nil"/>
                <w:right w:val="nil"/>
                <w:between w:val="nil"/>
              </w:pBdr>
              <w:spacing w:line="240" w:lineRule="auto"/>
            </w:pPr>
            <w:r>
              <w:t>7</w:t>
            </w:r>
          </w:p>
        </w:tc>
        <w:tc>
          <w:tcPr>
            <w:tcW w:w="2340" w:type="dxa"/>
            <w:shd w:val="clear" w:color="auto" w:fill="auto"/>
            <w:tcMar>
              <w:top w:w="100" w:type="dxa"/>
              <w:left w:w="100" w:type="dxa"/>
              <w:bottom w:w="100" w:type="dxa"/>
              <w:right w:w="100" w:type="dxa"/>
            </w:tcMar>
          </w:tcPr>
          <w:p w14:paraId="0B869947" w14:textId="77777777" w:rsidR="002B452E" w:rsidRDefault="00926AF6">
            <w:pPr>
              <w:widowControl w:val="0"/>
              <w:pBdr>
                <w:top w:val="nil"/>
                <w:left w:val="nil"/>
                <w:bottom w:val="nil"/>
                <w:right w:val="nil"/>
                <w:between w:val="nil"/>
              </w:pBdr>
              <w:spacing w:line="240" w:lineRule="auto"/>
            </w:pPr>
            <w:r>
              <w:t>34</w:t>
            </w:r>
          </w:p>
        </w:tc>
      </w:tr>
      <w:tr w:rsidR="002B452E" w14:paraId="7604B4FC" w14:textId="77777777">
        <w:tc>
          <w:tcPr>
            <w:tcW w:w="2340" w:type="dxa"/>
            <w:shd w:val="clear" w:color="auto" w:fill="auto"/>
            <w:tcMar>
              <w:top w:w="100" w:type="dxa"/>
              <w:left w:w="100" w:type="dxa"/>
              <w:bottom w:w="100" w:type="dxa"/>
              <w:right w:w="100" w:type="dxa"/>
            </w:tcMar>
          </w:tcPr>
          <w:p w14:paraId="7D891471" w14:textId="77777777" w:rsidR="002B452E" w:rsidRDefault="00926AF6">
            <w:pPr>
              <w:widowControl w:val="0"/>
              <w:pBdr>
                <w:top w:val="nil"/>
                <w:left w:val="nil"/>
                <w:bottom w:val="nil"/>
                <w:right w:val="nil"/>
                <w:between w:val="nil"/>
              </w:pBdr>
              <w:spacing w:line="240" w:lineRule="auto"/>
            </w:pPr>
            <w:r>
              <w:t>1</w:t>
            </w:r>
          </w:p>
        </w:tc>
        <w:tc>
          <w:tcPr>
            <w:tcW w:w="2340" w:type="dxa"/>
            <w:shd w:val="clear" w:color="auto" w:fill="auto"/>
            <w:tcMar>
              <w:top w:w="100" w:type="dxa"/>
              <w:left w:w="100" w:type="dxa"/>
              <w:bottom w:w="100" w:type="dxa"/>
              <w:right w:w="100" w:type="dxa"/>
            </w:tcMar>
          </w:tcPr>
          <w:p w14:paraId="0EE21E47" w14:textId="77777777" w:rsidR="002B452E" w:rsidRDefault="00926AF6">
            <w:pPr>
              <w:widowControl w:val="0"/>
              <w:pBdr>
                <w:top w:val="nil"/>
                <w:left w:val="nil"/>
                <w:bottom w:val="nil"/>
                <w:right w:val="nil"/>
                <w:between w:val="nil"/>
              </w:pBdr>
              <w:spacing w:line="240" w:lineRule="auto"/>
            </w:pPr>
            <w:r>
              <w:t>37</w:t>
            </w:r>
          </w:p>
        </w:tc>
        <w:tc>
          <w:tcPr>
            <w:tcW w:w="2340" w:type="dxa"/>
            <w:shd w:val="clear" w:color="auto" w:fill="auto"/>
            <w:tcMar>
              <w:top w:w="100" w:type="dxa"/>
              <w:left w:w="100" w:type="dxa"/>
              <w:bottom w:w="100" w:type="dxa"/>
              <w:right w:w="100" w:type="dxa"/>
            </w:tcMar>
          </w:tcPr>
          <w:p w14:paraId="13B03A93" w14:textId="77777777" w:rsidR="002B452E" w:rsidRDefault="00926AF6">
            <w:pPr>
              <w:widowControl w:val="0"/>
              <w:pBdr>
                <w:top w:val="nil"/>
                <w:left w:val="nil"/>
                <w:bottom w:val="nil"/>
                <w:right w:val="nil"/>
                <w:between w:val="nil"/>
              </w:pBdr>
              <w:spacing w:line="240" w:lineRule="auto"/>
            </w:pPr>
            <w:r>
              <w:t>8</w:t>
            </w:r>
          </w:p>
        </w:tc>
        <w:tc>
          <w:tcPr>
            <w:tcW w:w="2340" w:type="dxa"/>
            <w:shd w:val="clear" w:color="auto" w:fill="auto"/>
            <w:tcMar>
              <w:top w:w="100" w:type="dxa"/>
              <w:left w:w="100" w:type="dxa"/>
              <w:bottom w:w="100" w:type="dxa"/>
              <w:right w:w="100" w:type="dxa"/>
            </w:tcMar>
          </w:tcPr>
          <w:p w14:paraId="6AC3D664" w14:textId="77777777" w:rsidR="002B452E" w:rsidRDefault="00926AF6">
            <w:pPr>
              <w:widowControl w:val="0"/>
              <w:pBdr>
                <w:top w:val="nil"/>
                <w:left w:val="nil"/>
                <w:bottom w:val="nil"/>
                <w:right w:val="nil"/>
                <w:between w:val="nil"/>
              </w:pBdr>
              <w:spacing w:line="240" w:lineRule="auto"/>
            </w:pPr>
            <w:r>
              <w:t>26</w:t>
            </w:r>
          </w:p>
        </w:tc>
      </w:tr>
      <w:tr w:rsidR="002B452E" w14:paraId="7B9EED93" w14:textId="77777777">
        <w:tc>
          <w:tcPr>
            <w:tcW w:w="2340" w:type="dxa"/>
            <w:shd w:val="clear" w:color="auto" w:fill="auto"/>
            <w:tcMar>
              <w:top w:w="100" w:type="dxa"/>
              <w:left w:w="100" w:type="dxa"/>
              <w:bottom w:w="100" w:type="dxa"/>
              <w:right w:w="100" w:type="dxa"/>
            </w:tcMar>
          </w:tcPr>
          <w:p w14:paraId="2DA00EA6" w14:textId="77777777" w:rsidR="002B452E" w:rsidRDefault="00926AF6">
            <w:pPr>
              <w:widowControl w:val="0"/>
              <w:pBdr>
                <w:top w:val="nil"/>
                <w:left w:val="nil"/>
                <w:bottom w:val="nil"/>
                <w:right w:val="nil"/>
                <w:between w:val="nil"/>
              </w:pBdr>
              <w:spacing w:line="240" w:lineRule="auto"/>
            </w:pPr>
            <w:r>
              <w:t>2</w:t>
            </w:r>
          </w:p>
        </w:tc>
        <w:tc>
          <w:tcPr>
            <w:tcW w:w="2340" w:type="dxa"/>
            <w:shd w:val="clear" w:color="auto" w:fill="auto"/>
            <w:tcMar>
              <w:top w:w="100" w:type="dxa"/>
              <w:left w:w="100" w:type="dxa"/>
              <w:bottom w:w="100" w:type="dxa"/>
              <w:right w:w="100" w:type="dxa"/>
            </w:tcMar>
          </w:tcPr>
          <w:p w14:paraId="705ECDBE" w14:textId="77777777" w:rsidR="002B452E" w:rsidRDefault="00926AF6">
            <w:pPr>
              <w:widowControl w:val="0"/>
              <w:pBdr>
                <w:top w:val="nil"/>
                <w:left w:val="nil"/>
                <w:bottom w:val="nil"/>
                <w:right w:val="nil"/>
                <w:between w:val="nil"/>
              </w:pBdr>
              <w:spacing w:line="240" w:lineRule="auto"/>
            </w:pPr>
            <w:r>
              <w:t>30</w:t>
            </w:r>
          </w:p>
        </w:tc>
        <w:tc>
          <w:tcPr>
            <w:tcW w:w="2340" w:type="dxa"/>
            <w:shd w:val="clear" w:color="auto" w:fill="auto"/>
            <w:tcMar>
              <w:top w:w="100" w:type="dxa"/>
              <w:left w:w="100" w:type="dxa"/>
              <w:bottom w:w="100" w:type="dxa"/>
              <w:right w:w="100" w:type="dxa"/>
            </w:tcMar>
          </w:tcPr>
          <w:p w14:paraId="0007F142" w14:textId="77777777" w:rsidR="002B452E" w:rsidRDefault="00926AF6">
            <w:pPr>
              <w:widowControl w:val="0"/>
              <w:pBdr>
                <w:top w:val="nil"/>
                <w:left w:val="nil"/>
                <w:bottom w:val="nil"/>
                <w:right w:val="nil"/>
                <w:between w:val="nil"/>
              </w:pBdr>
              <w:spacing w:line="240" w:lineRule="auto"/>
            </w:pPr>
            <w:r>
              <w:t>9</w:t>
            </w:r>
          </w:p>
        </w:tc>
        <w:tc>
          <w:tcPr>
            <w:tcW w:w="2340" w:type="dxa"/>
            <w:shd w:val="clear" w:color="auto" w:fill="auto"/>
            <w:tcMar>
              <w:top w:w="100" w:type="dxa"/>
              <w:left w:w="100" w:type="dxa"/>
              <w:bottom w:w="100" w:type="dxa"/>
              <w:right w:w="100" w:type="dxa"/>
            </w:tcMar>
          </w:tcPr>
          <w:p w14:paraId="4BBF0E93" w14:textId="77777777" w:rsidR="002B452E" w:rsidRDefault="00926AF6">
            <w:pPr>
              <w:widowControl w:val="0"/>
              <w:pBdr>
                <w:top w:val="nil"/>
                <w:left w:val="nil"/>
                <w:bottom w:val="nil"/>
                <w:right w:val="nil"/>
                <w:between w:val="nil"/>
              </w:pBdr>
              <w:spacing w:line="240" w:lineRule="auto"/>
            </w:pPr>
            <w:r>
              <w:t>61</w:t>
            </w:r>
          </w:p>
        </w:tc>
      </w:tr>
      <w:tr w:rsidR="002B452E" w14:paraId="155A17D6" w14:textId="77777777">
        <w:tc>
          <w:tcPr>
            <w:tcW w:w="2340" w:type="dxa"/>
            <w:shd w:val="clear" w:color="auto" w:fill="auto"/>
            <w:tcMar>
              <w:top w:w="100" w:type="dxa"/>
              <w:left w:w="100" w:type="dxa"/>
              <w:bottom w:w="100" w:type="dxa"/>
              <w:right w:w="100" w:type="dxa"/>
            </w:tcMar>
          </w:tcPr>
          <w:p w14:paraId="1B0D1585" w14:textId="77777777" w:rsidR="002B452E" w:rsidRDefault="00926AF6">
            <w:pPr>
              <w:widowControl w:val="0"/>
              <w:pBdr>
                <w:top w:val="nil"/>
                <w:left w:val="nil"/>
                <w:bottom w:val="nil"/>
                <w:right w:val="nil"/>
                <w:between w:val="nil"/>
              </w:pBdr>
              <w:spacing w:line="240" w:lineRule="auto"/>
            </w:pPr>
            <w:r>
              <w:t>3</w:t>
            </w:r>
          </w:p>
        </w:tc>
        <w:tc>
          <w:tcPr>
            <w:tcW w:w="2340" w:type="dxa"/>
            <w:shd w:val="clear" w:color="auto" w:fill="auto"/>
            <w:tcMar>
              <w:top w:w="100" w:type="dxa"/>
              <w:left w:w="100" w:type="dxa"/>
              <w:bottom w:w="100" w:type="dxa"/>
              <w:right w:w="100" w:type="dxa"/>
            </w:tcMar>
          </w:tcPr>
          <w:p w14:paraId="5FFF3F32" w14:textId="77777777" w:rsidR="002B452E" w:rsidRDefault="00926AF6">
            <w:pPr>
              <w:widowControl w:val="0"/>
              <w:pBdr>
                <w:top w:val="nil"/>
                <w:left w:val="nil"/>
                <w:bottom w:val="nil"/>
                <w:right w:val="nil"/>
                <w:between w:val="nil"/>
              </w:pBdr>
              <w:spacing w:line="240" w:lineRule="auto"/>
            </w:pPr>
            <w:r>
              <w:t>32</w:t>
            </w:r>
          </w:p>
        </w:tc>
        <w:tc>
          <w:tcPr>
            <w:tcW w:w="2340" w:type="dxa"/>
            <w:shd w:val="clear" w:color="auto" w:fill="auto"/>
            <w:tcMar>
              <w:top w:w="100" w:type="dxa"/>
              <w:left w:w="100" w:type="dxa"/>
              <w:bottom w:w="100" w:type="dxa"/>
              <w:right w:w="100" w:type="dxa"/>
            </w:tcMar>
          </w:tcPr>
          <w:p w14:paraId="5E283DA0" w14:textId="77777777" w:rsidR="002B452E" w:rsidRDefault="00926AF6">
            <w:pPr>
              <w:widowControl w:val="0"/>
              <w:pBdr>
                <w:top w:val="nil"/>
                <w:left w:val="nil"/>
                <w:bottom w:val="nil"/>
                <w:right w:val="nil"/>
                <w:between w:val="nil"/>
              </w:pBdr>
              <w:spacing w:line="240" w:lineRule="auto"/>
            </w:pPr>
            <w:r>
              <w:t>10</w:t>
            </w:r>
          </w:p>
        </w:tc>
        <w:tc>
          <w:tcPr>
            <w:tcW w:w="2340" w:type="dxa"/>
            <w:shd w:val="clear" w:color="auto" w:fill="auto"/>
            <w:tcMar>
              <w:top w:w="100" w:type="dxa"/>
              <w:left w:w="100" w:type="dxa"/>
              <w:bottom w:w="100" w:type="dxa"/>
              <w:right w:w="100" w:type="dxa"/>
            </w:tcMar>
          </w:tcPr>
          <w:p w14:paraId="48D10282" w14:textId="77777777" w:rsidR="002B452E" w:rsidRDefault="00926AF6">
            <w:pPr>
              <w:widowControl w:val="0"/>
              <w:pBdr>
                <w:top w:val="nil"/>
                <w:left w:val="nil"/>
                <w:bottom w:val="nil"/>
                <w:right w:val="nil"/>
                <w:between w:val="nil"/>
              </w:pBdr>
              <w:spacing w:line="240" w:lineRule="auto"/>
            </w:pPr>
            <w:r>
              <w:t>41</w:t>
            </w:r>
          </w:p>
        </w:tc>
      </w:tr>
      <w:tr w:rsidR="002B452E" w14:paraId="6A16F7CB" w14:textId="77777777">
        <w:tc>
          <w:tcPr>
            <w:tcW w:w="2340" w:type="dxa"/>
            <w:shd w:val="clear" w:color="auto" w:fill="auto"/>
            <w:tcMar>
              <w:top w:w="100" w:type="dxa"/>
              <w:left w:w="100" w:type="dxa"/>
              <w:bottom w:w="100" w:type="dxa"/>
              <w:right w:w="100" w:type="dxa"/>
            </w:tcMar>
          </w:tcPr>
          <w:p w14:paraId="3C5121B8" w14:textId="77777777" w:rsidR="002B452E" w:rsidRDefault="00926AF6">
            <w:pPr>
              <w:widowControl w:val="0"/>
              <w:pBdr>
                <w:top w:val="nil"/>
                <w:left w:val="nil"/>
                <w:bottom w:val="nil"/>
                <w:right w:val="nil"/>
                <w:between w:val="nil"/>
              </w:pBdr>
              <w:spacing w:line="240" w:lineRule="auto"/>
            </w:pPr>
            <w:r>
              <w:t>4</w:t>
            </w:r>
          </w:p>
        </w:tc>
        <w:tc>
          <w:tcPr>
            <w:tcW w:w="2340" w:type="dxa"/>
            <w:shd w:val="clear" w:color="auto" w:fill="auto"/>
            <w:tcMar>
              <w:top w:w="100" w:type="dxa"/>
              <w:left w:w="100" w:type="dxa"/>
              <w:bottom w:w="100" w:type="dxa"/>
              <w:right w:w="100" w:type="dxa"/>
            </w:tcMar>
          </w:tcPr>
          <w:p w14:paraId="0F87536F" w14:textId="77777777" w:rsidR="002B452E" w:rsidRDefault="00926AF6">
            <w:pPr>
              <w:widowControl w:val="0"/>
              <w:pBdr>
                <w:top w:val="nil"/>
                <w:left w:val="nil"/>
                <w:bottom w:val="nil"/>
                <w:right w:val="nil"/>
                <w:between w:val="nil"/>
              </w:pBdr>
              <w:spacing w:line="240" w:lineRule="auto"/>
            </w:pPr>
            <w:r>
              <w:t>32</w:t>
            </w:r>
          </w:p>
        </w:tc>
        <w:tc>
          <w:tcPr>
            <w:tcW w:w="2340" w:type="dxa"/>
            <w:shd w:val="clear" w:color="auto" w:fill="auto"/>
            <w:tcMar>
              <w:top w:w="100" w:type="dxa"/>
              <w:left w:w="100" w:type="dxa"/>
              <w:bottom w:w="100" w:type="dxa"/>
              <w:right w:w="100" w:type="dxa"/>
            </w:tcMar>
          </w:tcPr>
          <w:p w14:paraId="559876A8" w14:textId="77777777" w:rsidR="002B452E" w:rsidRDefault="00926AF6">
            <w:pPr>
              <w:widowControl w:val="0"/>
              <w:pBdr>
                <w:top w:val="nil"/>
                <w:left w:val="nil"/>
                <w:bottom w:val="nil"/>
                <w:right w:val="nil"/>
                <w:between w:val="nil"/>
              </w:pBdr>
              <w:spacing w:line="240" w:lineRule="auto"/>
            </w:pPr>
            <w:r>
              <w:t>11</w:t>
            </w:r>
          </w:p>
        </w:tc>
        <w:tc>
          <w:tcPr>
            <w:tcW w:w="2340" w:type="dxa"/>
            <w:shd w:val="clear" w:color="auto" w:fill="auto"/>
            <w:tcMar>
              <w:top w:w="100" w:type="dxa"/>
              <w:left w:w="100" w:type="dxa"/>
              <w:bottom w:w="100" w:type="dxa"/>
              <w:right w:w="100" w:type="dxa"/>
            </w:tcMar>
          </w:tcPr>
          <w:p w14:paraId="550CE0C0" w14:textId="77777777" w:rsidR="002B452E" w:rsidRDefault="00926AF6">
            <w:pPr>
              <w:widowControl w:val="0"/>
              <w:pBdr>
                <w:top w:val="nil"/>
                <w:left w:val="nil"/>
                <w:bottom w:val="nil"/>
                <w:right w:val="nil"/>
                <w:between w:val="nil"/>
              </w:pBdr>
              <w:spacing w:line="240" w:lineRule="auto"/>
            </w:pPr>
            <w:r>
              <w:t>54</w:t>
            </w:r>
          </w:p>
        </w:tc>
      </w:tr>
      <w:tr w:rsidR="002B452E" w14:paraId="1E704988" w14:textId="77777777">
        <w:tc>
          <w:tcPr>
            <w:tcW w:w="2340" w:type="dxa"/>
            <w:shd w:val="clear" w:color="auto" w:fill="auto"/>
            <w:tcMar>
              <w:top w:w="100" w:type="dxa"/>
              <w:left w:w="100" w:type="dxa"/>
              <w:bottom w:w="100" w:type="dxa"/>
              <w:right w:w="100" w:type="dxa"/>
            </w:tcMar>
          </w:tcPr>
          <w:p w14:paraId="0E2D22FB" w14:textId="77777777" w:rsidR="002B452E" w:rsidRDefault="00926AF6">
            <w:pPr>
              <w:widowControl w:val="0"/>
              <w:pBdr>
                <w:top w:val="nil"/>
                <w:left w:val="nil"/>
                <w:bottom w:val="nil"/>
                <w:right w:val="nil"/>
                <w:between w:val="nil"/>
              </w:pBdr>
              <w:spacing w:line="240" w:lineRule="auto"/>
            </w:pPr>
            <w:r>
              <w:t>5</w:t>
            </w:r>
          </w:p>
        </w:tc>
        <w:tc>
          <w:tcPr>
            <w:tcW w:w="2340" w:type="dxa"/>
            <w:shd w:val="clear" w:color="auto" w:fill="auto"/>
            <w:tcMar>
              <w:top w:w="100" w:type="dxa"/>
              <w:left w:w="100" w:type="dxa"/>
              <w:bottom w:w="100" w:type="dxa"/>
              <w:right w:w="100" w:type="dxa"/>
            </w:tcMar>
          </w:tcPr>
          <w:p w14:paraId="74A3B0CD" w14:textId="77777777" w:rsidR="002B452E" w:rsidRDefault="00926AF6">
            <w:pPr>
              <w:widowControl w:val="0"/>
              <w:pBdr>
                <w:top w:val="nil"/>
                <w:left w:val="nil"/>
                <w:bottom w:val="nil"/>
                <w:right w:val="nil"/>
                <w:between w:val="nil"/>
              </w:pBdr>
              <w:spacing w:line="240" w:lineRule="auto"/>
            </w:pPr>
            <w:r>
              <w:t>30</w:t>
            </w:r>
          </w:p>
        </w:tc>
        <w:tc>
          <w:tcPr>
            <w:tcW w:w="2340" w:type="dxa"/>
            <w:shd w:val="clear" w:color="auto" w:fill="auto"/>
            <w:tcMar>
              <w:top w:w="100" w:type="dxa"/>
              <w:left w:w="100" w:type="dxa"/>
              <w:bottom w:w="100" w:type="dxa"/>
              <w:right w:w="100" w:type="dxa"/>
            </w:tcMar>
          </w:tcPr>
          <w:p w14:paraId="46C29C76" w14:textId="77777777" w:rsidR="002B452E" w:rsidRDefault="00926AF6">
            <w:pPr>
              <w:widowControl w:val="0"/>
              <w:pBdr>
                <w:top w:val="nil"/>
                <w:left w:val="nil"/>
                <w:bottom w:val="nil"/>
                <w:right w:val="nil"/>
                <w:between w:val="nil"/>
              </w:pBdr>
              <w:spacing w:line="240" w:lineRule="auto"/>
            </w:pPr>
            <w:r>
              <w:t>12</w:t>
            </w:r>
          </w:p>
        </w:tc>
        <w:tc>
          <w:tcPr>
            <w:tcW w:w="2340" w:type="dxa"/>
            <w:shd w:val="clear" w:color="auto" w:fill="auto"/>
            <w:tcMar>
              <w:top w:w="100" w:type="dxa"/>
              <w:left w:w="100" w:type="dxa"/>
              <w:bottom w:w="100" w:type="dxa"/>
              <w:right w:w="100" w:type="dxa"/>
            </w:tcMar>
          </w:tcPr>
          <w:p w14:paraId="32F93B9A" w14:textId="77777777" w:rsidR="002B452E" w:rsidRDefault="00926AF6">
            <w:pPr>
              <w:widowControl w:val="0"/>
              <w:pBdr>
                <w:top w:val="nil"/>
                <w:left w:val="nil"/>
                <w:bottom w:val="nil"/>
                <w:right w:val="nil"/>
                <w:between w:val="nil"/>
              </w:pBdr>
              <w:spacing w:line="240" w:lineRule="auto"/>
            </w:pPr>
            <w:r>
              <w:t>56</w:t>
            </w:r>
          </w:p>
        </w:tc>
      </w:tr>
      <w:tr w:rsidR="002B452E" w14:paraId="7A7A4C21" w14:textId="77777777">
        <w:tc>
          <w:tcPr>
            <w:tcW w:w="2340" w:type="dxa"/>
            <w:shd w:val="clear" w:color="auto" w:fill="auto"/>
            <w:tcMar>
              <w:top w:w="100" w:type="dxa"/>
              <w:left w:w="100" w:type="dxa"/>
              <w:bottom w:w="100" w:type="dxa"/>
              <w:right w:w="100" w:type="dxa"/>
            </w:tcMar>
          </w:tcPr>
          <w:p w14:paraId="54C19DED" w14:textId="77777777" w:rsidR="002B452E" w:rsidRDefault="00926AF6">
            <w:pPr>
              <w:widowControl w:val="0"/>
              <w:pBdr>
                <w:top w:val="nil"/>
                <w:left w:val="nil"/>
                <w:bottom w:val="nil"/>
                <w:right w:val="nil"/>
                <w:between w:val="nil"/>
              </w:pBdr>
              <w:spacing w:line="240" w:lineRule="auto"/>
            </w:pPr>
            <w:r>
              <w:t xml:space="preserve">Total </w:t>
            </w:r>
          </w:p>
        </w:tc>
        <w:tc>
          <w:tcPr>
            <w:tcW w:w="2340" w:type="dxa"/>
            <w:shd w:val="clear" w:color="auto" w:fill="auto"/>
            <w:tcMar>
              <w:top w:w="100" w:type="dxa"/>
              <w:left w:w="100" w:type="dxa"/>
              <w:bottom w:w="100" w:type="dxa"/>
              <w:right w:w="100" w:type="dxa"/>
            </w:tcMar>
          </w:tcPr>
          <w:p w14:paraId="22D47DCB" w14:textId="77777777" w:rsidR="002B452E" w:rsidRDefault="00926AF6">
            <w:pPr>
              <w:widowControl w:val="0"/>
              <w:pBdr>
                <w:top w:val="nil"/>
                <w:left w:val="nil"/>
                <w:bottom w:val="nil"/>
                <w:right w:val="nil"/>
                <w:between w:val="nil"/>
              </w:pBdr>
              <w:spacing w:line="240" w:lineRule="auto"/>
              <w:rPr>
                <w:shd w:val="clear" w:color="auto" w:fill="FFD966"/>
              </w:rPr>
            </w:pPr>
            <w:r>
              <w:rPr>
                <w:shd w:val="clear" w:color="auto" w:fill="FFD966"/>
              </w:rPr>
              <w:t>251</w:t>
            </w:r>
          </w:p>
        </w:tc>
        <w:tc>
          <w:tcPr>
            <w:tcW w:w="2340" w:type="dxa"/>
            <w:shd w:val="clear" w:color="auto" w:fill="auto"/>
            <w:tcMar>
              <w:top w:w="100" w:type="dxa"/>
              <w:left w:w="100" w:type="dxa"/>
              <w:bottom w:w="100" w:type="dxa"/>
              <w:right w:w="100" w:type="dxa"/>
            </w:tcMar>
          </w:tcPr>
          <w:p w14:paraId="4CEA8F6A" w14:textId="77777777" w:rsidR="002B452E" w:rsidRDefault="00926AF6">
            <w:pPr>
              <w:widowControl w:val="0"/>
              <w:pBdr>
                <w:top w:val="nil"/>
                <w:left w:val="nil"/>
                <w:bottom w:val="nil"/>
                <w:right w:val="nil"/>
                <w:between w:val="nil"/>
              </w:pBdr>
              <w:spacing w:line="240" w:lineRule="auto"/>
            </w:pPr>
            <w:r>
              <w:t>Total</w:t>
            </w:r>
          </w:p>
        </w:tc>
        <w:tc>
          <w:tcPr>
            <w:tcW w:w="2340" w:type="dxa"/>
            <w:shd w:val="clear" w:color="auto" w:fill="auto"/>
            <w:tcMar>
              <w:top w:w="100" w:type="dxa"/>
              <w:left w:w="100" w:type="dxa"/>
              <w:bottom w:w="100" w:type="dxa"/>
              <w:right w:w="100" w:type="dxa"/>
            </w:tcMar>
          </w:tcPr>
          <w:p w14:paraId="5D8CB7F6" w14:textId="77777777" w:rsidR="002B452E" w:rsidRDefault="00926AF6">
            <w:pPr>
              <w:widowControl w:val="0"/>
              <w:pBdr>
                <w:top w:val="nil"/>
                <w:left w:val="nil"/>
                <w:bottom w:val="nil"/>
                <w:right w:val="nil"/>
                <w:between w:val="nil"/>
              </w:pBdr>
              <w:spacing w:line="240" w:lineRule="auto"/>
              <w:rPr>
                <w:shd w:val="clear" w:color="auto" w:fill="FFD966"/>
              </w:rPr>
            </w:pPr>
            <w:r>
              <w:rPr>
                <w:shd w:val="clear" w:color="auto" w:fill="FFD966"/>
              </w:rPr>
              <w:t>300</w:t>
            </w:r>
          </w:p>
        </w:tc>
      </w:tr>
    </w:tbl>
    <w:p w14:paraId="40C7802E" w14:textId="77777777" w:rsidR="002B452E" w:rsidRDefault="00926AF6">
      <w:pPr>
        <w:jc w:val="center"/>
        <w:rPr>
          <w:b/>
          <w:shd w:val="clear" w:color="auto" w:fill="FFE599"/>
        </w:rPr>
      </w:pPr>
      <w:r>
        <w:rPr>
          <w:b/>
          <w:shd w:val="clear" w:color="auto" w:fill="FFE599"/>
        </w:rPr>
        <w:t>BISD Total Enrollment Preschool - 12th Grade: 551</w:t>
      </w:r>
    </w:p>
    <w:p w14:paraId="408D37A8" w14:textId="77777777" w:rsidR="002B452E" w:rsidRDefault="00926AF6">
      <w:pPr>
        <w:jc w:val="center"/>
        <w:rPr>
          <w:b/>
          <w:shd w:val="clear" w:color="auto" w:fill="FFE599"/>
        </w:rPr>
      </w:pPr>
      <w:r>
        <w:rPr>
          <w:b/>
          <w:shd w:val="clear" w:color="auto" w:fill="FFE599"/>
        </w:rPr>
        <w:t>BISD Total Enroll</w:t>
      </w:r>
      <w:bookmarkStart w:id="0" w:name="_GoBack"/>
      <w:bookmarkEnd w:id="0"/>
      <w:r>
        <w:rPr>
          <w:b/>
          <w:shd w:val="clear" w:color="auto" w:fill="FFE599"/>
        </w:rPr>
        <w:t>ment Kindergarten-12th Grade: 498</w:t>
      </w:r>
    </w:p>
    <w:p w14:paraId="049D04CC" w14:textId="77777777" w:rsidR="002B452E" w:rsidRDefault="00926AF6">
      <w:pPr>
        <w:jc w:val="center"/>
        <w:rPr>
          <w:i/>
        </w:rPr>
      </w:pPr>
      <w:r>
        <w:rPr>
          <w:i/>
        </w:rPr>
        <w:t xml:space="preserve">The numbers shown above are based on current enrollments. </w:t>
      </w:r>
    </w:p>
    <w:p w14:paraId="16CDB4A5" w14:textId="77777777" w:rsidR="002B452E" w:rsidRDefault="002B452E">
      <w:pPr>
        <w:jc w:val="center"/>
        <w:rPr>
          <w:i/>
        </w:rPr>
      </w:pPr>
    </w:p>
    <w:p w14:paraId="6C97C9B2" w14:textId="77777777" w:rsidR="002B452E" w:rsidRDefault="00926AF6">
      <w:pPr>
        <w:jc w:val="center"/>
        <w:rPr>
          <w:b/>
          <w:sz w:val="26"/>
          <w:szCs w:val="26"/>
        </w:rPr>
      </w:pPr>
      <w:r>
        <w:rPr>
          <w:b/>
          <w:sz w:val="26"/>
          <w:szCs w:val="26"/>
        </w:rPr>
        <w:t xml:space="preserve">2024-25 BISD Enrollment Summary </w:t>
      </w:r>
    </w:p>
    <w:tbl>
      <w:tblPr>
        <w:tblStyle w:val="a0"/>
        <w:tblW w:w="93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340"/>
        <w:gridCol w:w="2340"/>
        <w:gridCol w:w="2340"/>
        <w:gridCol w:w="2340"/>
      </w:tblGrid>
      <w:tr w:rsidR="002B452E" w14:paraId="4794CDE7" w14:textId="77777777">
        <w:tc>
          <w:tcPr>
            <w:tcW w:w="2340" w:type="dxa"/>
            <w:shd w:val="clear" w:color="auto" w:fill="FFD966"/>
            <w:tcMar>
              <w:top w:w="100" w:type="dxa"/>
              <w:left w:w="100" w:type="dxa"/>
              <w:bottom w:w="100" w:type="dxa"/>
              <w:right w:w="100" w:type="dxa"/>
            </w:tcMar>
          </w:tcPr>
          <w:p w14:paraId="1621B4DE" w14:textId="77777777" w:rsidR="002B452E" w:rsidRDefault="00926AF6">
            <w:pPr>
              <w:widowControl w:val="0"/>
              <w:spacing w:line="240" w:lineRule="auto"/>
              <w:jc w:val="center"/>
              <w:rPr>
                <w:b/>
              </w:rPr>
            </w:pPr>
            <w:r>
              <w:rPr>
                <w:b/>
              </w:rPr>
              <w:t>Month</w:t>
            </w:r>
          </w:p>
        </w:tc>
        <w:tc>
          <w:tcPr>
            <w:tcW w:w="2340" w:type="dxa"/>
            <w:shd w:val="clear" w:color="auto" w:fill="FFD966"/>
            <w:tcMar>
              <w:top w:w="100" w:type="dxa"/>
              <w:left w:w="100" w:type="dxa"/>
              <w:bottom w:w="100" w:type="dxa"/>
              <w:right w:w="100" w:type="dxa"/>
            </w:tcMar>
          </w:tcPr>
          <w:p w14:paraId="26245E39" w14:textId="77777777" w:rsidR="002B452E" w:rsidRDefault="00926AF6">
            <w:pPr>
              <w:widowControl w:val="0"/>
              <w:spacing w:line="240" w:lineRule="auto"/>
              <w:jc w:val="center"/>
              <w:rPr>
                <w:b/>
              </w:rPr>
            </w:pPr>
            <w:r>
              <w:rPr>
                <w:b/>
              </w:rPr>
              <w:t>Grandview Elementary</w:t>
            </w:r>
          </w:p>
        </w:tc>
        <w:tc>
          <w:tcPr>
            <w:tcW w:w="2340" w:type="dxa"/>
            <w:shd w:val="clear" w:color="auto" w:fill="FFD966"/>
            <w:tcMar>
              <w:top w:w="100" w:type="dxa"/>
              <w:left w:w="100" w:type="dxa"/>
              <w:bottom w:w="100" w:type="dxa"/>
              <w:right w:w="100" w:type="dxa"/>
            </w:tcMar>
          </w:tcPr>
          <w:p w14:paraId="5C3F85AD" w14:textId="77777777" w:rsidR="002B452E" w:rsidRDefault="00926AF6">
            <w:pPr>
              <w:widowControl w:val="0"/>
              <w:spacing w:line="240" w:lineRule="auto"/>
              <w:jc w:val="center"/>
              <w:rPr>
                <w:b/>
              </w:rPr>
            </w:pPr>
            <w:r>
              <w:rPr>
                <w:b/>
              </w:rPr>
              <w:t xml:space="preserve">Bellevue High School </w:t>
            </w:r>
          </w:p>
        </w:tc>
        <w:tc>
          <w:tcPr>
            <w:tcW w:w="2340" w:type="dxa"/>
            <w:shd w:val="clear" w:color="auto" w:fill="FFD966"/>
            <w:tcMar>
              <w:top w:w="100" w:type="dxa"/>
              <w:left w:w="100" w:type="dxa"/>
              <w:bottom w:w="100" w:type="dxa"/>
              <w:right w:w="100" w:type="dxa"/>
            </w:tcMar>
          </w:tcPr>
          <w:p w14:paraId="0BF816F1" w14:textId="77777777" w:rsidR="002B452E" w:rsidRDefault="00926AF6">
            <w:pPr>
              <w:widowControl w:val="0"/>
              <w:spacing w:line="240" w:lineRule="auto"/>
              <w:jc w:val="center"/>
              <w:rPr>
                <w:b/>
              </w:rPr>
            </w:pPr>
            <w:r>
              <w:rPr>
                <w:b/>
              </w:rPr>
              <w:t xml:space="preserve">District </w:t>
            </w:r>
          </w:p>
        </w:tc>
      </w:tr>
      <w:tr w:rsidR="002B452E" w14:paraId="29ECD6E4" w14:textId="77777777">
        <w:tc>
          <w:tcPr>
            <w:tcW w:w="2340" w:type="dxa"/>
            <w:shd w:val="clear" w:color="auto" w:fill="auto"/>
            <w:tcMar>
              <w:top w:w="100" w:type="dxa"/>
              <w:left w:w="100" w:type="dxa"/>
              <w:bottom w:w="100" w:type="dxa"/>
              <w:right w:w="100" w:type="dxa"/>
            </w:tcMar>
          </w:tcPr>
          <w:p w14:paraId="32ABF328" w14:textId="77777777" w:rsidR="002B452E" w:rsidRDefault="00926AF6">
            <w:pPr>
              <w:widowControl w:val="0"/>
              <w:spacing w:line="240" w:lineRule="auto"/>
              <w:jc w:val="center"/>
            </w:pPr>
            <w:r>
              <w:t>End of 23-24 School Year</w:t>
            </w:r>
          </w:p>
        </w:tc>
        <w:tc>
          <w:tcPr>
            <w:tcW w:w="2340" w:type="dxa"/>
            <w:shd w:val="clear" w:color="auto" w:fill="auto"/>
            <w:tcMar>
              <w:top w:w="100" w:type="dxa"/>
              <w:left w:w="100" w:type="dxa"/>
              <w:bottom w:w="100" w:type="dxa"/>
              <w:right w:w="100" w:type="dxa"/>
            </w:tcMar>
          </w:tcPr>
          <w:p w14:paraId="099C1003" w14:textId="77777777" w:rsidR="002B452E" w:rsidRDefault="00926AF6">
            <w:pPr>
              <w:widowControl w:val="0"/>
              <w:spacing w:line="240" w:lineRule="auto"/>
              <w:jc w:val="center"/>
            </w:pPr>
            <w:r>
              <w:t>266</w:t>
            </w:r>
          </w:p>
        </w:tc>
        <w:tc>
          <w:tcPr>
            <w:tcW w:w="2340" w:type="dxa"/>
            <w:shd w:val="clear" w:color="auto" w:fill="auto"/>
            <w:tcMar>
              <w:top w:w="100" w:type="dxa"/>
              <w:left w:w="100" w:type="dxa"/>
              <w:bottom w:w="100" w:type="dxa"/>
              <w:right w:w="100" w:type="dxa"/>
            </w:tcMar>
          </w:tcPr>
          <w:p w14:paraId="431F0BB2" w14:textId="77777777" w:rsidR="002B452E" w:rsidRDefault="00926AF6">
            <w:pPr>
              <w:widowControl w:val="0"/>
              <w:spacing w:line="240" w:lineRule="auto"/>
              <w:jc w:val="center"/>
            </w:pPr>
            <w:r>
              <w:t>335</w:t>
            </w:r>
          </w:p>
        </w:tc>
        <w:tc>
          <w:tcPr>
            <w:tcW w:w="2340" w:type="dxa"/>
            <w:shd w:val="clear" w:color="auto" w:fill="CCCCCC"/>
            <w:tcMar>
              <w:top w:w="100" w:type="dxa"/>
              <w:left w:w="100" w:type="dxa"/>
              <w:bottom w:w="100" w:type="dxa"/>
              <w:right w:w="100" w:type="dxa"/>
            </w:tcMar>
          </w:tcPr>
          <w:p w14:paraId="191085E1" w14:textId="77777777" w:rsidR="002B452E" w:rsidRDefault="00926AF6">
            <w:pPr>
              <w:widowControl w:val="0"/>
              <w:spacing w:line="240" w:lineRule="auto"/>
              <w:jc w:val="center"/>
              <w:rPr>
                <w:b/>
              </w:rPr>
            </w:pPr>
            <w:r>
              <w:rPr>
                <w:b/>
              </w:rPr>
              <w:t>601</w:t>
            </w:r>
          </w:p>
        </w:tc>
      </w:tr>
      <w:tr w:rsidR="002B452E" w14:paraId="089C0C83" w14:textId="77777777">
        <w:tc>
          <w:tcPr>
            <w:tcW w:w="2340" w:type="dxa"/>
            <w:shd w:val="clear" w:color="auto" w:fill="auto"/>
            <w:tcMar>
              <w:top w:w="100" w:type="dxa"/>
              <w:left w:w="100" w:type="dxa"/>
              <w:bottom w:w="100" w:type="dxa"/>
              <w:right w:w="100" w:type="dxa"/>
            </w:tcMar>
          </w:tcPr>
          <w:p w14:paraId="7DFCAD9C" w14:textId="77777777" w:rsidR="002B452E" w:rsidRDefault="00926AF6">
            <w:pPr>
              <w:widowControl w:val="0"/>
              <w:spacing w:line="240" w:lineRule="auto"/>
              <w:jc w:val="center"/>
            </w:pPr>
            <w:r>
              <w:t xml:space="preserve">August 2024 </w:t>
            </w:r>
          </w:p>
        </w:tc>
        <w:tc>
          <w:tcPr>
            <w:tcW w:w="2340" w:type="dxa"/>
            <w:shd w:val="clear" w:color="auto" w:fill="auto"/>
            <w:tcMar>
              <w:top w:w="100" w:type="dxa"/>
              <w:left w:w="100" w:type="dxa"/>
              <w:bottom w:w="100" w:type="dxa"/>
              <w:right w:w="100" w:type="dxa"/>
            </w:tcMar>
          </w:tcPr>
          <w:p w14:paraId="619D3022" w14:textId="77777777" w:rsidR="002B452E" w:rsidRDefault="00926AF6">
            <w:pPr>
              <w:widowControl w:val="0"/>
              <w:spacing w:line="240" w:lineRule="auto"/>
              <w:jc w:val="center"/>
            </w:pPr>
            <w:r>
              <w:t>256</w:t>
            </w:r>
          </w:p>
        </w:tc>
        <w:tc>
          <w:tcPr>
            <w:tcW w:w="2340" w:type="dxa"/>
            <w:shd w:val="clear" w:color="auto" w:fill="auto"/>
            <w:tcMar>
              <w:top w:w="100" w:type="dxa"/>
              <w:left w:w="100" w:type="dxa"/>
              <w:bottom w:w="100" w:type="dxa"/>
              <w:right w:w="100" w:type="dxa"/>
            </w:tcMar>
          </w:tcPr>
          <w:p w14:paraId="664C68EF" w14:textId="77777777" w:rsidR="002B452E" w:rsidRDefault="00926AF6">
            <w:pPr>
              <w:widowControl w:val="0"/>
              <w:spacing w:line="240" w:lineRule="auto"/>
              <w:jc w:val="center"/>
            </w:pPr>
            <w:r>
              <w:t>318</w:t>
            </w:r>
          </w:p>
        </w:tc>
        <w:tc>
          <w:tcPr>
            <w:tcW w:w="2340" w:type="dxa"/>
            <w:shd w:val="clear" w:color="auto" w:fill="CCCCCC"/>
            <w:tcMar>
              <w:top w:w="100" w:type="dxa"/>
              <w:left w:w="100" w:type="dxa"/>
              <w:bottom w:w="100" w:type="dxa"/>
              <w:right w:w="100" w:type="dxa"/>
            </w:tcMar>
          </w:tcPr>
          <w:p w14:paraId="1C6277D6" w14:textId="77777777" w:rsidR="002B452E" w:rsidRDefault="00926AF6">
            <w:pPr>
              <w:widowControl w:val="0"/>
              <w:spacing w:line="240" w:lineRule="auto"/>
              <w:jc w:val="center"/>
              <w:rPr>
                <w:b/>
              </w:rPr>
            </w:pPr>
            <w:r>
              <w:rPr>
                <w:b/>
              </w:rPr>
              <w:t>574</w:t>
            </w:r>
          </w:p>
        </w:tc>
      </w:tr>
      <w:tr w:rsidR="002B452E" w14:paraId="25842582" w14:textId="77777777">
        <w:trPr>
          <w:trHeight w:val="447"/>
        </w:trPr>
        <w:tc>
          <w:tcPr>
            <w:tcW w:w="2340" w:type="dxa"/>
            <w:shd w:val="clear" w:color="auto" w:fill="auto"/>
            <w:tcMar>
              <w:top w:w="100" w:type="dxa"/>
              <w:left w:w="100" w:type="dxa"/>
              <w:bottom w:w="100" w:type="dxa"/>
              <w:right w:w="100" w:type="dxa"/>
            </w:tcMar>
          </w:tcPr>
          <w:p w14:paraId="6598A0CE" w14:textId="77777777" w:rsidR="002B452E" w:rsidRDefault="00926AF6">
            <w:pPr>
              <w:widowControl w:val="0"/>
              <w:spacing w:line="240" w:lineRule="auto"/>
              <w:jc w:val="center"/>
            </w:pPr>
            <w:r>
              <w:t>September 2024</w:t>
            </w:r>
          </w:p>
        </w:tc>
        <w:tc>
          <w:tcPr>
            <w:tcW w:w="2340" w:type="dxa"/>
            <w:shd w:val="clear" w:color="auto" w:fill="auto"/>
            <w:tcMar>
              <w:top w:w="100" w:type="dxa"/>
              <w:left w:w="100" w:type="dxa"/>
              <w:bottom w:w="100" w:type="dxa"/>
              <w:right w:w="100" w:type="dxa"/>
            </w:tcMar>
          </w:tcPr>
          <w:p w14:paraId="2B5DE6EA" w14:textId="77777777" w:rsidR="002B452E" w:rsidRDefault="00926AF6">
            <w:pPr>
              <w:widowControl w:val="0"/>
              <w:spacing w:line="240" w:lineRule="auto"/>
              <w:jc w:val="center"/>
            </w:pPr>
            <w:r>
              <w:t>253</w:t>
            </w:r>
          </w:p>
        </w:tc>
        <w:tc>
          <w:tcPr>
            <w:tcW w:w="2340" w:type="dxa"/>
            <w:shd w:val="clear" w:color="auto" w:fill="auto"/>
            <w:tcMar>
              <w:top w:w="100" w:type="dxa"/>
              <w:left w:w="100" w:type="dxa"/>
              <w:bottom w:w="100" w:type="dxa"/>
              <w:right w:w="100" w:type="dxa"/>
            </w:tcMar>
          </w:tcPr>
          <w:p w14:paraId="4C705DF2" w14:textId="77777777" w:rsidR="002B452E" w:rsidRDefault="00926AF6">
            <w:pPr>
              <w:widowControl w:val="0"/>
              <w:spacing w:line="240" w:lineRule="auto"/>
              <w:jc w:val="center"/>
            </w:pPr>
            <w:r>
              <w:t>307</w:t>
            </w:r>
          </w:p>
        </w:tc>
        <w:tc>
          <w:tcPr>
            <w:tcW w:w="2340" w:type="dxa"/>
            <w:shd w:val="clear" w:color="auto" w:fill="CCCCCC"/>
            <w:tcMar>
              <w:top w:w="100" w:type="dxa"/>
              <w:left w:w="100" w:type="dxa"/>
              <w:bottom w:w="100" w:type="dxa"/>
              <w:right w:w="100" w:type="dxa"/>
            </w:tcMar>
          </w:tcPr>
          <w:p w14:paraId="0DD0FCEF" w14:textId="77777777" w:rsidR="002B452E" w:rsidRDefault="00926AF6">
            <w:pPr>
              <w:widowControl w:val="0"/>
              <w:spacing w:line="240" w:lineRule="auto"/>
              <w:jc w:val="center"/>
              <w:rPr>
                <w:b/>
              </w:rPr>
            </w:pPr>
            <w:r>
              <w:rPr>
                <w:b/>
              </w:rPr>
              <w:t>560</w:t>
            </w:r>
          </w:p>
        </w:tc>
      </w:tr>
      <w:tr w:rsidR="002B452E" w14:paraId="3EF98EF6" w14:textId="77777777">
        <w:trPr>
          <w:trHeight w:val="447"/>
        </w:trPr>
        <w:tc>
          <w:tcPr>
            <w:tcW w:w="2340" w:type="dxa"/>
            <w:shd w:val="clear" w:color="auto" w:fill="auto"/>
            <w:tcMar>
              <w:top w:w="100" w:type="dxa"/>
              <w:left w:w="100" w:type="dxa"/>
              <w:bottom w:w="100" w:type="dxa"/>
              <w:right w:w="100" w:type="dxa"/>
            </w:tcMar>
          </w:tcPr>
          <w:p w14:paraId="599FA70B" w14:textId="77777777" w:rsidR="002B452E" w:rsidRDefault="00926AF6">
            <w:pPr>
              <w:widowControl w:val="0"/>
              <w:spacing w:line="240" w:lineRule="auto"/>
              <w:jc w:val="center"/>
            </w:pPr>
            <w:r>
              <w:t>October 2024</w:t>
            </w:r>
          </w:p>
        </w:tc>
        <w:tc>
          <w:tcPr>
            <w:tcW w:w="2340" w:type="dxa"/>
            <w:shd w:val="clear" w:color="auto" w:fill="auto"/>
            <w:tcMar>
              <w:top w:w="100" w:type="dxa"/>
              <w:left w:w="100" w:type="dxa"/>
              <w:bottom w:w="100" w:type="dxa"/>
              <w:right w:w="100" w:type="dxa"/>
            </w:tcMar>
          </w:tcPr>
          <w:p w14:paraId="5CD84163" w14:textId="77777777" w:rsidR="002B452E" w:rsidRDefault="00926AF6">
            <w:pPr>
              <w:widowControl w:val="0"/>
              <w:spacing w:line="240" w:lineRule="auto"/>
              <w:jc w:val="center"/>
            </w:pPr>
            <w:r>
              <w:t>252</w:t>
            </w:r>
          </w:p>
        </w:tc>
        <w:tc>
          <w:tcPr>
            <w:tcW w:w="2340" w:type="dxa"/>
            <w:shd w:val="clear" w:color="auto" w:fill="auto"/>
            <w:tcMar>
              <w:top w:w="100" w:type="dxa"/>
              <w:left w:w="100" w:type="dxa"/>
              <w:bottom w:w="100" w:type="dxa"/>
              <w:right w:w="100" w:type="dxa"/>
            </w:tcMar>
          </w:tcPr>
          <w:p w14:paraId="6F515E7C" w14:textId="77777777" w:rsidR="002B452E" w:rsidRDefault="00926AF6">
            <w:pPr>
              <w:widowControl w:val="0"/>
              <w:spacing w:line="240" w:lineRule="auto"/>
              <w:jc w:val="center"/>
            </w:pPr>
            <w:r>
              <w:t>301</w:t>
            </w:r>
          </w:p>
        </w:tc>
        <w:tc>
          <w:tcPr>
            <w:tcW w:w="2340" w:type="dxa"/>
            <w:shd w:val="clear" w:color="auto" w:fill="CCCCCC"/>
            <w:tcMar>
              <w:top w:w="100" w:type="dxa"/>
              <w:left w:w="100" w:type="dxa"/>
              <w:bottom w:w="100" w:type="dxa"/>
              <w:right w:w="100" w:type="dxa"/>
            </w:tcMar>
          </w:tcPr>
          <w:p w14:paraId="1FA2ADFD" w14:textId="77777777" w:rsidR="002B452E" w:rsidRDefault="00926AF6">
            <w:pPr>
              <w:widowControl w:val="0"/>
              <w:spacing w:line="240" w:lineRule="auto"/>
              <w:jc w:val="center"/>
              <w:rPr>
                <w:b/>
              </w:rPr>
            </w:pPr>
            <w:r>
              <w:rPr>
                <w:b/>
              </w:rPr>
              <w:t>553</w:t>
            </w:r>
          </w:p>
        </w:tc>
      </w:tr>
      <w:tr w:rsidR="002B452E" w14:paraId="3A8F076F" w14:textId="77777777">
        <w:trPr>
          <w:trHeight w:val="447"/>
        </w:trPr>
        <w:tc>
          <w:tcPr>
            <w:tcW w:w="2340" w:type="dxa"/>
            <w:shd w:val="clear" w:color="auto" w:fill="auto"/>
            <w:tcMar>
              <w:top w:w="100" w:type="dxa"/>
              <w:left w:w="100" w:type="dxa"/>
              <w:bottom w:w="100" w:type="dxa"/>
              <w:right w:w="100" w:type="dxa"/>
            </w:tcMar>
          </w:tcPr>
          <w:p w14:paraId="06EE5B39" w14:textId="77777777" w:rsidR="002B452E" w:rsidRDefault="00926AF6">
            <w:pPr>
              <w:widowControl w:val="0"/>
              <w:spacing w:line="240" w:lineRule="auto"/>
              <w:jc w:val="center"/>
            </w:pPr>
            <w:r>
              <w:t>November 2024</w:t>
            </w:r>
          </w:p>
        </w:tc>
        <w:tc>
          <w:tcPr>
            <w:tcW w:w="2340" w:type="dxa"/>
            <w:shd w:val="clear" w:color="auto" w:fill="auto"/>
            <w:tcMar>
              <w:top w:w="100" w:type="dxa"/>
              <w:left w:w="100" w:type="dxa"/>
              <w:bottom w:w="100" w:type="dxa"/>
              <w:right w:w="100" w:type="dxa"/>
            </w:tcMar>
          </w:tcPr>
          <w:p w14:paraId="012E43BF" w14:textId="77777777" w:rsidR="002B452E" w:rsidRDefault="00926AF6">
            <w:pPr>
              <w:widowControl w:val="0"/>
              <w:spacing w:line="240" w:lineRule="auto"/>
              <w:jc w:val="center"/>
            </w:pPr>
            <w:r>
              <w:t>251</w:t>
            </w:r>
          </w:p>
        </w:tc>
        <w:tc>
          <w:tcPr>
            <w:tcW w:w="2340" w:type="dxa"/>
            <w:shd w:val="clear" w:color="auto" w:fill="auto"/>
            <w:tcMar>
              <w:top w:w="100" w:type="dxa"/>
              <w:left w:w="100" w:type="dxa"/>
              <w:bottom w:w="100" w:type="dxa"/>
              <w:right w:w="100" w:type="dxa"/>
            </w:tcMar>
          </w:tcPr>
          <w:p w14:paraId="66E9A60A" w14:textId="77777777" w:rsidR="002B452E" w:rsidRDefault="00926AF6">
            <w:pPr>
              <w:widowControl w:val="0"/>
              <w:spacing w:line="240" w:lineRule="auto"/>
              <w:jc w:val="center"/>
            </w:pPr>
            <w:r>
              <w:t>300</w:t>
            </w:r>
          </w:p>
        </w:tc>
        <w:tc>
          <w:tcPr>
            <w:tcW w:w="2340" w:type="dxa"/>
            <w:shd w:val="clear" w:color="auto" w:fill="CCCCCC"/>
            <w:tcMar>
              <w:top w:w="100" w:type="dxa"/>
              <w:left w:w="100" w:type="dxa"/>
              <w:bottom w:w="100" w:type="dxa"/>
              <w:right w:w="100" w:type="dxa"/>
            </w:tcMar>
          </w:tcPr>
          <w:p w14:paraId="2C93BB8E" w14:textId="77777777" w:rsidR="002B452E" w:rsidRDefault="00926AF6">
            <w:pPr>
              <w:widowControl w:val="0"/>
              <w:spacing w:line="240" w:lineRule="auto"/>
              <w:jc w:val="center"/>
              <w:rPr>
                <w:b/>
              </w:rPr>
            </w:pPr>
            <w:r>
              <w:rPr>
                <w:b/>
              </w:rPr>
              <w:t>551</w:t>
            </w:r>
          </w:p>
        </w:tc>
      </w:tr>
    </w:tbl>
    <w:p w14:paraId="1C1D06CB" w14:textId="77777777" w:rsidR="002B452E" w:rsidRDefault="002B452E">
      <w:pPr>
        <w:spacing w:before="240" w:after="240"/>
        <w:rPr>
          <w:shd w:val="clear" w:color="auto" w:fill="FFD966"/>
        </w:rPr>
      </w:pPr>
    </w:p>
    <w:tbl>
      <w:tblPr>
        <w:tblStyle w:val="a1"/>
        <w:tblW w:w="93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3120"/>
        <w:gridCol w:w="3120"/>
        <w:gridCol w:w="3120"/>
      </w:tblGrid>
      <w:tr w:rsidR="002B452E" w14:paraId="59DF1D65" w14:textId="77777777">
        <w:trPr>
          <w:trHeight w:val="420"/>
        </w:trPr>
        <w:tc>
          <w:tcPr>
            <w:tcW w:w="9360" w:type="dxa"/>
            <w:gridSpan w:val="3"/>
            <w:shd w:val="clear" w:color="auto" w:fill="FFD966"/>
            <w:tcMar>
              <w:top w:w="100" w:type="dxa"/>
              <w:left w:w="100" w:type="dxa"/>
              <w:bottom w:w="100" w:type="dxa"/>
              <w:right w:w="100" w:type="dxa"/>
            </w:tcMar>
          </w:tcPr>
          <w:p w14:paraId="209A4894" w14:textId="77777777" w:rsidR="002B452E" w:rsidRDefault="00926AF6">
            <w:pPr>
              <w:widowControl w:val="0"/>
              <w:spacing w:line="240" w:lineRule="auto"/>
              <w:jc w:val="center"/>
            </w:pPr>
            <w:r>
              <w:t xml:space="preserve">BISD Attendance </w:t>
            </w:r>
          </w:p>
        </w:tc>
      </w:tr>
      <w:tr w:rsidR="002B452E" w14:paraId="49E51A93" w14:textId="77777777">
        <w:tc>
          <w:tcPr>
            <w:tcW w:w="3120" w:type="dxa"/>
            <w:shd w:val="clear" w:color="auto" w:fill="B7B7B7"/>
            <w:tcMar>
              <w:top w:w="100" w:type="dxa"/>
              <w:left w:w="100" w:type="dxa"/>
              <w:bottom w:w="100" w:type="dxa"/>
              <w:right w:w="100" w:type="dxa"/>
            </w:tcMar>
          </w:tcPr>
          <w:p w14:paraId="5F779E68" w14:textId="77777777" w:rsidR="002B452E" w:rsidRDefault="002B452E">
            <w:pPr>
              <w:widowControl w:val="0"/>
              <w:spacing w:line="240" w:lineRule="auto"/>
              <w:jc w:val="center"/>
            </w:pPr>
          </w:p>
        </w:tc>
        <w:tc>
          <w:tcPr>
            <w:tcW w:w="3120" w:type="dxa"/>
            <w:shd w:val="clear" w:color="auto" w:fill="B7B7B7"/>
            <w:tcMar>
              <w:top w:w="100" w:type="dxa"/>
              <w:left w:w="100" w:type="dxa"/>
              <w:bottom w:w="100" w:type="dxa"/>
              <w:right w:w="100" w:type="dxa"/>
            </w:tcMar>
          </w:tcPr>
          <w:p w14:paraId="0B04D925" w14:textId="77777777" w:rsidR="002B452E" w:rsidRDefault="00926AF6">
            <w:pPr>
              <w:widowControl w:val="0"/>
              <w:spacing w:line="240" w:lineRule="auto"/>
              <w:jc w:val="center"/>
            </w:pPr>
            <w:r>
              <w:t>GES</w:t>
            </w:r>
          </w:p>
        </w:tc>
        <w:tc>
          <w:tcPr>
            <w:tcW w:w="3120" w:type="dxa"/>
            <w:shd w:val="clear" w:color="auto" w:fill="B7B7B7"/>
            <w:tcMar>
              <w:top w:w="100" w:type="dxa"/>
              <w:left w:w="100" w:type="dxa"/>
              <w:bottom w:w="100" w:type="dxa"/>
              <w:right w:w="100" w:type="dxa"/>
            </w:tcMar>
          </w:tcPr>
          <w:p w14:paraId="540B205B" w14:textId="77777777" w:rsidR="002B452E" w:rsidRDefault="00926AF6">
            <w:pPr>
              <w:widowControl w:val="0"/>
              <w:spacing w:line="240" w:lineRule="auto"/>
              <w:jc w:val="center"/>
            </w:pPr>
            <w:r>
              <w:t>BMS/BHS</w:t>
            </w:r>
          </w:p>
        </w:tc>
      </w:tr>
      <w:tr w:rsidR="002B452E" w14:paraId="754D1BC5" w14:textId="77777777">
        <w:tc>
          <w:tcPr>
            <w:tcW w:w="3120" w:type="dxa"/>
            <w:shd w:val="clear" w:color="auto" w:fill="auto"/>
            <w:tcMar>
              <w:top w:w="100" w:type="dxa"/>
              <w:left w:w="100" w:type="dxa"/>
              <w:bottom w:w="100" w:type="dxa"/>
              <w:right w:w="100" w:type="dxa"/>
            </w:tcMar>
          </w:tcPr>
          <w:p w14:paraId="7539593C" w14:textId="77777777" w:rsidR="002B452E" w:rsidRDefault="00926AF6">
            <w:pPr>
              <w:widowControl w:val="0"/>
              <w:spacing w:line="240" w:lineRule="auto"/>
              <w:jc w:val="center"/>
            </w:pPr>
            <w:r>
              <w:t>August (8/15-8/31)</w:t>
            </w:r>
          </w:p>
        </w:tc>
        <w:tc>
          <w:tcPr>
            <w:tcW w:w="3120" w:type="dxa"/>
            <w:shd w:val="clear" w:color="auto" w:fill="auto"/>
            <w:tcMar>
              <w:top w:w="100" w:type="dxa"/>
              <w:left w:w="100" w:type="dxa"/>
              <w:bottom w:w="100" w:type="dxa"/>
              <w:right w:w="100" w:type="dxa"/>
            </w:tcMar>
          </w:tcPr>
          <w:p w14:paraId="342138DA" w14:textId="77777777" w:rsidR="002B452E" w:rsidRDefault="00926AF6">
            <w:pPr>
              <w:widowControl w:val="0"/>
              <w:spacing w:line="240" w:lineRule="auto"/>
              <w:jc w:val="center"/>
            </w:pPr>
            <w:r>
              <w:t>95.99%</w:t>
            </w:r>
          </w:p>
        </w:tc>
        <w:tc>
          <w:tcPr>
            <w:tcW w:w="3120" w:type="dxa"/>
            <w:shd w:val="clear" w:color="auto" w:fill="auto"/>
            <w:tcMar>
              <w:top w:w="100" w:type="dxa"/>
              <w:left w:w="100" w:type="dxa"/>
              <w:bottom w:w="100" w:type="dxa"/>
              <w:right w:w="100" w:type="dxa"/>
            </w:tcMar>
          </w:tcPr>
          <w:p w14:paraId="798EC5F4" w14:textId="77777777" w:rsidR="002B452E" w:rsidRDefault="00926AF6">
            <w:pPr>
              <w:widowControl w:val="0"/>
              <w:spacing w:line="240" w:lineRule="auto"/>
              <w:jc w:val="center"/>
            </w:pPr>
            <w:r>
              <w:t>95.23%</w:t>
            </w:r>
          </w:p>
        </w:tc>
      </w:tr>
      <w:tr w:rsidR="002B452E" w14:paraId="2FE5BD9A" w14:textId="77777777">
        <w:trPr>
          <w:trHeight w:val="327"/>
        </w:trPr>
        <w:tc>
          <w:tcPr>
            <w:tcW w:w="3120" w:type="dxa"/>
            <w:shd w:val="clear" w:color="auto" w:fill="auto"/>
            <w:tcMar>
              <w:top w:w="100" w:type="dxa"/>
              <w:left w:w="100" w:type="dxa"/>
              <w:bottom w:w="100" w:type="dxa"/>
              <w:right w:w="100" w:type="dxa"/>
            </w:tcMar>
          </w:tcPr>
          <w:p w14:paraId="2A2F57C4" w14:textId="77777777" w:rsidR="002B452E" w:rsidRDefault="00926AF6">
            <w:pPr>
              <w:widowControl w:val="0"/>
              <w:spacing w:line="240" w:lineRule="auto"/>
              <w:jc w:val="center"/>
            </w:pPr>
            <w:r>
              <w:t>September (9/1 - 9/30)</w:t>
            </w:r>
          </w:p>
        </w:tc>
        <w:tc>
          <w:tcPr>
            <w:tcW w:w="3120" w:type="dxa"/>
            <w:shd w:val="clear" w:color="auto" w:fill="auto"/>
            <w:tcMar>
              <w:top w:w="100" w:type="dxa"/>
              <w:left w:w="100" w:type="dxa"/>
              <w:bottom w:w="100" w:type="dxa"/>
              <w:right w:w="100" w:type="dxa"/>
            </w:tcMar>
          </w:tcPr>
          <w:p w14:paraId="7546D623" w14:textId="77777777" w:rsidR="002B452E" w:rsidRDefault="00926AF6">
            <w:pPr>
              <w:widowControl w:val="0"/>
              <w:spacing w:line="240" w:lineRule="auto"/>
              <w:jc w:val="center"/>
            </w:pPr>
            <w:r>
              <w:t>96.44%</w:t>
            </w:r>
          </w:p>
        </w:tc>
        <w:tc>
          <w:tcPr>
            <w:tcW w:w="3120" w:type="dxa"/>
            <w:shd w:val="clear" w:color="auto" w:fill="auto"/>
            <w:tcMar>
              <w:top w:w="100" w:type="dxa"/>
              <w:left w:w="100" w:type="dxa"/>
              <w:bottom w:w="100" w:type="dxa"/>
              <w:right w:w="100" w:type="dxa"/>
            </w:tcMar>
          </w:tcPr>
          <w:p w14:paraId="3991F80C" w14:textId="77777777" w:rsidR="002B452E" w:rsidRDefault="00926AF6">
            <w:pPr>
              <w:widowControl w:val="0"/>
              <w:spacing w:line="240" w:lineRule="auto"/>
              <w:jc w:val="center"/>
            </w:pPr>
            <w:r>
              <w:t>93.96%</w:t>
            </w:r>
          </w:p>
        </w:tc>
      </w:tr>
      <w:tr w:rsidR="002B452E" w14:paraId="1D446063" w14:textId="77777777">
        <w:trPr>
          <w:trHeight w:val="327"/>
        </w:trPr>
        <w:tc>
          <w:tcPr>
            <w:tcW w:w="3120" w:type="dxa"/>
            <w:shd w:val="clear" w:color="auto" w:fill="auto"/>
            <w:tcMar>
              <w:top w:w="100" w:type="dxa"/>
              <w:left w:w="100" w:type="dxa"/>
              <w:bottom w:w="100" w:type="dxa"/>
              <w:right w:w="100" w:type="dxa"/>
            </w:tcMar>
          </w:tcPr>
          <w:p w14:paraId="1BA77D3D" w14:textId="77777777" w:rsidR="002B452E" w:rsidRDefault="00926AF6">
            <w:pPr>
              <w:widowControl w:val="0"/>
              <w:spacing w:line="240" w:lineRule="auto"/>
              <w:jc w:val="center"/>
            </w:pPr>
            <w:r>
              <w:t>October (10/1-10/31)</w:t>
            </w:r>
          </w:p>
        </w:tc>
        <w:tc>
          <w:tcPr>
            <w:tcW w:w="3120" w:type="dxa"/>
            <w:shd w:val="clear" w:color="auto" w:fill="auto"/>
            <w:tcMar>
              <w:top w:w="100" w:type="dxa"/>
              <w:left w:w="100" w:type="dxa"/>
              <w:bottom w:w="100" w:type="dxa"/>
              <w:right w:w="100" w:type="dxa"/>
            </w:tcMar>
          </w:tcPr>
          <w:p w14:paraId="037C3ACC" w14:textId="77777777" w:rsidR="002B452E" w:rsidRDefault="00926AF6">
            <w:pPr>
              <w:widowControl w:val="0"/>
              <w:spacing w:line="240" w:lineRule="auto"/>
              <w:jc w:val="center"/>
            </w:pPr>
            <w:r>
              <w:t>94.39%</w:t>
            </w:r>
          </w:p>
        </w:tc>
        <w:tc>
          <w:tcPr>
            <w:tcW w:w="3120" w:type="dxa"/>
            <w:shd w:val="clear" w:color="auto" w:fill="auto"/>
            <w:tcMar>
              <w:top w:w="100" w:type="dxa"/>
              <w:left w:w="100" w:type="dxa"/>
              <w:bottom w:w="100" w:type="dxa"/>
              <w:right w:w="100" w:type="dxa"/>
            </w:tcMar>
          </w:tcPr>
          <w:p w14:paraId="4FE848F9" w14:textId="77777777" w:rsidR="002B452E" w:rsidRDefault="00926AF6">
            <w:pPr>
              <w:widowControl w:val="0"/>
              <w:spacing w:line="240" w:lineRule="auto"/>
              <w:jc w:val="center"/>
            </w:pPr>
            <w:r>
              <w:t>92.08%</w:t>
            </w:r>
          </w:p>
        </w:tc>
      </w:tr>
      <w:tr w:rsidR="002B452E" w14:paraId="6FD63C1D" w14:textId="77777777">
        <w:trPr>
          <w:trHeight w:val="117"/>
        </w:trPr>
        <w:tc>
          <w:tcPr>
            <w:tcW w:w="3120" w:type="dxa"/>
            <w:shd w:val="clear" w:color="auto" w:fill="auto"/>
            <w:tcMar>
              <w:top w:w="100" w:type="dxa"/>
              <w:left w:w="100" w:type="dxa"/>
              <w:bottom w:w="100" w:type="dxa"/>
              <w:right w:w="100" w:type="dxa"/>
            </w:tcMar>
          </w:tcPr>
          <w:p w14:paraId="633266F7" w14:textId="77777777" w:rsidR="002B452E" w:rsidRDefault="00926AF6">
            <w:pPr>
              <w:widowControl w:val="0"/>
              <w:spacing w:line="240" w:lineRule="auto"/>
              <w:jc w:val="center"/>
              <w:rPr>
                <w:sz w:val="20"/>
                <w:szCs w:val="20"/>
                <w:shd w:val="clear" w:color="auto" w:fill="FFD966"/>
              </w:rPr>
            </w:pPr>
            <w:r>
              <w:rPr>
                <w:sz w:val="20"/>
                <w:szCs w:val="20"/>
                <w:shd w:val="clear" w:color="auto" w:fill="FFD966"/>
              </w:rPr>
              <w:t xml:space="preserve">August 15th - November 8th </w:t>
            </w:r>
          </w:p>
        </w:tc>
        <w:tc>
          <w:tcPr>
            <w:tcW w:w="3120" w:type="dxa"/>
            <w:shd w:val="clear" w:color="auto" w:fill="auto"/>
            <w:tcMar>
              <w:top w:w="100" w:type="dxa"/>
              <w:left w:w="100" w:type="dxa"/>
              <w:bottom w:w="100" w:type="dxa"/>
              <w:right w:w="100" w:type="dxa"/>
            </w:tcMar>
          </w:tcPr>
          <w:p w14:paraId="1FA509FE" w14:textId="77777777" w:rsidR="002B452E" w:rsidRDefault="00926AF6">
            <w:pPr>
              <w:widowControl w:val="0"/>
              <w:spacing w:line="240" w:lineRule="auto"/>
              <w:jc w:val="center"/>
              <w:rPr>
                <w:shd w:val="clear" w:color="auto" w:fill="FFD966"/>
              </w:rPr>
            </w:pPr>
            <w:r>
              <w:rPr>
                <w:shd w:val="clear" w:color="auto" w:fill="FFD966"/>
              </w:rPr>
              <w:t>95.49%</w:t>
            </w:r>
          </w:p>
        </w:tc>
        <w:tc>
          <w:tcPr>
            <w:tcW w:w="3120" w:type="dxa"/>
            <w:shd w:val="clear" w:color="auto" w:fill="auto"/>
            <w:tcMar>
              <w:top w:w="100" w:type="dxa"/>
              <w:left w:w="100" w:type="dxa"/>
              <w:bottom w:w="100" w:type="dxa"/>
              <w:right w:w="100" w:type="dxa"/>
            </w:tcMar>
          </w:tcPr>
          <w:p w14:paraId="197D1D35" w14:textId="77777777" w:rsidR="002B452E" w:rsidRDefault="00926AF6">
            <w:pPr>
              <w:widowControl w:val="0"/>
              <w:spacing w:line="240" w:lineRule="auto"/>
              <w:jc w:val="center"/>
              <w:rPr>
                <w:shd w:val="clear" w:color="auto" w:fill="FFD966"/>
              </w:rPr>
            </w:pPr>
            <w:r>
              <w:rPr>
                <w:shd w:val="clear" w:color="auto" w:fill="FFD966"/>
              </w:rPr>
              <w:t>93.75</w:t>
            </w:r>
          </w:p>
        </w:tc>
      </w:tr>
      <w:tr w:rsidR="002B452E" w14:paraId="3F15EEDB" w14:textId="77777777">
        <w:trPr>
          <w:trHeight w:val="420"/>
        </w:trPr>
        <w:tc>
          <w:tcPr>
            <w:tcW w:w="9360" w:type="dxa"/>
            <w:gridSpan w:val="3"/>
            <w:shd w:val="clear" w:color="auto" w:fill="auto"/>
            <w:tcMar>
              <w:top w:w="100" w:type="dxa"/>
              <w:left w:w="100" w:type="dxa"/>
              <w:bottom w:w="100" w:type="dxa"/>
              <w:right w:w="100" w:type="dxa"/>
            </w:tcMar>
          </w:tcPr>
          <w:p w14:paraId="08CD17C7" w14:textId="77777777" w:rsidR="002B452E" w:rsidRDefault="00926AF6">
            <w:pPr>
              <w:widowControl w:val="0"/>
              <w:spacing w:line="240" w:lineRule="auto"/>
              <w:jc w:val="center"/>
              <w:rPr>
                <w:sz w:val="20"/>
                <w:szCs w:val="20"/>
                <w:shd w:val="clear" w:color="auto" w:fill="FFD966"/>
              </w:rPr>
            </w:pPr>
            <w:r>
              <w:rPr>
                <w:sz w:val="20"/>
                <w:szCs w:val="20"/>
                <w:shd w:val="clear" w:color="auto" w:fill="FFD966"/>
              </w:rPr>
              <w:t xml:space="preserve">District Attendance Percentage - August 15, 2024 -November </w:t>
            </w:r>
            <w:proofErr w:type="gramStart"/>
            <w:r>
              <w:rPr>
                <w:sz w:val="20"/>
                <w:szCs w:val="20"/>
                <w:shd w:val="clear" w:color="auto" w:fill="FFD966"/>
              </w:rPr>
              <w:t>11,  2024</w:t>
            </w:r>
            <w:proofErr w:type="gramEnd"/>
            <w:r>
              <w:rPr>
                <w:sz w:val="20"/>
                <w:szCs w:val="20"/>
                <w:shd w:val="clear" w:color="auto" w:fill="FFD966"/>
              </w:rPr>
              <w:t xml:space="preserve"> - 94.44% </w:t>
            </w:r>
          </w:p>
        </w:tc>
      </w:tr>
    </w:tbl>
    <w:p w14:paraId="47791EED" w14:textId="77777777" w:rsidR="002B452E" w:rsidRDefault="00926AF6">
      <w:pPr>
        <w:spacing w:before="240" w:after="240"/>
        <w:rPr>
          <w:sz w:val="24"/>
          <w:szCs w:val="24"/>
        </w:rPr>
      </w:pPr>
      <w:r>
        <w:rPr>
          <w:sz w:val="24"/>
          <w:szCs w:val="24"/>
        </w:rPr>
        <w:t xml:space="preserve">I have created a new attendance tracking sheet, which you can access </w:t>
      </w:r>
      <w:hyperlink r:id="rId7">
        <w:r>
          <w:rPr>
            <w:color w:val="1155CC"/>
            <w:sz w:val="24"/>
            <w:szCs w:val="24"/>
            <w:u w:val="single"/>
          </w:rPr>
          <w:t>HERE</w:t>
        </w:r>
      </w:hyperlink>
      <w:r>
        <w:rPr>
          <w:sz w:val="24"/>
          <w:szCs w:val="24"/>
        </w:rPr>
        <w:t>. This sheet breaks down attendance by month, week, and school,</w:t>
      </w:r>
      <w:r>
        <w:rPr>
          <w:sz w:val="24"/>
          <w:szCs w:val="24"/>
        </w:rPr>
        <w:t xml:space="preserve"> and provides an overview of district-wide attendance. I will update this document every Friday.</w:t>
      </w:r>
    </w:p>
    <w:p w14:paraId="0CA43BFF" w14:textId="77777777" w:rsidR="002B452E" w:rsidRDefault="00926AF6">
      <w:pPr>
        <w:spacing w:before="240" w:after="240"/>
        <w:rPr>
          <w:sz w:val="24"/>
          <w:szCs w:val="24"/>
        </w:rPr>
      </w:pPr>
      <w:r>
        <w:rPr>
          <w:sz w:val="24"/>
          <w:szCs w:val="24"/>
        </w:rPr>
        <w:t xml:space="preserve">Our school secretaries are still working diligently to set up parent portals for all parents and guardians in the district. This will provide us with multiple </w:t>
      </w:r>
      <w:r>
        <w:rPr>
          <w:sz w:val="24"/>
          <w:szCs w:val="24"/>
        </w:rPr>
        <w:t xml:space="preserve">options moving forward and help ensure that all data on file is accurate and up to date. </w:t>
      </w:r>
    </w:p>
    <w:p w14:paraId="139E6D92" w14:textId="77777777" w:rsidR="002B452E" w:rsidRDefault="00926AF6">
      <w:pPr>
        <w:spacing w:before="240" w:after="240"/>
        <w:rPr>
          <w:sz w:val="24"/>
          <w:szCs w:val="24"/>
        </w:rPr>
      </w:pPr>
      <w:r>
        <w:rPr>
          <w:sz w:val="24"/>
          <w:szCs w:val="24"/>
        </w:rPr>
        <w:t xml:space="preserve">The School Report Card Collection, LEAD Report, and SAAR Report have all been finalized and submitted.  </w:t>
      </w:r>
    </w:p>
    <w:p w14:paraId="3FDE3BE7" w14:textId="77777777" w:rsidR="002B452E" w:rsidRDefault="00926AF6">
      <w:pPr>
        <w:spacing w:before="240" w:after="240"/>
        <w:rPr>
          <w:b/>
          <w:sz w:val="26"/>
          <w:szCs w:val="26"/>
        </w:rPr>
      </w:pPr>
      <w:r>
        <w:rPr>
          <w:b/>
          <w:sz w:val="26"/>
          <w:szCs w:val="26"/>
        </w:rPr>
        <w:t>FRYSC/YSC District Contact Update</w:t>
      </w:r>
    </w:p>
    <w:p w14:paraId="4BACD9CB" w14:textId="77777777" w:rsidR="002B452E" w:rsidRDefault="00926AF6">
      <w:pPr>
        <w:spacing w:before="240" w:after="240"/>
        <w:rPr>
          <w:sz w:val="24"/>
          <w:szCs w:val="24"/>
        </w:rPr>
      </w:pPr>
      <w:r>
        <w:rPr>
          <w:sz w:val="24"/>
          <w:szCs w:val="24"/>
        </w:rPr>
        <w:t>There are many wonderful things happening in both of our buildings, and we are fortunate to have Rob Sanders and Danielle Carr leading the way. Please see the updates and information below from each building coordinator:</w:t>
      </w:r>
    </w:p>
    <w:p w14:paraId="412C2886" w14:textId="77777777" w:rsidR="002B452E" w:rsidRDefault="00926AF6">
      <w:pPr>
        <w:spacing w:before="240" w:after="240"/>
        <w:jc w:val="center"/>
        <w:rPr>
          <w:b/>
          <w:sz w:val="24"/>
          <w:szCs w:val="24"/>
        </w:rPr>
      </w:pPr>
      <w:r>
        <w:rPr>
          <w:b/>
          <w:sz w:val="24"/>
          <w:szCs w:val="24"/>
        </w:rPr>
        <w:t xml:space="preserve">Rob Sanders - Grandview Elementary </w:t>
      </w:r>
      <w:r>
        <w:rPr>
          <w:b/>
          <w:sz w:val="24"/>
          <w:szCs w:val="24"/>
        </w:rPr>
        <w:t>Family Resource Center</w:t>
      </w:r>
    </w:p>
    <w:p w14:paraId="561B661C" w14:textId="77777777" w:rsidR="002B452E" w:rsidRDefault="00926AF6">
      <w:pPr>
        <w:spacing w:before="240" w:after="240"/>
        <w:rPr>
          <w:sz w:val="24"/>
          <w:szCs w:val="24"/>
        </w:rPr>
      </w:pPr>
      <w:r>
        <w:rPr>
          <w:sz w:val="24"/>
          <w:szCs w:val="24"/>
        </w:rPr>
        <w:t>As we wrap up fall activities and prepare for the holiday season, the Student Care Team and Tigers Read programs are in full swing, meeting on alternate weeks throughout the year. I recently attended the FRYSC Fall Institute, complet</w:t>
      </w:r>
      <w:r>
        <w:rPr>
          <w:sz w:val="24"/>
          <w:szCs w:val="24"/>
        </w:rPr>
        <w:t xml:space="preserve">ing my training requirements for the year. Hubbard’s Cupboard is well-stocked and running smoothly, and the Food Pantry is currently serving an average of 10 families per month. We recently received $6,300 in cash and gift card donations from Educate NKY, </w:t>
      </w:r>
      <w:r>
        <w:rPr>
          <w:sz w:val="24"/>
          <w:szCs w:val="24"/>
        </w:rPr>
        <w:t xml:space="preserve">providing valuable resources. Grandview Elementary Basketball is starting up, with practices beginning this week and the season launching in early December. Additionally, our non-perishable </w:t>
      </w:r>
      <w:r>
        <w:rPr>
          <w:sz w:val="24"/>
          <w:szCs w:val="24"/>
        </w:rPr>
        <w:lastRenderedPageBreak/>
        <w:t>food drive will kick off next week, and Thanksgiving dinners are s</w:t>
      </w:r>
      <w:r>
        <w:rPr>
          <w:sz w:val="24"/>
          <w:szCs w:val="24"/>
        </w:rPr>
        <w:t>cheduled for distribution on November 22.</w:t>
      </w:r>
    </w:p>
    <w:p w14:paraId="74291A4F" w14:textId="77777777" w:rsidR="002B452E" w:rsidRDefault="002B452E">
      <w:pPr>
        <w:spacing w:before="240" w:after="240"/>
        <w:jc w:val="center"/>
        <w:rPr>
          <w:b/>
          <w:sz w:val="24"/>
          <w:szCs w:val="24"/>
        </w:rPr>
      </w:pPr>
    </w:p>
    <w:p w14:paraId="67E3363E" w14:textId="77777777" w:rsidR="002B452E" w:rsidRDefault="00926AF6">
      <w:pPr>
        <w:spacing w:before="240" w:after="240"/>
        <w:jc w:val="center"/>
        <w:rPr>
          <w:b/>
          <w:sz w:val="24"/>
          <w:szCs w:val="24"/>
        </w:rPr>
      </w:pPr>
      <w:r>
        <w:rPr>
          <w:b/>
          <w:sz w:val="24"/>
          <w:szCs w:val="24"/>
        </w:rPr>
        <w:t>Danielle Carr, Bellevue High School Youth Service Center</w:t>
      </w:r>
    </w:p>
    <w:p w14:paraId="12A4D7F2" w14:textId="77777777" w:rsidR="002B452E" w:rsidRDefault="00926AF6">
      <w:pPr>
        <w:spacing w:before="240" w:after="240"/>
        <w:rPr>
          <w:b/>
          <w:sz w:val="26"/>
          <w:szCs w:val="26"/>
        </w:rPr>
      </w:pPr>
      <w:r>
        <w:rPr>
          <w:sz w:val="24"/>
          <w:szCs w:val="24"/>
        </w:rPr>
        <w:t>At the recent Regional Meeting, we reviewed highlights from the Fall Institute, which many agreed was the best one yet. Preparations for the holiday season are underway with Rob Sanders, and we’re also gearing up for National Homelessness Awareness Week; E</w:t>
      </w:r>
      <w:r>
        <w:rPr>
          <w:sz w:val="24"/>
          <w:szCs w:val="24"/>
        </w:rPr>
        <w:t>ricka Huff has created awareness posters for both schools. I’ll be attending the upcoming conference for the National Association for the Education of Homeless Children to further our efforts. Since October 1, we have recorded 192 student contacts and 25 p</w:t>
      </w:r>
      <w:r>
        <w:rPr>
          <w:sz w:val="24"/>
          <w:szCs w:val="24"/>
        </w:rPr>
        <w:t>arent contacts, reflecting our ongoing support and outreach.</w:t>
      </w:r>
    </w:p>
    <w:p w14:paraId="58FD1636" w14:textId="77777777" w:rsidR="002B452E" w:rsidRDefault="00926AF6">
      <w:pPr>
        <w:spacing w:before="240" w:after="240"/>
        <w:rPr>
          <w:b/>
          <w:sz w:val="26"/>
          <w:szCs w:val="26"/>
        </w:rPr>
      </w:pPr>
      <w:r>
        <w:rPr>
          <w:b/>
          <w:sz w:val="26"/>
          <w:szCs w:val="26"/>
        </w:rPr>
        <w:t>Tigers Read</w:t>
      </w:r>
    </w:p>
    <w:p w14:paraId="0049F169" w14:textId="77777777" w:rsidR="002B452E" w:rsidRDefault="00926AF6">
      <w:pPr>
        <w:spacing w:before="240" w:after="240"/>
        <w:rPr>
          <w:sz w:val="24"/>
          <w:szCs w:val="24"/>
        </w:rPr>
      </w:pPr>
      <w:r>
        <w:rPr>
          <w:sz w:val="24"/>
          <w:szCs w:val="24"/>
        </w:rPr>
        <w:t>Tigers Read began on Friday, October 11th, and we're excited to have 30 high school students volunteering for the program this year. Each of our 29 second-grade students has been pair</w:t>
      </w:r>
      <w:r>
        <w:rPr>
          <w:sz w:val="24"/>
          <w:szCs w:val="24"/>
        </w:rPr>
        <w:t>ed with a reading buddy, ensuring personalized attention and support. The program takes place twice a month and focuses on reading content aligned with the current Wonders curriculum at GES. It's wonderful to see this program continue to grow!</w:t>
      </w:r>
    </w:p>
    <w:p w14:paraId="2FBEE9D1" w14:textId="77777777" w:rsidR="002B452E" w:rsidRDefault="00926AF6">
      <w:pPr>
        <w:spacing w:before="240" w:after="240"/>
        <w:rPr>
          <w:sz w:val="24"/>
          <w:szCs w:val="24"/>
        </w:rPr>
      </w:pPr>
      <w:r>
        <w:rPr>
          <w:sz w:val="24"/>
          <w:szCs w:val="24"/>
        </w:rPr>
        <w:t>So far, they</w:t>
      </w:r>
      <w:r>
        <w:rPr>
          <w:sz w:val="24"/>
          <w:szCs w:val="24"/>
        </w:rPr>
        <w:t>'ve had two meetings. In the first session, the pairs did a get-to-know-</w:t>
      </w:r>
      <w:proofErr w:type="gramStart"/>
      <w:r>
        <w:rPr>
          <w:sz w:val="24"/>
          <w:szCs w:val="24"/>
        </w:rPr>
        <w:t>you</w:t>
      </w:r>
      <w:proofErr w:type="gramEnd"/>
      <w:r>
        <w:rPr>
          <w:sz w:val="24"/>
          <w:szCs w:val="24"/>
        </w:rPr>
        <w:t xml:space="preserve"> activity, and last week, they read fables and practiced sequencing.</w:t>
      </w:r>
    </w:p>
    <w:p w14:paraId="4A1CB1E5" w14:textId="77777777" w:rsidR="002B452E" w:rsidRDefault="00926AF6">
      <w:pPr>
        <w:spacing w:before="240" w:after="240"/>
        <w:rPr>
          <w:sz w:val="24"/>
          <w:szCs w:val="24"/>
        </w:rPr>
      </w:pPr>
      <w:r>
        <w:rPr>
          <w:noProof/>
          <w:sz w:val="24"/>
          <w:szCs w:val="24"/>
        </w:rPr>
        <w:drawing>
          <wp:inline distT="114300" distB="114300" distL="114300" distR="114300" wp14:anchorId="6BA6A6FA" wp14:editId="7360C6E5">
            <wp:extent cx="1720850" cy="1290638"/>
            <wp:effectExtent l="0" t="0" r="0" b="0"/>
            <wp:docPr id="1"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8"/>
                    <a:srcRect/>
                    <a:stretch>
                      <a:fillRect/>
                    </a:stretch>
                  </pic:blipFill>
                  <pic:spPr>
                    <a:xfrm>
                      <a:off x="0" y="0"/>
                      <a:ext cx="1720850" cy="1290638"/>
                    </a:xfrm>
                    <a:prstGeom prst="rect">
                      <a:avLst/>
                    </a:prstGeom>
                    <a:ln/>
                  </pic:spPr>
                </pic:pic>
              </a:graphicData>
            </a:graphic>
          </wp:inline>
        </w:drawing>
      </w:r>
      <w:r>
        <w:rPr>
          <w:noProof/>
          <w:sz w:val="24"/>
          <w:szCs w:val="24"/>
        </w:rPr>
        <w:drawing>
          <wp:inline distT="114300" distB="114300" distL="114300" distR="114300" wp14:anchorId="62BB259E" wp14:editId="409F03ED">
            <wp:extent cx="1871663" cy="1403747"/>
            <wp:effectExtent l="0" t="0" r="0" b="0"/>
            <wp:docPr id="4"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9"/>
                    <a:srcRect/>
                    <a:stretch>
                      <a:fillRect/>
                    </a:stretch>
                  </pic:blipFill>
                  <pic:spPr>
                    <a:xfrm>
                      <a:off x="0" y="0"/>
                      <a:ext cx="1871663" cy="1403747"/>
                    </a:xfrm>
                    <a:prstGeom prst="rect">
                      <a:avLst/>
                    </a:prstGeom>
                    <a:ln/>
                  </pic:spPr>
                </pic:pic>
              </a:graphicData>
            </a:graphic>
          </wp:inline>
        </w:drawing>
      </w:r>
      <w:r>
        <w:rPr>
          <w:noProof/>
          <w:sz w:val="24"/>
          <w:szCs w:val="24"/>
        </w:rPr>
        <w:drawing>
          <wp:inline distT="114300" distB="114300" distL="114300" distR="114300" wp14:anchorId="2F6679A9" wp14:editId="095604B7">
            <wp:extent cx="2100263" cy="1570099"/>
            <wp:effectExtent l="0" t="0" r="0" b="0"/>
            <wp:docPr id="5"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10"/>
                    <a:srcRect/>
                    <a:stretch>
                      <a:fillRect/>
                    </a:stretch>
                  </pic:blipFill>
                  <pic:spPr>
                    <a:xfrm>
                      <a:off x="0" y="0"/>
                      <a:ext cx="2100263" cy="1570099"/>
                    </a:xfrm>
                    <a:prstGeom prst="rect">
                      <a:avLst/>
                    </a:prstGeom>
                    <a:ln/>
                  </pic:spPr>
                </pic:pic>
              </a:graphicData>
            </a:graphic>
          </wp:inline>
        </w:drawing>
      </w:r>
    </w:p>
    <w:p w14:paraId="49E1848B" w14:textId="77777777" w:rsidR="002B452E" w:rsidRDefault="00926AF6">
      <w:pPr>
        <w:spacing w:before="240" w:after="240"/>
        <w:rPr>
          <w:sz w:val="24"/>
          <w:szCs w:val="24"/>
        </w:rPr>
      </w:pPr>
      <w:r>
        <w:rPr>
          <w:noProof/>
          <w:sz w:val="24"/>
          <w:szCs w:val="24"/>
        </w:rPr>
        <w:lastRenderedPageBreak/>
        <w:drawing>
          <wp:inline distT="114300" distB="114300" distL="114300" distR="114300" wp14:anchorId="43FF9C6C" wp14:editId="4020C110">
            <wp:extent cx="1646634" cy="2195513"/>
            <wp:effectExtent l="0" t="0" r="0" b="0"/>
            <wp:docPr id="2"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11"/>
                    <a:srcRect/>
                    <a:stretch>
                      <a:fillRect/>
                    </a:stretch>
                  </pic:blipFill>
                  <pic:spPr>
                    <a:xfrm>
                      <a:off x="0" y="0"/>
                      <a:ext cx="1646634" cy="2195513"/>
                    </a:xfrm>
                    <a:prstGeom prst="rect">
                      <a:avLst/>
                    </a:prstGeom>
                    <a:ln/>
                  </pic:spPr>
                </pic:pic>
              </a:graphicData>
            </a:graphic>
          </wp:inline>
        </w:drawing>
      </w:r>
      <w:r>
        <w:rPr>
          <w:noProof/>
          <w:sz w:val="24"/>
          <w:szCs w:val="24"/>
        </w:rPr>
        <w:drawing>
          <wp:inline distT="114300" distB="114300" distL="114300" distR="114300" wp14:anchorId="439B56E2" wp14:editId="3960EE4C">
            <wp:extent cx="2404740" cy="1803555"/>
            <wp:effectExtent l="0" t="0" r="0" b="0"/>
            <wp:docPr id="3"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12"/>
                    <a:srcRect/>
                    <a:stretch>
                      <a:fillRect/>
                    </a:stretch>
                  </pic:blipFill>
                  <pic:spPr>
                    <a:xfrm>
                      <a:off x="0" y="0"/>
                      <a:ext cx="2404740" cy="1803555"/>
                    </a:xfrm>
                    <a:prstGeom prst="rect">
                      <a:avLst/>
                    </a:prstGeom>
                    <a:ln/>
                  </pic:spPr>
                </pic:pic>
              </a:graphicData>
            </a:graphic>
          </wp:inline>
        </w:drawing>
      </w:r>
      <w:r>
        <w:rPr>
          <w:noProof/>
          <w:sz w:val="24"/>
          <w:szCs w:val="24"/>
        </w:rPr>
        <w:drawing>
          <wp:inline distT="114300" distB="114300" distL="114300" distR="114300" wp14:anchorId="56A2BD6A" wp14:editId="3C496340">
            <wp:extent cx="1672009" cy="2224088"/>
            <wp:effectExtent l="0" t="0" r="0" b="0"/>
            <wp:docPr id="6"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3"/>
                    <a:srcRect/>
                    <a:stretch>
                      <a:fillRect/>
                    </a:stretch>
                  </pic:blipFill>
                  <pic:spPr>
                    <a:xfrm>
                      <a:off x="0" y="0"/>
                      <a:ext cx="1672009" cy="2224088"/>
                    </a:xfrm>
                    <a:prstGeom prst="rect">
                      <a:avLst/>
                    </a:prstGeom>
                    <a:ln/>
                  </pic:spPr>
                </pic:pic>
              </a:graphicData>
            </a:graphic>
          </wp:inline>
        </w:drawing>
      </w:r>
    </w:p>
    <w:sectPr w:rsidR="002B452E">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revisionView w:inkAnnotation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B452E"/>
    <w:rsid w:val="002B452E"/>
    <w:rsid w:val="00926AF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CBF8A9"/>
  <w15:docId w15:val="{189D60F9-A431-4297-B08D-2FC55EB3D1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3" Type="http://schemas.openxmlformats.org/officeDocument/2006/relationships/customXml" Target="../customXml/item3.xml"/><Relationship Id="rId7" Type="http://schemas.openxmlformats.org/officeDocument/2006/relationships/hyperlink" Target="https://docs.google.com/spreadsheets/d/1S2obgeo_-6LN5c1jd8XfUlaVBCACBRM4wP5jvypc_N0/edit?usp=sharing" TargetMode="External"/><Relationship Id="rId12" Type="http://schemas.openxmlformats.org/officeDocument/2006/relationships/image" Target="media/image5.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4.png"/><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image" Target="media/image3.png"/><Relationship Id="rId4" Type="http://schemas.openxmlformats.org/officeDocument/2006/relationships/styles" Target="styles.xml"/><Relationship Id="rId9" Type="http://schemas.openxmlformats.org/officeDocument/2006/relationships/image" Target="media/image2.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8523984E0F2A143A6BBA0026883CF0C" ma:contentTypeVersion="18" ma:contentTypeDescription="Create a new document." ma:contentTypeScope="" ma:versionID="066906cb72d4a92e7a77f5079475cf69">
  <xsd:schema xmlns:xsd="http://www.w3.org/2001/XMLSchema" xmlns:xs="http://www.w3.org/2001/XMLSchema" xmlns:p="http://schemas.microsoft.com/office/2006/metadata/properties" xmlns:ns3="94627f6b-45aa-4f11-bbeb-ed3626982268" xmlns:ns4="dba9d881-5f3a-40f9-a9a7-00e960d0e466" targetNamespace="http://schemas.microsoft.com/office/2006/metadata/properties" ma:root="true" ma:fieldsID="6d7dfaf999aed5aca403cc1f208e318e" ns3:_="" ns4:_="">
    <xsd:import namespace="94627f6b-45aa-4f11-bbeb-ed3626982268"/>
    <xsd:import namespace="dba9d881-5f3a-40f9-a9a7-00e960d0e466"/>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DateTaken" minOccurs="0"/>
                <xsd:element ref="ns3:MediaServiceLocation" minOccurs="0"/>
                <xsd:element ref="ns4:SharedWithUsers" minOccurs="0"/>
                <xsd:element ref="ns4:SharedWithDetails" minOccurs="0"/>
                <xsd:element ref="ns4:SharingHintHash" minOccurs="0"/>
                <xsd:element ref="ns3:MediaServiceGenerationTime" minOccurs="0"/>
                <xsd:element ref="ns3:MediaServiceEventHashCode" minOccurs="0"/>
                <xsd:element ref="ns3:MediaServiceAutoKeyPoints" minOccurs="0"/>
                <xsd:element ref="ns3:MediaServiceKeyPoints" minOccurs="0"/>
                <xsd:element ref="ns3:MediaLengthInSeconds" minOccurs="0"/>
                <xsd:element ref="ns3:MediaServiceObjectDetectorVersions" minOccurs="0"/>
                <xsd:element ref="ns3:_activity" minOccurs="0"/>
                <xsd:element ref="ns3:MediaServiceSystemTag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4627f6b-45aa-4f11-bbeb-ed362698226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MediaServiceLocation" ma:internalName="MediaServiceLocatio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LengthInSeconds" ma:index="21" nillable="true" ma:displayName="Length (seconds)" ma:internalName="MediaLengthInSeconds" ma:readOnly="true">
      <xsd:simpleType>
        <xsd:restriction base="dms:Unknown"/>
      </xsd:simpleType>
    </xsd:element>
    <xsd:element name="MediaServiceObjectDetectorVersions" ma:index="22" nillable="true" ma:displayName="MediaServiceObjectDetectorVersions" ma:description="" ma:hidden="true" ma:indexed="true" ma:internalName="MediaServiceObjectDetectorVersions" ma:readOnly="true">
      <xsd:simpleType>
        <xsd:restriction base="dms:Text"/>
      </xsd:simpleType>
    </xsd:element>
    <xsd:element name="_activity" ma:index="23" nillable="true" ma:displayName="_activity" ma:hidden="true" ma:internalName="_activity">
      <xsd:simpleType>
        <xsd:restriction base="dms:Note"/>
      </xsd:simpleType>
    </xsd:element>
    <xsd:element name="MediaServiceSystemTags" ma:index="24" nillable="true" ma:displayName="MediaServiceSystemTags" ma:hidden="true" ma:internalName="MediaServiceSystemTags" ma:readOnly="true">
      <xsd:simpleType>
        <xsd:restriction base="dms:Note"/>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ba9d881-5f3a-40f9-a9a7-00e960d0e466"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SharingHintHash" ma:index="16"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94627f6b-45aa-4f11-bbeb-ed3626982268" xsi:nil="true"/>
  </documentManagement>
</p:properties>
</file>

<file path=customXml/itemProps1.xml><?xml version="1.0" encoding="utf-8"?>
<ds:datastoreItem xmlns:ds="http://schemas.openxmlformats.org/officeDocument/2006/customXml" ds:itemID="{CC9B6C02-67F3-4499-875A-76B36F44B91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4627f6b-45aa-4f11-bbeb-ed3626982268"/>
    <ds:schemaRef ds:uri="dba9d881-5f3a-40f9-a9a7-00e960d0e46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1D6B810-C464-41DD-8B1D-5914A34F590B}">
  <ds:schemaRefs>
    <ds:schemaRef ds:uri="http://schemas.microsoft.com/sharepoint/v3/contenttype/forms"/>
  </ds:schemaRefs>
</ds:datastoreItem>
</file>

<file path=customXml/itemProps3.xml><?xml version="1.0" encoding="utf-8"?>
<ds:datastoreItem xmlns:ds="http://schemas.openxmlformats.org/officeDocument/2006/customXml" ds:itemID="{8DDB3E57-A004-42BC-87F6-A15D8649A3A7}">
  <ds:schemaRefs>
    <ds:schemaRef ds:uri="http://schemas.microsoft.com/office/infopath/2007/PartnerControls"/>
    <ds:schemaRef ds:uri="http://www.w3.org/XML/1998/namespace"/>
    <ds:schemaRef ds:uri="dba9d881-5f3a-40f9-a9a7-00e960d0e466"/>
    <ds:schemaRef ds:uri="http://purl.org/dc/elements/1.1/"/>
    <ds:schemaRef ds:uri="http://purl.org/dc/terms/"/>
    <ds:schemaRef ds:uri="http://schemas.microsoft.com/office/2006/documentManagement/types"/>
    <ds:schemaRef ds:uri="http://purl.org/dc/dcmitype/"/>
    <ds:schemaRef ds:uri="http://schemas.microsoft.com/office/2006/metadata/properties"/>
    <ds:schemaRef ds:uri="http://schemas.openxmlformats.org/package/2006/metadata/core-properties"/>
    <ds:schemaRef ds:uri="94627f6b-45aa-4f11-bbeb-ed3626982268"/>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602</Words>
  <Characters>3435</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Bellevue Independent Schools</Company>
  <LinksUpToDate>false</LinksUpToDate>
  <CharactersWithSpaces>4029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Fardo, Renee</dc:creator>
  <cp:lastModifiedBy>Fardo, Renee</cp:lastModifiedBy>
  <cp:revision>2</cp:revision>
  <dcterms:created xsi:type="dcterms:W3CDTF">2024-11-15T20:22:00Z</dcterms:created>
  <dcterms:modified xsi:type="dcterms:W3CDTF">2024-11-15T20:22:00Z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0x01010098523984E0F2A143A6BBA0026883CF0C</vt:lpwstr>
  </property>
</Properties>
</file>