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D9DF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2AFB0732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7B4FD211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</w:rPr>
        <w:t>11/14/2024</w:t>
      </w:r>
    </w:p>
    <w:p w14:paraId="403ACC43" w14:textId="77777777" w:rsidR="00A80F01" w:rsidRDefault="00A80F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ABB0A5F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6489A4CB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0F83E820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RA Jones Middle School</w:t>
      </w:r>
    </w:p>
    <w:p w14:paraId="526CC813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32446070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043472DF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6B2781BE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Reinstatement of RA Jones SBDM Council</w:t>
      </w:r>
    </w:p>
    <w:p w14:paraId="65A940B8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2924C5DC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11/15/24</w:t>
      </w:r>
    </w:p>
    <w:p w14:paraId="02C75BCC" w14:textId="77777777" w:rsidR="00A80F01" w:rsidRDefault="00A80F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3519508A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27339727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color w:val="808080"/>
        </w:rPr>
        <w:t>01.1: Legal Status of the Board</w:t>
      </w:r>
    </w:p>
    <w:p w14:paraId="013A758F" w14:textId="77777777" w:rsidR="00A80F01" w:rsidRDefault="00A80F01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3ABC9FE1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714E45AA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As a consequence of RA Jones being designated for Comprehensive School Improvement (CSI) by the Kentucky Department of Education </w:t>
      </w:r>
      <w:r>
        <w:rPr>
          <w:rFonts w:ascii="Calibri" w:eastAsia="Calibri" w:hAnsi="Calibri" w:cs="Calibri"/>
        </w:rPr>
        <w:t>in the 2017</w:t>
      </w:r>
      <w:r>
        <w:rPr>
          <w:rFonts w:ascii="Calibri" w:eastAsia="Calibri" w:hAnsi="Calibri" w:cs="Calibri"/>
          <w:color w:val="000000"/>
        </w:rPr>
        <w:t xml:space="preserve">-2018 school year, the SBDM Council at the school was suspended, per </w:t>
      </w:r>
      <w:hyperlink r:id="rId7">
        <w:r>
          <w:rPr>
            <w:rFonts w:ascii="Calibri" w:eastAsia="Calibri" w:hAnsi="Calibri" w:cs="Calibri"/>
            <w:color w:val="102649"/>
            <w:sz w:val="23"/>
            <w:szCs w:val="23"/>
          </w:rPr>
          <w:t>KRS 160.346</w:t>
        </w:r>
      </w:hyperlink>
      <w:r>
        <w:rPr>
          <w:rFonts w:ascii="Calibri" w:eastAsia="Calibri" w:hAnsi="Calibri" w:cs="Calibri"/>
          <w:color w:val="000000"/>
        </w:rPr>
        <w:t xml:space="preserve">.  RA Jones exited CSI status during the 2023-24 school year, and the Board of Education may now reinstate their SBDM Council.  </w:t>
      </w:r>
    </w:p>
    <w:p w14:paraId="62D388A3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14:paraId="682DB50C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3C87736A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33636C1F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0.00</w:t>
      </w:r>
    </w:p>
    <w:p w14:paraId="0837A719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5A1228A5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05AE357C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07468CF9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389AE567" w14:textId="77777777" w:rsidR="00A80F01" w:rsidRDefault="00A80F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295F7C0F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4F27048B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</w:t>
      </w:r>
    </w:p>
    <w:p w14:paraId="26E63212" w14:textId="77777777" w:rsidR="00A80F01" w:rsidRDefault="00A80F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81BB3C1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09CBDD71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color w:val="000000"/>
        </w:rPr>
        <w:t xml:space="preserve">recommended the Board of Education reinstate the SBDM Council for RA Jones Middle School beginning on November 15, 2024.  </w:t>
      </w:r>
    </w:p>
    <w:p w14:paraId="6CFAE1DC" w14:textId="77777777" w:rsidR="00A80F01" w:rsidRDefault="00A80F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FB79C65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James Detwiler, Deputy Superintendent / CAO</w:t>
      </w:r>
    </w:p>
    <w:p w14:paraId="71F7C90C" w14:textId="77777777" w:rsidR="00A80F01" w:rsidRDefault="00A80F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9E8C306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596F0804" w14:textId="77777777" w:rsidR="00A80F01" w:rsidRDefault="00EB1E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Tara Drysdale, Assistant </w:t>
      </w:r>
      <w:r>
        <w:rPr>
          <w:rFonts w:ascii="Calibri" w:eastAsia="Calibri" w:hAnsi="Calibri" w:cs="Calibri"/>
        </w:rPr>
        <w:t>Superintendent</w:t>
      </w:r>
      <w:r>
        <w:rPr>
          <w:rFonts w:ascii="Calibri" w:eastAsia="Calibri" w:hAnsi="Calibri" w:cs="Calibri"/>
          <w:color w:val="000000"/>
        </w:rPr>
        <w:t xml:space="preserve"> of Middle &amp; High School</w:t>
      </w:r>
    </w:p>
    <w:sectPr w:rsidR="00A80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525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7264" w14:textId="77777777" w:rsidR="00EB1EAA" w:rsidRDefault="00EB1EAA">
      <w:r>
        <w:separator/>
      </w:r>
    </w:p>
  </w:endnote>
  <w:endnote w:type="continuationSeparator" w:id="0">
    <w:p w14:paraId="5D9A8022" w14:textId="77777777" w:rsidR="00EB1EAA" w:rsidRDefault="00EB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56FC" w14:textId="77777777" w:rsidR="00A80F01" w:rsidRDefault="00A80F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C095" w14:textId="77777777" w:rsidR="00A80F01" w:rsidRDefault="00A80F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C37B" w14:textId="77777777" w:rsidR="00A80F01" w:rsidRDefault="00EB1E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75F9" w14:textId="77777777" w:rsidR="00EB1EAA" w:rsidRDefault="00EB1EAA">
      <w:r>
        <w:separator/>
      </w:r>
    </w:p>
  </w:footnote>
  <w:footnote w:type="continuationSeparator" w:id="0">
    <w:p w14:paraId="6E85A70C" w14:textId="77777777" w:rsidR="00EB1EAA" w:rsidRDefault="00EB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1718" w14:textId="77777777" w:rsidR="00A80F01" w:rsidRDefault="00A80F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F8E2" w14:textId="77777777" w:rsidR="00A80F01" w:rsidRDefault="00A80F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D14B" w14:textId="77777777" w:rsidR="00A80F01" w:rsidRDefault="00EB1EAA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2F8B54" wp14:editId="5700E191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32E7C3" w14:textId="77777777" w:rsidR="00A80F01" w:rsidRDefault="00EB1EAA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78F20E0C" w14:textId="77777777" w:rsidR="00A80F01" w:rsidRDefault="00EB1EAA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7911E196" w14:textId="77777777" w:rsidR="00A80F01" w:rsidRDefault="00EB1EAA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3E0821D1" w14:textId="77777777" w:rsidR="00A80F01" w:rsidRDefault="00EB1EAA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59061F2C" w14:textId="77777777" w:rsidR="00A80F01" w:rsidRDefault="00EB1EAA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>Dr. Jeff Hauswald, Superintendent</w:t>
    </w:r>
  </w:p>
  <w:p w14:paraId="5AE6C96D" w14:textId="77777777" w:rsidR="00A80F01" w:rsidRDefault="00A80F01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62CA50C2" w14:textId="77777777" w:rsidR="00A80F01" w:rsidRDefault="00EB1E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DA5F86" wp14:editId="6F8F8E7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01"/>
    <w:rsid w:val="00A80F01"/>
    <w:rsid w:val="00E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8918"/>
  <w15:docId w15:val="{AADBDC41-8B74-43D6-8056-B9F2A03B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://apps.legislature.ky.gov/law/statutes/statute.aspx?id%3D50429&amp;data=05%7c01%7cerin.sudduth%40education.ky.gov%7c7a3338e148fb4b1c974e08da9d9d61df%7c9360c11f90e64706ad0025fcdc9e2ed1%7c0%7c0%7c637995596833259054%7cUnknown%7cTWFpbGZsb3d8eyJWIjoiMC4wLjAwMDAiLCJQIjoiV2luMzIiLCJBTiI6Ik1haWwiLCJXVCI6Mn0%3D%7c3000%7c%7c%7c&amp;sdata=ffX%2B1760n91X4CwApB%2BjkczWSEj/x8W8EdW7kBpXWrk%3D&amp;reserved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0vYUsLipveWk1K/GBrke/9gDow==">CgMxLjA4AHIhMVlfVjhVVXRDTWRFdFdKNjJFVHNBYlFsakR3RlJRUW5O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4</DocSecurity>
  <Lines>12</Lines>
  <Paragraphs>3</Paragraphs>
  <ScaleCrop>false</ScaleCrop>
  <Company>Boone County Schools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2</cp:revision>
  <cp:lastPrinted>2024-11-07T17:34:00Z</cp:lastPrinted>
  <dcterms:created xsi:type="dcterms:W3CDTF">2024-11-07T17:34:00Z</dcterms:created>
  <dcterms:modified xsi:type="dcterms:W3CDTF">2024-11-07T17:34:00Z</dcterms:modified>
</cp:coreProperties>
</file>