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104E" w14:textId="53976BA9" w:rsidR="008807BF" w:rsidRPr="00715967" w:rsidRDefault="00206FB7" w:rsidP="008807BF">
      <w:pPr>
        <w:spacing w:after="0"/>
        <w:jc w:val="right"/>
        <w:rPr>
          <w:b/>
          <w:sz w:val="24"/>
          <w:szCs w:val="24"/>
        </w:rPr>
      </w:pPr>
      <w:r>
        <w:rPr>
          <w:b/>
          <w:sz w:val="24"/>
          <w:szCs w:val="24"/>
        </w:rPr>
        <w:t>CONSENT ITEM</w:t>
      </w:r>
      <w:r w:rsidR="008807BF" w:rsidRPr="00715967">
        <w:rPr>
          <w:b/>
          <w:sz w:val="24"/>
          <w:szCs w:val="24"/>
        </w:rPr>
        <w:t xml:space="preserve"> A</w:t>
      </w:r>
    </w:p>
    <w:p w14:paraId="0E1856EC" w14:textId="0DC5429C" w:rsidR="008807BF" w:rsidRPr="00715967" w:rsidRDefault="00984C34" w:rsidP="00CC62F2">
      <w:pPr>
        <w:spacing w:after="240"/>
        <w:jc w:val="right"/>
        <w:rPr>
          <w:b/>
          <w:sz w:val="24"/>
          <w:szCs w:val="24"/>
        </w:rPr>
      </w:pPr>
      <w:r>
        <w:rPr>
          <w:b/>
          <w:sz w:val="24"/>
          <w:szCs w:val="24"/>
        </w:rPr>
        <w:t>October 14</w:t>
      </w:r>
      <w:r w:rsidR="00294532">
        <w:rPr>
          <w:b/>
          <w:sz w:val="24"/>
          <w:szCs w:val="24"/>
        </w:rPr>
        <w:t>, 2024</w:t>
      </w:r>
    </w:p>
    <w:p w14:paraId="50B33BE6" w14:textId="55301163" w:rsidR="008807BF" w:rsidRPr="00715967" w:rsidRDefault="008807BF" w:rsidP="00CC62F2">
      <w:pPr>
        <w:spacing w:after="240"/>
        <w:jc w:val="center"/>
        <w:rPr>
          <w:b/>
          <w:sz w:val="24"/>
          <w:szCs w:val="24"/>
        </w:rPr>
      </w:pPr>
      <w:r w:rsidRPr="00715967">
        <w:rPr>
          <w:b/>
          <w:sz w:val="24"/>
          <w:szCs w:val="24"/>
        </w:rPr>
        <w:t>OLDHAM COUNTY BOARD OF EDUCATION</w:t>
      </w:r>
    </w:p>
    <w:p w14:paraId="070DD9F3" w14:textId="77777777" w:rsidR="008807BF" w:rsidRPr="00C168B2" w:rsidRDefault="008807BF" w:rsidP="00B4233E">
      <w:pPr>
        <w:spacing w:after="0"/>
        <w:rPr>
          <w:b/>
          <w:sz w:val="22"/>
          <w:szCs w:val="22"/>
        </w:rPr>
      </w:pPr>
      <w:r w:rsidRPr="00C168B2">
        <w:rPr>
          <w:b/>
          <w:sz w:val="22"/>
          <w:szCs w:val="22"/>
        </w:rPr>
        <w:t>CONCERN</w:t>
      </w:r>
    </w:p>
    <w:p w14:paraId="396EE844" w14:textId="3373A087" w:rsidR="008807BF" w:rsidRPr="00C168B2" w:rsidRDefault="008807BF" w:rsidP="00B4233E">
      <w:pPr>
        <w:rPr>
          <w:sz w:val="22"/>
          <w:szCs w:val="22"/>
        </w:rPr>
      </w:pPr>
      <w:r w:rsidRPr="00C168B2">
        <w:rPr>
          <w:sz w:val="22"/>
          <w:szCs w:val="22"/>
        </w:rPr>
        <w:t>Consider Approval of Field Trips Requesting Overnight Stay &amp; Field Trips Requesting Use of Common Carrier</w:t>
      </w:r>
      <w:r w:rsidR="004C3E09" w:rsidRPr="00C168B2">
        <w:rPr>
          <w:sz w:val="22"/>
          <w:szCs w:val="22"/>
        </w:rPr>
        <w:t>.</w:t>
      </w:r>
    </w:p>
    <w:p w14:paraId="6DEB2E37" w14:textId="77777777" w:rsidR="006D7C18" w:rsidRPr="00C168B2" w:rsidRDefault="006D7C18" w:rsidP="00B4233E">
      <w:pPr>
        <w:spacing w:after="0"/>
        <w:rPr>
          <w:b/>
          <w:sz w:val="22"/>
          <w:szCs w:val="22"/>
        </w:rPr>
      </w:pPr>
      <w:r w:rsidRPr="00C168B2">
        <w:rPr>
          <w:b/>
          <w:sz w:val="22"/>
          <w:szCs w:val="22"/>
        </w:rPr>
        <w:t>DISCUSSION</w:t>
      </w:r>
    </w:p>
    <w:p w14:paraId="7D5A5DEA" w14:textId="1EB46D32" w:rsidR="006D7C18" w:rsidRPr="00C168B2" w:rsidRDefault="006D7C18" w:rsidP="00B4233E">
      <w:pPr>
        <w:rPr>
          <w:sz w:val="22"/>
          <w:szCs w:val="22"/>
        </w:rPr>
      </w:pPr>
      <w:r w:rsidRPr="00C168B2">
        <w:rPr>
          <w:sz w:val="22"/>
          <w:szCs w:val="22"/>
        </w:rPr>
        <w:t>The following are field trips requesting overnight stay and trips requesting use of a common carrier:</w:t>
      </w:r>
    </w:p>
    <w:tbl>
      <w:tblPr>
        <w:tblStyle w:val="TableGrid"/>
        <w:tblW w:w="9360" w:type="dxa"/>
        <w:tblCellMar>
          <w:top w:w="14" w:type="dxa"/>
          <w:left w:w="43" w:type="dxa"/>
          <w:bottom w:w="14" w:type="dxa"/>
          <w:right w:w="43" w:type="dxa"/>
        </w:tblCellMar>
        <w:tblLook w:val="04A0" w:firstRow="1" w:lastRow="0" w:firstColumn="1" w:lastColumn="0" w:noHBand="0" w:noVBand="1"/>
      </w:tblPr>
      <w:tblGrid>
        <w:gridCol w:w="985"/>
        <w:gridCol w:w="1170"/>
        <w:gridCol w:w="1980"/>
        <w:gridCol w:w="3510"/>
        <w:gridCol w:w="1715"/>
      </w:tblGrid>
      <w:tr w:rsidR="008807BF" w:rsidRPr="00AC1FA7" w14:paraId="3F635CA9" w14:textId="77777777" w:rsidTr="0090027C">
        <w:tc>
          <w:tcPr>
            <w:tcW w:w="985" w:type="dxa"/>
            <w:shd w:val="clear" w:color="auto" w:fill="BDD6EE" w:themeFill="accent5" w:themeFillTint="66"/>
            <w:vAlign w:val="center"/>
          </w:tcPr>
          <w:p w14:paraId="58413D8D" w14:textId="3546BDF2" w:rsidR="008807BF" w:rsidRPr="003A64F7" w:rsidRDefault="000A03DB" w:rsidP="008807BF">
            <w:pPr>
              <w:rPr>
                <w:rFonts w:cs="Times New Roman"/>
                <w:b/>
                <w:sz w:val="16"/>
                <w:szCs w:val="16"/>
              </w:rPr>
            </w:pPr>
            <w:r w:rsidRPr="003A64F7">
              <w:rPr>
                <w:rFonts w:cs="Times New Roman"/>
                <w:b/>
                <w:sz w:val="16"/>
                <w:szCs w:val="16"/>
              </w:rPr>
              <w:t>SCHOOL</w:t>
            </w:r>
          </w:p>
        </w:tc>
        <w:tc>
          <w:tcPr>
            <w:tcW w:w="1170" w:type="dxa"/>
            <w:shd w:val="clear" w:color="auto" w:fill="BDD6EE" w:themeFill="accent5" w:themeFillTint="66"/>
            <w:vAlign w:val="center"/>
          </w:tcPr>
          <w:p w14:paraId="59E3209D" w14:textId="53A576DA" w:rsidR="008807BF" w:rsidRPr="003A64F7" w:rsidRDefault="000A03DB" w:rsidP="008807BF">
            <w:pPr>
              <w:rPr>
                <w:rFonts w:cs="Times New Roman"/>
                <w:b/>
                <w:sz w:val="16"/>
                <w:szCs w:val="16"/>
              </w:rPr>
            </w:pPr>
            <w:r w:rsidRPr="003A64F7">
              <w:rPr>
                <w:rFonts w:cs="Times New Roman"/>
                <w:b/>
                <w:sz w:val="16"/>
                <w:szCs w:val="16"/>
              </w:rPr>
              <w:t>GROUP</w:t>
            </w:r>
          </w:p>
        </w:tc>
        <w:tc>
          <w:tcPr>
            <w:tcW w:w="1980" w:type="dxa"/>
            <w:shd w:val="clear" w:color="auto" w:fill="BDD6EE" w:themeFill="accent5" w:themeFillTint="66"/>
            <w:vAlign w:val="center"/>
          </w:tcPr>
          <w:p w14:paraId="7967116E" w14:textId="19FE71B9" w:rsidR="008807BF" w:rsidRPr="003A64F7" w:rsidRDefault="000A03DB" w:rsidP="008807BF">
            <w:pPr>
              <w:rPr>
                <w:rFonts w:cs="Times New Roman"/>
                <w:b/>
                <w:sz w:val="16"/>
                <w:szCs w:val="16"/>
              </w:rPr>
            </w:pPr>
            <w:r w:rsidRPr="003A64F7">
              <w:rPr>
                <w:rFonts w:cs="Times New Roman"/>
                <w:b/>
                <w:sz w:val="16"/>
                <w:szCs w:val="16"/>
              </w:rPr>
              <w:t>LOCATION/DATE</w:t>
            </w:r>
          </w:p>
        </w:tc>
        <w:tc>
          <w:tcPr>
            <w:tcW w:w="3510" w:type="dxa"/>
            <w:shd w:val="clear" w:color="auto" w:fill="BDD6EE" w:themeFill="accent5" w:themeFillTint="66"/>
            <w:vAlign w:val="center"/>
          </w:tcPr>
          <w:p w14:paraId="0214A678" w14:textId="0A9BFA0B" w:rsidR="008807BF" w:rsidRPr="003A64F7" w:rsidRDefault="000A03DB" w:rsidP="008807BF">
            <w:pPr>
              <w:rPr>
                <w:rFonts w:cs="Times New Roman"/>
                <w:b/>
                <w:sz w:val="16"/>
                <w:szCs w:val="16"/>
              </w:rPr>
            </w:pPr>
            <w:r w:rsidRPr="003A64F7">
              <w:rPr>
                <w:rFonts w:cs="Times New Roman"/>
                <w:b/>
                <w:sz w:val="16"/>
                <w:szCs w:val="16"/>
              </w:rPr>
              <w:t>JUSTIFICATION</w:t>
            </w:r>
          </w:p>
        </w:tc>
        <w:tc>
          <w:tcPr>
            <w:tcW w:w="1715" w:type="dxa"/>
            <w:shd w:val="clear" w:color="auto" w:fill="BDD6EE" w:themeFill="accent5" w:themeFillTint="66"/>
            <w:vAlign w:val="center"/>
          </w:tcPr>
          <w:p w14:paraId="6D4306A8" w14:textId="119D5DC1" w:rsidR="008807BF" w:rsidRPr="003A64F7" w:rsidRDefault="000A03DB" w:rsidP="008807BF">
            <w:pPr>
              <w:rPr>
                <w:rFonts w:cs="Times New Roman"/>
                <w:b/>
                <w:sz w:val="16"/>
                <w:szCs w:val="16"/>
              </w:rPr>
            </w:pPr>
            <w:r w:rsidRPr="003A64F7">
              <w:rPr>
                <w:rFonts w:cs="Times New Roman"/>
                <w:b/>
                <w:sz w:val="16"/>
                <w:szCs w:val="16"/>
              </w:rPr>
              <w:t>INSTR. DAYS LOST</w:t>
            </w:r>
          </w:p>
        </w:tc>
      </w:tr>
      <w:tr w:rsidR="00847B1F" w:rsidRPr="00AC1FA7" w14:paraId="37681801" w14:textId="77777777" w:rsidTr="0090027C">
        <w:trPr>
          <w:trHeight w:val="432"/>
        </w:trPr>
        <w:tc>
          <w:tcPr>
            <w:tcW w:w="985" w:type="dxa"/>
            <w:shd w:val="clear" w:color="auto" w:fill="auto"/>
            <w:vAlign w:val="center"/>
          </w:tcPr>
          <w:p w14:paraId="6E75504E" w14:textId="04168CD3" w:rsidR="00847B1F" w:rsidRPr="00847B1F" w:rsidRDefault="009F5F98" w:rsidP="008807BF">
            <w:pPr>
              <w:rPr>
                <w:rFonts w:cs="Times New Roman"/>
                <w:bCs/>
                <w:sz w:val="16"/>
                <w:szCs w:val="16"/>
              </w:rPr>
            </w:pPr>
            <w:r>
              <w:rPr>
                <w:rFonts w:cs="Times New Roman"/>
                <w:bCs/>
                <w:sz w:val="16"/>
                <w:szCs w:val="16"/>
              </w:rPr>
              <w:t>NOMS</w:t>
            </w:r>
          </w:p>
        </w:tc>
        <w:tc>
          <w:tcPr>
            <w:tcW w:w="1170" w:type="dxa"/>
            <w:shd w:val="clear" w:color="auto" w:fill="auto"/>
            <w:vAlign w:val="center"/>
          </w:tcPr>
          <w:p w14:paraId="2596B4DA" w14:textId="72D94FBC" w:rsidR="00847B1F" w:rsidRPr="00847B1F" w:rsidRDefault="009F5F98" w:rsidP="008807BF">
            <w:pPr>
              <w:rPr>
                <w:rFonts w:cs="Times New Roman"/>
                <w:bCs/>
                <w:sz w:val="16"/>
                <w:szCs w:val="16"/>
              </w:rPr>
            </w:pPr>
            <w:r>
              <w:rPr>
                <w:rFonts w:cs="Times New Roman"/>
                <w:bCs/>
                <w:sz w:val="16"/>
                <w:szCs w:val="16"/>
              </w:rPr>
              <w:t>KYA</w:t>
            </w:r>
          </w:p>
        </w:tc>
        <w:tc>
          <w:tcPr>
            <w:tcW w:w="1980" w:type="dxa"/>
            <w:shd w:val="clear" w:color="auto" w:fill="auto"/>
            <w:vAlign w:val="center"/>
          </w:tcPr>
          <w:p w14:paraId="29E53626" w14:textId="5261B928" w:rsidR="00852070" w:rsidRDefault="00852070" w:rsidP="008807BF">
            <w:pPr>
              <w:rPr>
                <w:rFonts w:cs="Times New Roman"/>
                <w:bCs/>
                <w:sz w:val="16"/>
                <w:szCs w:val="16"/>
              </w:rPr>
            </w:pPr>
            <w:r>
              <w:rPr>
                <w:rFonts w:cs="Times New Roman"/>
                <w:bCs/>
                <w:sz w:val="16"/>
                <w:szCs w:val="16"/>
              </w:rPr>
              <w:t>Crowne Plaza</w:t>
            </w:r>
          </w:p>
          <w:p w14:paraId="21A4D40E" w14:textId="4E99A4FB" w:rsidR="00852070" w:rsidRPr="00847B1F" w:rsidRDefault="00852070" w:rsidP="008807BF">
            <w:pPr>
              <w:rPr>
                <w:rFonts w:cs="Times New Roman"/>
                <w:bCs/>
                <w:sz w:val="16"/>
                <w:szCs w:val="16"/>
              </w:rPr>
            </w:pPr>
            <w:r>
              <w:rPr>
                <w:rFonts w:cs="Times New Roman"/>
                <w:bCs/>
                <w:sz w:val="16"/>
                <w:szCs w:val="16"/>
              </w:rPr>
              <w:t xml:space="preserve">Nov </w:t>
            </w:r>
            <w:r w:rsidR="009F5F98">
              <w:rPr>
                <w:rFonts w:cs="Times New Roman"/>
                <w:bCs/>
                <w:sz w:val="16"/>
                <w:szCs w:val="16"/>
              </w:rPr>
              <w:t>7</w:t>
            </w:r>
            <w:r>
              <w:rPr>
                <w:rFonts w:cs="Times New Roman"/>
                <w:bCs/>
                <w:sz w:val="16"/>
                <w:szCs w:val="16"/>
              </w:rPr>
              <w:t>-</w:t>
            </w:r>
            <w:r w:rsidR="009F5F98">
              <w:rPr>
                <w:rFonts w:cs="Times New Roman"/>
                <w:bCs/>
                <w:sz w:val="16"/>
                <w:szCs w:val="16"/>
              </w:rPr>
              <w:t>9</w:t>
            </w:r>
            <w:r>
              <w:rPr>
                <w:rFonts w:cs="Times New Roman"/>
                <w:bCs/>
                <w:sz w:val="16"/>
                <w:szCs w:val="16"/>
              </w:rPr>
              <w:t>, 2024</w:t>
            </w:r>
          </w:p>
        </w:tc>
        <w:tc>
          <w:tcPr>
            <w:tcW w:w="3510" w:type="dxa"/>
            <w:shd w:val="clear" w:color="auto" w:fill="auto"/>
            <w:vAlign w:val="center"/>
          </w:tcPr>
          <w:p w14:paraId="398782EE" w14:textId="73290AB2" w:rsidR="00847B1F" w:rsidRDefault="00847B1F" w:rsidP="008807BF">
            <w:pPr>
              <w:rPr>
                <w:rFonts w:cs="Times New Roman"/>
                <w:b/>
                <w:sz w:val="16"/>
                <w:szCs w:val="16"/>
              </w:rPr>
            </w:pPr>
            <w:r>
              <w:rPr>
                <w:rFonts w:cs="Times New Roman"/>
                <w:b/>
                <w:sz w:val="16"/>
                <w:szCs w:val="16"/>
              </w:rPr>
              <w:t xml:space="preserve">Overnight: </w:t>
            </w:r>
            <w:r w:rsidR="00852070">
              <w:rPr>
                <w:rFonts w:cs="Times New Roman"/>
                <w:b/>
                <w:sz w:val="16"/>
                <w:szCs w:val="16"/>
              </w:rPr>
              <w:t>KYA</w:t>
            </w:r>
          </w:p>
          <w:p w14:paraId="4B67F427" w14:textId="088C32B2" w:rsidR="00847B1F" w:rsidRPr="00847B1F" w:rsidRDefault="009179AA" w:rsidP="008807BF">
            <w:pPr>
              <w:rPr>
                <w:rFonts w:cs="Times New Roman"/>
                <w:bCs/>
                <w:sz w:val="16"/>
                <w:szCs w:val="16"/>
              </w:rPr>
            </w:pPr>
            <w:r>
              <w:rPr>
                <w:rFonts w:cs="Times New Roman"/>
                <w:bCs/>
                <w:sz w:val="16"/>
                <w:szCs w:val="16"/>
              </w:rPr>
              <w:t>Parents</w:t>
            </w:r>
          </w:p>
        </w:tc>
        <w:tc>
          <w:tcPr>
            <w:tcW w:w="1715" w:type="dxa"/>
            <w:shd w:val="clear" w:color="auto" w:fill="auto"/>
            <w:vAlign w:val="center"/>
          </w:tcPr>
          <w:p w14:paraId="6E0E588D" w14:textId="5871B829" w:rsidR="00847B1F" w:rsidRPr="00225A90" w:rsidRDefault="00852070" w:rsidP="001D74B1">
            <w:pPr>
              <w:jc w:val="center"/>
              <w:rPr>
                <w:rFonts w:cs="Times New Roman"/>
                <w:bCs/>
                <w:sz w:val="16"/>
                <w:szCs w:val="16"/>
              </w:rPr>
            </w:pPr>
            <w:r>
              <w:rPr>
                <w:rFonts w:cs="Times New Roman"/>
                <w:bCs/>
                <w:sz w:val="16"/>
                <w:szCs w:val="16"/>
              </w:rPr>
              <w:t>2</w:t>
            </w:r>
          </w:p>
        </w:tc>
      </w:tr>
      <w:tr w:rsidR="009179AA" w:rsidRPr="00AC1FA7" w14:paraId="36E14EE0" w14:textId="77777777" w:rsidTr="0090027C">
        <w:trPr>
          <w:trHeight w:val="432"/>
        </w:trPr>
        <w:tc>
          <w:tcPr>
            <w:tcW w:w="985" w:type="dxa"/>
            <w:shd w:val="clear" w:color="auto" w:fill="auto"/>
            <w:vAlign w:val="center"/>
          </w:tcPr>
          <w:p w14:paraId="133770CA" w14:textId="1CA37089" w:rsidR="009179AA" w:rsidRDefault="009F5F98" w:rsidP="009179AA">
            <w:pPr>
              <w:rPr>
                <w:rFonts w:cs="Times New Roman"/>
                <w:bCs/>
                <w:sz w:val="16"/>
                <w:szCs w:val="16"/>
              </w:rPr>
            </w:pPr>
            <w:r>
              <w:rPr>
                <w:rFonts w:cs="Times New Roman"/>
                <w:bCs/>
                <w:sz w:val="16"/>
                <w:szCs w:val="16"/>
              </w:rPr>
              <w:t>SOHS</w:t>
            </w:r>
          </w:p>
        </w:tc>
        <w:tc>
          <w:tcPr>
            <w:tcW w:w="1170" w:type="dxa"/>
            <w:shd w:val="clear" w:color="auto" w:fill="auto"/>
            <w:vAlign w:val="center"/>
          </w:tcPr>
          <w:p w14:paraId="50EEC269" w14:textId="13C0E9A7" w:rsidR="009179AA" w:rsidRDefault="009F5F98" w:rsidP="009179AA">
            <w:pPr>
              <w:rPr>
                <w:rFonts w:cs="Times New Roman"/>
                <w:bCs/>
                <w:sz w:val="16"/>
                <w:szCs w:val="16"/>
              </w:rPr>
            </w:pPr>
            <w:r>
              <w:rPr>
                <w:rFonts w:cs="Times New Roman"/>
                <w:bCs/>
                <w:sz w:val="16"/>
                <w:szCs w:val="16"/>
              </w:rPr>
              <w:t>Boys Basketball</w:t>
            </w:r>
          </w:p>
        </w:tc>
        <w:tc>
          <w:tcPr>
            <w:tcW w:w="1980" w:type="dxa"/>
            <w:shd w:val="clear" w:color="auto" w:fill="auto"/>
            <w:vAlign w:val="center"/>
          </w:tcPr>
          <w:p w14:paraId="2258A9FB" w14:textId="77777777" w:rsidR="009F5F98" w:rsidRDefault="009F5F98" w:rsidP="009179AA">
            <w:pPr>
              <w:rPr>
                <w:rFonts w:cs="Times New Roman"/>
                <w:bCs/>
                <w:sz w:val="16"/>
                <w:szCs w:val="16"/>
              </w:rPr>
            </w:pPr>
            <w:r>
              <w:rPr>
                <w:rFonts w:cs="Times New Roman"/>
                <w:bCs/>
                <w:sz w:val="16"/>
                <w:szCs w:val="16"/>
              </w:rPr>
              <w:t>Bowling Green</w:t>
            </w:r>
          </w:p>
          <w:p w14:paraId="72A5057E" w14:textId="378EE9A2" w:rsidR="009F5F98" w:rsidRDefault="009F5F98" w:rsidP="009179AA">
            <w:pPr>
              <w:rPr>
                <w:rFonts w:cs="Times New Roman"/>
                <w:bCs/>
                <w:sz w:val="16"/>
                <w:szCs w:val="16"/>
              </w:rPr>
            </w:pPr>
            <w:r>
              <w:rPr>
                <w:rFonts w:cs="Times New Roman"/>
                <w:bCs/>
                <w:sz w:val="16"/>
                <w:szCs w:val="16"/>
              </w:rPr>
              <w:t>December 21-22, 2024</w:t>
            </w:r>
          </w:p>
        </w:tc>
        <w:tc>
          <w:tcPr>
            <w:tcW w:w="3510" w:type="dxa"/>
            <w:shd w:val="clear" w:color="auto" w:fill="auto"/>
            <w:vAlign w:val="center"/>
          </w:tcPr>
          <w:p w14:paraId="74070EF0" w14:textId="77777777" w:rsidR="009179AA" w:rsidRDefault="009179AA" w:rsidP="009F5F98">
            <w:pPr>
              <w:rPr>
                <w:rFonts w:cs="Times New Roman"/>
                <w:b/>
                <w:sz w:val="16"/>
                <w:szCs w:val="16"/>
              </w:rPr>
            </w:pPr>
            <w:r>
              <w:rPr>
                <w:rFonts w:cs="Times New Roman"/>
                <w:b/>
                <w:sz w:val="16"/>
                <w:szCs w:val="16"/>
              </w:rPr>
              <w:t xml:space="preserve">Overnight: </w:t>
            </w:r>
            <w:r w:rsidR="009F5F98">
              <w:rPr>
                <w:rFonts w:cs="Times New Roman"/>
                <w:b/>
                <w:sz w:val="16"/>
                <w:szCs w:val="16"/>
              </w:rPr>
              <w:t>Tournament</w:t>
            </w:r>
          </w:p>
          <w:p w14:paraId="3FD09A53" w14:textId="18981BCB" w:rsidR="009F5F98" w:rsidRPr="009F5F98" w:rsidRDefault="009F5F98" w:rsidP="009F5F98">
            <w:pPr>
              <w:rPr>
                <w:rFonts w:cs="Times New Roman"/>
                <w:bCs/>
                <w:sz w:val="16"/>
                <w:szCs w:val="16"/>
              </w:rPr>
            </w:pPr>
            <w:r w:rsidRPr="009F5F98">
              <w:rPr>
                <w:rFonts w:cs="Times New Roman"/>
                <w:bCs/>
                <w:sz w:val="16"/>
                <w:szCs w:val="16"/>
              </w:rPr>
              <w:t>Parents</w:t>
            </w:r>
          </w:p>
        </w:tc>
        <w:tc>
          <w:tcPr>
            <w:tcW w:w="1715" w:type="dxa"/>
            <w:shd w:val="clear" w:color="auto" w:fill="auto"/>
            <w:vAlign w:val="center"/>
          </w:tcPr>
          <w:p w14:paraId="40BD3D31" w14:textId="236D7316" w:rsidR="009179AA" w:rsidRDefault="009F5F98" w:rsidP="009179AA">
            <w:pPr>
              <w:jc w:val="center"/>
              <w:rPr>
                <w:rFonts w:cs="Times New Roman"/>
                <w:bCs/>
                <w:sz w:val="16"/>
                <w:szCs w:val="16"/>
              </w:rPr>
            </w:pPr>
            <w:r>
              <w:rPr>
                <w:rFonts w:cs="Times New Roman"/>
                <w:bCs/>
                <w:sz w:val="16"/>
                <w:szCs w:val="16"/>
              </w:rPr>
              <w:t>0</w:t>
            </w:r>
          </w:p>
        </w:tc>
      </w:tr>
      <w:tr w:rsidR="009179AA" w:rsidRPr="00AC1FA7" w14:paraId="321B3DB8" w14:textId="77777777" w:rsidTr="0090027C">
        <w:trPr>
          <w:trHeight w:val="432"/>
        </w:trPr>
        <w:tc>
          <w:tcPr>
            <w:tcW w:w="985" w:type="dxa"/>
            <w:shd w:val="clear" w:color="auto" w:fill="auto"/>
            <w:vAlign w:val="center"/>
          </w:tcPr>
          <w:p w14:paraId="0E29F9BB" w14:textId="4F714131" w:rsidR="009179AA" w:rsidRDefault="009F5F98" w:rsidP="009179AA">
            <w:pPr>
              <w:rPr>
                <w:rFonts w:cs="Times New Roman"/>
                <w:bCs/>
                <w:sz w:val="16"/>
                <w:szCs w:val="16"/>
              </w:rPr>
            </w:pPr>
            <w:r>
              <w:rPr>
                <w:rFonts w:cs="Times New Roman"/>
                <w:bCs/>
                <w:sz w:val="16"/>
                <w:szCs w:val="16"/>
              </w:rPr>
              <w:t>SOHS</w:t>
            </w:r>
          </w:p>
        </w:tc>
        <w:tc>
          <w:tcPr>
            <w:tcW w:w="1170" w:type="dxa"/>
            <w:shd w:val="clear" w:color="auto" w:fill="auto"/>
            <w:vAlign w:val="center"/>
          </w:tcPr>
          <w:p w14:paraId="7B5E3AB2" w14:textId="44267094" w:rsidR="009179AA" w:rsidRDefault="009F5F98" w:rsidP="009179AA">
            <w:pPr>
              <w:rPr>
                <w:rFonts w:cs="Times New Roman"/>
                <w:bCs/>
                <w:sz w:val="16"/>
                <w:szCs w:val="16"/>
              </w:rPr>
            </w:pPr>
            <w:r>
              <w:rPr>
                <w:rFonts w:cs="Times New Roman"/>
                <w:bCs/>
                <w:sz w:val="16"/>
                <w:szCs w:val="16"/>
              </w:rPr>
              <w:t>Boys Basketball</w:t>
            </w:r>
          </w:p>
        </w:tc>
        <w:tc>
          <w:tcPr>
            <w:tcW w:w="1980" w:type="dxa"/>
            <w:shd w:val="clear" w:color="auto" w:fill="auto"/>
            <w:vAlign w:val="center"/>
          </w:tcPr>
          <w:p w14:paraId="3C1B5DDD" w14:textId="77777777" w:rsidR="00852070" w:rsidRDefault="009F5F98" w:rsidP="009179AA">
            <w:pPr>
              <w:rPr>
                <w:rFonts w:cs="Times New Roman"/>
                <w:bCs/>
                <w:sz w:val="16"/>
                <w:szCs w:val="16"/>
              </w:rPr>
            </w:pPr>
            <w:r>
              <w:rPr>
                <w:rFonts w:cs="Times New Roman"/>
                <w:bCs/>
                <w:sz w:val="16"/>
                <w:szCs w:val="16"/>
              </w:rPr>
              <w:t>Campbellsville, KY</w:t>
            </w:r>
          </w:p>
          <w:p w14:paraId="68FEAE9B" w14:textId="69B1531D" w:rsidR="009F5F98" w:rsidRDefault="009F5F98" w:rsidP="009179AA">
            <w:pPr>
              <w:rPr>
                <w:rFonts w:cs="Times New Roman"/>
                <w:bCs/>
                <w:sz w:val="16"/>
                <w:szCs w:val="16"/>
              </w:rPr>
            </w:pPr>
            <w:r>
              <w:rPr>
                <w:rFonts w:cs="Times New Roman"/>
                <w:bCs/>
                <w:sz w:val="16"/>
                <w:szCs w:val="16"/>
              </w:rPr>
              <w:t>December 26-28, 2024</w:t>
            </w:r>
          </w:p>
        </w:tc>
        <w:tc>
          <w:tcPr>
            <w:tcW w:w="3510" w:type="dxa"/>
            <w:shd w:val="clear" w:color="auto" w:fill="auto"/>
            <w:vAlign w:val="center"/>
          </w:tcPr>
          <w:p w14:paraId="005CE779" w14:textId="15BE6C36" w:rsidR="009179AA" w:rsidRDefault="009179AA" w:rsidP="009179AA">
            <w:pPr>
              <w:rPr>
                <w:rFonts w:cs="Times New Roman"/>
                <w:b/>
                <w:sz w:val="16"/>
                <w:szCs w:val="16"/>
              </w:rPr>
            </w:pPr>
            <w:r>
              <w:rPr>
                <w:rFonts w:cs="Times New Roman"/>
                <w:b/>
                <w:sz w:val="16"/>
                <w:szCs w:val="16"/>
              </w:rPr>
              <w:t xml:space="preserve">Overnight: </w:t>
            </w:r>
            <w:r w:rsidR="009F5F98">
              <w:rPr>
                <w:rFonts w:cs="Times New Roman"/>
                <w:b/>
                <w:sz w:val="16"/>
                <w:szCs w:val="16"/>
              </w:rPr>
              <w:t>Tournament</w:t>
            </w:r>
          </w:p>
          <w:p w14:paraId="0D7D588A" w14:textId="1354E614" w:rsidR="009179AA" w:rsidRDefault="00852070" w:rsidP="009179AA">
            <w:pPr>
              <w:rPr>
                <w:rFonts w:cs="Times New Roman"/>
                <w:b/>
                <w:sz w:val="16"/>
                <w:szCs w:val="16"/>
              </w:rPr>
            </w:pPr>
            <w:r>
              <w:rPr>
                <w:rFonts w:cs="Times New Roman"/>
                <w:bCs/>
                <w:sz w:val="16"/>
                <w:szCs w:val="16"/>
              </w:rPr>
              <w:t>Parents</w:t>
            </w:r>
          </w:p>
        </w:tc>
        <w:tc>
          <w:tcPr>
            <w:tcW w:w="1715" w:type="dxa"/>
            <w:shd w:val="clear" w:color="auto" w:fill="auto"/>
            <w:vAlign w:val="center"/>
          </w:tcPr>
          <w:p w14:paraId="1CBA4CA6" w14:textId="43BFB83C" w:rsidR="009179AA" w:rsidRDefault="009F5F98" w:rsidP="009179AA">
            <w:pPr>
              <w:jc w:val="center"/>
              <w:rPr>
                <w:rFonts w:cs="Times New Roman"/>
                <w:bCs/>
                <w:sz w:val="16"/>
                <w:szCs w:val="16"/>
              </w:rPr>
            </w:pPr>
            <w:r>
              <w:rPr>
                <w:rFonts w:cs="Times New Roman"/>
                <w:bCs/>
                <w:sz w:val="16"/>
                <w:szCs w:val="16"/>
              </w:rPr>
              <w:t>0</w:t>
            </w:r>
          </w:p>
        </w:tc>
      </w:tr>
      <w:tr w:rsidR="009179AA" w:rsidRPr="00AC1FA7" w14:paraId="591AB40C" w14:textId="77777777" w:rsidTr="0090027C">
        <w:trPr>
          <w:trHeight w:val="432"/>
        </w:trPr>
        <w:tc>
          <w:tcPr>
            <w:tcW w:w="985" w:type="dxa"/>
            <w:shd w:val="clear" w:color="auto" w:fill="auto"/>
            <w:vAlign w:val="center"/>
          </w:tcPr>
          <w:p w14:paraId="327C0E21" w14:textId="5180B631" w:rsidR="009179AA" w:rsidRDefault="009F5F98" w:rsidP="009179AA">
            <w:pPr>
              <w:rPr>
                <w:rFonts w:cs="Times New Roman"/>
                <w:bCs/>
                <w:sz w:val="16"/>
                <w:szCs w:val="16"/>
              </w:rPr>
            </w:pPr>
            <w:r>
              <w:rPr>
                <w:rFonts w:cs="Times New Roman"/>
                <w:bCs/>
                <w:sz w:val="16"/>
                <w:szCs w:val="16"/>
              </w:rPr>
              <w:t>OCMS</w:t>
            </w:r>
          </w:p>
        </w:tc>
        <w:tc>
          <w:tcPr>
            <w:tcW w:w="1170" w:type="dxa"/>
            <w:shd w:val="clear" w:color="auto" w:fill="auto"/>
            <w:vAlign w:val="center"/>
          </w:tcPr>
          <w:p w14:paraId="5C36E725" w14:textId="3B4352E6" w:rsidR="009179AA" w:rsidRDefault="009F5F98" w:rsidP="009179AA">
            <w:pPr>
              <w:rPr>
                <w:rFonts w:cs="Times New Roman"/>
                <w:bCs/>
                <w:sz w:val="16"/>
                <w:szCs w:val="16"/>
              </w:rPr>
            </w:pPr>
            <w:r>
              <w:rPr>
                <w:rFonts w:cs="Times New Roman"/>
                <w:bCs/>
                <w:sz w:val="16"/>
                <w:szCs w:val="16"/>
              </w:rPr>
              <w:t>Honor Choir</w:t>
            </w:r>
          </w:p>
        </w:tc>
        <w:tc>
          <w:tcPr>
            <w:tcW w:w="1980" w:type="dxa"/>
            <w:shd w:val="clear" w:color="auto" w:fill="auto"/>
            <w:vAlign w:val="center"/>
          </w:tcPr>
          <w:p w14:paraId="1F2F03C2" w14:textId="77777777" w:rsidR="00852070" w:rsidRDefault="009F5F98" w:rsidP="009179AA">
            <w:pPr>
              <w:rPr>
                <w:rFonts w:cs="Times New Roman"/>
                <w:bCs/>
                <w:sz w:val="16"/>
                <w:szCs w:val="16"/>
              </w:rPr>
            </w:pPr>
            <w:r>
              <w:rPr>
                <w:rFonts w:cs="Times New Roman"/>
                <w:bCs/>
                <w:sz w:val="16"/>
                <w:szCs w:val="16"/>
              </w:rPr>
              <w:t>Lexington, KY</w:t>
            </w:r>
          </w:p>
          <w:p w14:paraId="414E6A81" w14:textId="4721B001" w:rsidR="009F5F98" w:rsidRDefault="009F5F98" w:rsidP="009179AA">
            <w:pPr>
              <w:rPr>
                <w:rFonts w:cs="Times New Roman"/>
                <w:bCs/>
                <w:sz w:val="16"/>
                <w:szCs w:val="16"/>
              </w:rPr>
            </w:pPr>
            <w:r>
              <w:rPr>
                <w:rFonts w:cs="Times New Roman"/>
                <w:bCs/>
                <w:sz w:val="16"/>
                <w:szCs w:val="16"/>
              </w:rPr>
              <w:t>November 1-2, 2024</w:t>
            </w:r>
          </w:p>
        </w:tc>
        <w:tc>
          <w:tcPr>
            <w:tcW w:w="3510" w:type="dxa"/>
            <w:shd w:val="clear" w:color="auto" w:fill="auto"/>
            <w:vAlign w:val="center"/>
          </w:tcPr>
          <w:p w14:paraId="76599E94" w14:textId="6C080481" w:rsidR="009179AA" w:rsidRDefault="009179AA" w:rsidP="009179AA">
            <w:pPr>
              <w:rPr>
                <w:rFonts w:cs="Times New Roman"/>
                <w:b/>
                <w:sz w:val="16"/>
                <w:szCs w:val="16"/>
              </w:rPr>
            </w:pPr>
            <w:r>
              <w:rPr>
                <w:rFonts w:cs="Times New Roman"/>
                <w:b/>
                <w:sz w:val="16"/>
                <w:szCs w:val="16"/>
              </w:rPr>
              <w:t xml:space="preserve">Overnight: </w:t>
            </w:r>
            <w:r w:rsidR="009F5F98">
              <w:rPr>
                <w:rFonts w:cs="Times New Roman"/>
                <w:b/>
                <w:sz w:val="16"/>
                <w:szCs w:val="16"/>
              </w:rPr>
              <w:t>Competition</w:t>
            </w:r>
          </w:p>
          <w:p w14:paraId="7858BE90" w14:textId="61957727" w:rsidR="009179AA" w:rsidRDefault="009F5F98" w:rsidP="009179AA">
            <w:pPr>
              <w:rPr>
                <w:rFonts w:cs="Times New Roman"/>
                <w:b/>
                <w:sz w:val="16"/>
                <w:szCs w:val="16"/>
              </w:rPr>
            </w:pPr>
            <w:r>
              <w:rPr>
                <w:rFonts w:cs="Times New Roman"/>
                <w:bCs/>
                <w:sz w:val="16"/>
                <w:szCs w:val="16"/>
              </w:rPr>
              <w:t>Parents</w:t>
            </w:r>
          </w:p>
        </w:tc>
        <w:tc>
          <w:tcPr>
            <w:tcW w:w="1715" w:type="dxa"/>
            <w:shd w:val="clear" w:color="auto" w:fill="auto"/>
            <w:vAlign w:val="center"/>
          </w:tcPr>
          <w:p w14:paraId="7F938322" w14:textId="7244325A" w:rsidR="009179AA" w:rsidRDefault="009F5F98" w:rsidP="009179AA">
            <w:pPr>
              <w:jc w:val="center"/>
              <w:rPr>
                <w:rFonts w:cs="Times New Roman"/>
                <w:bCs/>
                <w:sz w:val="16"/>
                <w:szCs w:val="16"/>
              </w:rPr>
            </w:pPr>
            <w:r>
              <w:rPr>
                <w:rFonts w:cs="Times New Roman"/>
                <w:bCs/>
                <w:sz w:val="16"/>
                <w:szCs w:val="16"/>
              </w:rPr>
              <w:t>.5</w:t>
            </w:r>
          </w:p>
        </w:tc>
      </w:tr>
      <w:tr w:rsidR="009179AA" w:rsidRPr="00AC1FA7" w14:paraId="0ED3703E" w14:textId="77777777" w:rsidTr="0090027C">
        <w:trPr>
          <w:trHeight w:val="432"/>
        </w:trPr>
        <w:tc>
          <w:tcPr>
            <w:tcW w:w="985" w:type="dxa"/>
            <w:shd w:val="clear" w:color="auto" w:fill="auto"/>
            <w:vAlign w:val="center"/>
          </w:tcPr>
          <w:p w14:paraId="62D60353" w14:textId="052F9B89" w:rsidR="009179AA" w:rsidRDefault="009F5F98" w:rsidP="009179AA">
            <w:pPr>
              <w:rPr>
                <w:rFonts w:cs="Times New Roman"/>
                <w:bCs/>
                <w:sz w:val="16"/>
                <w:szCs w:val="16"/>
              </w:rPr>
            </w:pPr>
            <w:r>
              <w:rPr>
                <w:rFonts w:cs="Times New Roman"/>
                <w:bCs/>
                <w:sz w:val="16"/>
                <w:szCs w:val="16"/>
              </w:rPr>
              <w:t>EOMS</w:t>
            </w:r>
          </w:p>
        </w:tc>
        <w:tc>
          <w:tcPr>
            <w:tcW w:w="1170" w:type="dxa"/>
            <w:shd w:val="clear" w:color="auto" w:fill="auto"/>
            <w:vAlign w:val="center"/>
          </w:tcPr>
          <w:p w14:paraId="474A77C5" w14:textId="1D6DE5B3" w:rsidR="009179AA" w:rsidRDefault="009F5F98" w:rsidP="009179AA">
            <w:pPr>
              <w:rPr>
                <w:rFonts w:cs="Times New Roman"/>
                <w:bCs/>
                <w:sz w:val="16"/>
                <w:szCs w:val="16"/>
              </w:rPr>
            </w:pPr>
            <w:r>
              <w:rPr>
                <w:rFonts w:cs="Times New Roman"/>
                <w:bCs/>
                <w:sz w:val="16"/>
                <w:szCs w:val="16"/>
              </w:rPr>
              <w:t>KYA</w:t>
            </w:r>
          </w:p>
        </w:tc>
        <w:tc>
          <w:tcPr>
            <w:tcW w:w="1980" w:type="dxa"/>
            <w:shd w:val="clear" w:color="auto" w:fill="auto"/>
            <w:vAlign w:val="center"/>
          </w:tcPr>
          <w:p w14:paraId="167B1D65" w14:textId="77777777" w:rsidR="00852070" w:rsidRDefault="009F5F98" w:rsidP="009179AA">
            <w:pPr>
              <w:rPr>
                <w:rFonts w:cs="Times New Roman"/>
                <w:bCs/>
                <w:sz w:val="16"/>
                <w:szCs w:val="16"/>
              </w:rPr>
            </w:pPr>
            <w:r>
              <w:rPr>
                <w:rFonts w:cs="Times New Roman"/>
                <w:bCs/>
                <w:sz w:val="16"/>
                <w:szCs w:val="16"/>
              </w:rPr>
              <w:t>Crowne Plaza</w:t>
            </w:r>
          </w:p>
          <w:p w14:paraId="0EE19AA2" w14:textId="682B8AC4" w:rsidR="009F5F98" w:rsidRDefault="009F5F98" w:rsidP="009179AA">
            <w:pPr>
              <w:rPr>
                <w:rFonts w:cs="Times New Roman"/>
                <w:bCs/>
                <w:sz w:val="16"/>
                <w:szCs w:val="16"/>
              </w:rPr>
            </w:pPr>
            <w:r>
              <w:rPr>
                <w:rFonts w:cs="Times New Roman"/>
                <w:bCs/>
                <w:sz w:val="16"/>
                <w:szCs w:val="16"/>
              </w:rPr>
              <w:t>Nov 7-9. 2024</w:t>
            </w:r>
          </w:p>
        </w:tc>
        <w:tc>
          <w:tcPr>
            <w:tcW w:w="3510" w:type="dxa"/>
            <w:shd w:val="clear" w:color="auto" w:fill="auto"/>
            <w:vAlign w:val="center"/>
          </w:tcPr>
          <w:p w14:paraId="66D3A667" w14:textId="4EA052D5" w:rsidR="009179AA" w:rsidRDefault="009179AA" w:rsidP="009179AA">
            <w:pPr>
              <w:rPr>
                <w:rFonts w:cs="Times New Roman"/>
                <w:b/>
                <w:sz w:val="16"/>
                <w:szCs w:val="16"/>
              </w:rPr>
            </w:pPr>
            <w:r>
              <w:rPr>
                <w:rFonts w:cs="Times New Roman"/>
                <w:b/>
                <w:sz w:val="16"/>
                <w:szCs w:val="16"/>
              </w:rPr>
              <w:t xml:space="preserve">Overnight: </w:t>
            </w:r>
            <w:r w:rsidR="009F5F98">
              <w:rPr>
                <w:rFonts w:cs="Times New Roman"/>
                <w:b/>
                <w:sz w:val="16"/>
                <w:szCs w:val="16"/>
              </w:rPr>
              <w:t>KYA</w:t>
            </w:r>
          </w:p>
          <w:p w14:paraId="7FF5F910" w14:textId="33D8939B" w:rsidR="009179AA" w:rsidRDefault="009F5F98" w:rsidP="009179AA">
            <w:pPr>
              <w:rPr>
                <w:rFonts w:cs="Times New Roman"/>
                <w:b/>
                <w:sz w:val="16"/>
                <w:szCs w:val="16"/>
              </w:rPr>
            </w:pPr>
            <w:r>
              <w:rPr>
                <w:rFonts w:cs="Times New Roman"/>
                <w:bCs/>
                <w:sz w:val="16"/>
                <w:szCs w:val="16"/>
              </w:rPr>
              <w:t>Parents</w:t>
            </w:r>
          </w:p>
        </w:tc>
        <w:tc>
          <w:tcPr>
            <w:tcW w:w="1715" w:type="dxa"/>
            <w:shd w:val="clear" w:color="auto" w:fill="auto"/>
            <w:vAlign w:val="center"/>
          </w:tcPr>
          <w:p w14:paraId="1A60CE34" w14:textId="18F76FA2" w:rsidR="009179AA" w:rsidRDefault="009F5F98" w:rsidP="009179AA">
            <w:pPr>
              <w:jc w:val="center"/>
              <w:rPr>
                <w:rFonts w:cs="Times New Roman"/>
                <w:bCs/>
                <w:sz w:val="16"/>
                <w:szCs w:val="16"/>
              </w:rPr>
            </w:pPr>
            <w:r>
              <w:rPr>
                <w:rFonts w:cs="Times New Roman"/>
                <w:bCs/>
                <w:sz w:val="16"/>
                <w:szCs w:val="16"/>
              </w:rPr>
              <w:t>2</w:t>
            </w:r>
          </w:p>
        </w:tc>
      </w:tr>
      <w:tr w:rsidR="009F5F98" w:rsidRPr="00AC1FA7" w14:paraId="3EF1433D" w14:textId="77777777" w:rsidTr="0090027C">
        <w:trPr>
          <w:trHeight w:val="432"/>
        </w:trPr>
        <w:tc>
          <w:tcPr>
            <w:tcW w:w="985" w:type="dxa"/>
            <w:shd w:val="clear" w:color="auto" w:fill="auto"/>
            <w:vAlign w:val="center"/>
          </w:tcPr>
          <w:p w14:paraId="44B2DDE8" w14:textId="7BD8F180" w:rsidR="009F5F98" w:rsidRDefault="009F5F98" w:rsidP="009179AA">
            <w:pPr>
              <w:rPr>
                <w:rFonts w:cs="Times New Roman"/>
                <w:bCs/>
                <w:sz w:val="16"/>
                <w:szCs w:val="16"/>
              </w:rPr>
            </w:pPr>
            <w:r>
              <w:rPr>
                <w:rFonts w:cs="Times New Roman"/>
                <w:bCs/>
                <w:sz w:val="16"/>
                <w:szCs w:val="16"/>
              </w:rPr>
              <w:t>OCHS</w:t>
            </w:r>
          </w:p>
        </w:tc>
        <w:tc>
          <w:tcPr>
            <w:tcW w:w="1170" w:type="dxa"/>
            <w:shd w:val="clear" w:color="auto" w:fill="auto"/>
            <w:vAlign w:val="center"/>
          </w:tcPr>
          <w:p w14:paraId="1CF7E6C0" w14:textId="77A51450" w:rsidR="009F5F98" w:rsidRDefault="009F5F98" w:rsidP="009179AA">
            <w:pPr>
              <w:rPr>
                <w:rFonts w:cs="Times New Roman"/>
                <w:bCs/>
                <w:sz w:val="16"/>
                <w:szCs w:val="16"/>
              </w:rPr>
            </w:pPr>
            <w:r>
              <w:rPr>
                <w:rFonts w:cs="Times New Roman"/>
                <w:bCs/>
                <w:sz w:val="16"/>
                <w:szCs w:val="16"/>
              </w:rPr>
              <w:t>Choir</w:t>
            </w:r>
          </w:p>
        </w:tc>
        <w:tc>
          <w:tcPr>
            <w:tcW w:w="1980" w:type="dxa"/>
            <w:shd w:val="clear" w:color="auto" w:fill="auto"/>
            <w:vAlign w:val="center"/>
          </w:tcPr>
          <w:p w14:paraId="5F59D17C" w14:textId="77777777" w:rsidR="009F5F98" w:rsidRDefault="009F5F98" w:rsidP="009179AA">
            <w:pPr>
              <w:rPr>
                <w:rFonts w:cs="Times New Roman"/>
                <w:bCs/>
                <w:sz w:val="16"/>
                <w:szCs w:val="16"/>
              </w:rPr>
            </w:pPr>
            <w:r>
              <w:rPr>
                <w:rFonts w:cs="Times New Roman"/>
                <w:bCs/>
                <w:sz w:val="16"/>
                <w:szCs w:val="16"/>
              </w:rPr>
              <w:t>Gatlinburg, TN</w:t>
            </w:r>
          </w:p>
          <w:p w14:paraId="6D5C0294" w14:textId="6516FD5C" w:rsidR="009F5F98" w:rsidRDefault="009F5F98" w:rsidP="009179AA">
            <w:pPr>
              <w:rPr>
                <w:rFonts w:cs="Times New Roman"/>
                <w:bCs/>
                <w:sz w:val="16"/>
                <w:szCs w:val="16"/>
              </w:rPr>
            </w:pPr>
            <w:r>
              <w:rPr>
                <w:rFonts w:cs="Times New Roman"/>
                <w:bCs/>
                <w:sz w:val="16"/>
                <w:szCs w:val="16"/>
              </w:rPr>
              <w:t>May 1-4, 2025</w:t>
            </w:r>
          </w:p>
        </w:tc>
        <w:tc>
          <w:tcPr>
            <w:tcW w:w="3510" w:type="dxa"/>
            <w:shd w:val="clear" w:color="auto" w:fill="auto"/>
            <w:vAlign w:val="center"/>
          </w:tcPr>
          <w:p w14:paraId="60639E70" w14:textId="77777777" w:rsidR="009F5F98" w:rsidRDefault="009F5F98" w:rsidP="009179AA">
            <w:pPr>
              <w:rPr>
                <w:rFonts w:cs="Times New Roman"/>
                <w:b/>
                <w:sz w:val="16"/>
                <w:szCs w:val="16"/>
              </w:rPr>
            </w:pPr>
            <w:r>
              <w:rPr>
                <w:rFonts w:cs="Times New Roman"/>
                <w:b/>
                <w:sz w:val="16"/>
                <w:szCs w:val="16"/>
              </w:rPr>
              <w:t>Overnight: Performance</w:t>
            </w:r>
          </w:p>
          <w:p w14:paraId="7DDBD5C2" w14:textId="7771D4B6" w:rsidR="00984C34" w:rsidRPr="00984C34" w:rsidRDefault="00984C34" w:rsidP="009179AA">
            <w:pPr>
              <w:rPr>
                <w:rFonts w:cs="Times New Roman"/>
                <w:bCs/>
                <w:sz w:val="16"/>
                <w:szCs w:val="16"/>
              </w:rPr>
            </w:pPr>
            <w:r w:rsidRPr="00984C34">
              <w:rPr>
                <w:rFonts w:cs="Times New Roman"/>
                <w:bCs/>
                <w:sz w:val="16"/>
                <w:szCs w:val="16"/>
              </w:rPr>
              <w:t>Charter Bus</w:t>
            </w:r>
          </w:p>
        </w:tc>
        <w:tc>
          <w:tcPr>
            <w:tcW w:w="1715" w:type="dxa"/>
            <w:shd w:val="clear" w:color="auto" w:fill="auto"/>
            <w:vAlign w:val="center"/>
          </w:tcPr>
          <w:p w14:paraId="75A46630" w14:textId="1F18F8A3" w:rsidR="009F5F98" w:rsidRDefault="00984C34" w:rsidP="009179AA">
            <w:pPr>
              <w:jc w:val="center"/>
              <w:rPr>
                <w:rFonts w:cs="Times New Roman"/>
                <w:bCs/>
                <w:sz w:val="16"/>
                <w:szCs w:val="16"/>
              </w:rPr>
            </w:pPr>
            <w:r>
              <w:rPr>
                <w:rFonts w:cs="Times New Roman"/>
                <w:bCs/>
                <w:sz w:val="16"/>
                <w:szCs w:val="16"/>
              </w:rPr>
              <w:t>1</w:t>
            </w:r>
          </w:p>
        </w:tc>
      </w:tr>
      <w:tr w:rsidR="00984C34" w:rsidRPr="00AC1FA7" w14:paraId="24624571" w14:textId="77777777" w:rsidTr="0090027C">
        <w:trPr>
          <w:trHeight w:val="432"/>
        </w:trPr>
        <w:tc>
          <w:tcPr>
            <w:tcW w:w="985" w:type="dxa"/>
            <w:shd w:val="clear" w:color="auto" w:fill="auto"/>
            <w:vAlign w:val="center"/>
          </w:tcPr>
          <w:p w14:paraId="28AF26A7" w14:textId="096B3225" w:rsidR="00984C34" w:rsidRDefault="00984C34" w:rsidP="009179AA">
            <w:pPr>
              <w:rPr>
                <w:rFonts w:cs="Times New Roman"/>
                <w:bCs/>
                <w:sz w:val="16"/>
                <w:szCs w:val="16"/>
              </w:rPr>
            </w:pPr>
            <w:r>
              <w:rPr>
                <w:rFonts w:cs="Times New Roman"/>
                <w:bCs/>
                <w:sz w:val="16"/>
                <w:szCs w:val="16"/>
              </w:rPr>
              <w:t>OCHS</w:t>
            </w:r>
          </w:p>
        </w:tc>
        <w:tc>
          <w:tcPr>
            <w:tcW w:w="1170" w:type="dxa"/>
            <w:shd w:val="clear" w:color="auto" w:fill="auto"/>
            <w:vAlign w:val="center"/>
          </w:tcPr>
          <w:p w14:paraId="626AAB95" w14:textId="36471022" w:rsidR="00984C34" w:rsidRDefault="00984C34" w:rsidP="009179AA">
            <w:pPr>
              <w:rPr>
                <w:rFonts w:cs="Times New Roman"/>
                <w:bCs/>
                <w:sz w:val="16"/>
                <w:szCs w:val="16"/>
              </w:rPr>
            </w:pPr>
            <w:r>
              <w:rPr>
                <w:rFonts w:cs="Times New Roman"/>
                <w:bCs/>
                <w:sz w:val="16"/>
                <w:szCs w:val="16"/>
              </w:rPr>
              <w:t>Baseball</w:t>
            </w:r>
          </w:p>
        </w:tc>
        <w:tc>
          <w:tcPr>
            <w:tcW w:w="1980" w:type="dxa"/>
            <w:shd w:val="clear" w:color="auto" w:fill="auto"/>
            <w:vAlign w:val="center"/>
          </w:tcPr>
          <w:p w14:paraId="3C2ADCD0" w14:textId="77777777" w:rsidR="00984C34" w:rsidRDefault="00984C34" w:rsidP="009179AA">
            <w:pPr>
              <w:rPr>
                <w:rFonts w:cs="Times New Roman"/>
                <w:bCs/>
                <w:sz w:val="16"/>
                <w:szCs w:val="16"/>
              </w:rPr>
            </w:pPr>
            <w:r>
              <w:rPr>
                <w:rFonts w:cs="Times New Roman"/>
                <w:bCs/>
                <w:sz w:val="16"/>
                <w:szCs w:val="16"/>
              </w:rPr>
              <w:t>Panama City</w:t>
            </w:r>
          </w:p>
          <w:p w14:paraId="314567F1" w14:textId="3A812AEC" w:rsidR="00984C34" w:rsidRDefault="00984C34" w:rsidP="009179AA">
            <w:pPr>
              <w:rPr>
                <w:rFonts w:cs="Times New Roman"/>
                <w:bCs/>
                <w:sz w:val="16"/>
                <w:szCs w:val="16"/>
              </w:rPr>
            </w:pPr>
            <w:r>
              <w:rPr>
                <w:rFonts w:cs="Times New Roman"/>
                <w:bCs/>
                <w:sz w:val="16"/>
                <w:szCs w:val="16"/>
              </w:rPr>
              <w:t>March 30-April 4, 2025</w:t>
            </w:r>
          </w:p>
        </w:tc>
        <w:tc>
          <w:tcPr>
            <w:tcW w:w="3510" w:type="dxa"/>
            <w:shd w:val="clear" w:color="auto" w:fill="auto"/>
            <w:vAlign w:val="center"/>
          </w:tcPr>
          <w:p w14:paraId="480CCC1F" w14:textId="77777777" w:rsidR="00984C34" w:rsidRDefault="00984C34" w:rsidP="009179AA">
            <w:pPr>
              <w:rPr>
                <w:rFonts w:cs="Times New Roman"/>
                <w:b/>
                <w:sz w:val="16"/>
                <w:szCs w:val="16"/>
              </w:rPr>
            </w:pPr>
            <w:r>
              <w:rPr>
                <w:rFonts w:cs="Times New Roman"/>
                <w:b/>
                <w:sz w:val="16"/>
                <w:szCs w:val="16"/>
              </w:rPr>
              <w:t>Overnight: Spring Break Trip</w:t>
            </w:r>
          </w:p>
          <w:p w14:paraId="4EB16935" w14:textId="38002D0A" w:rsidR="00984C34" w:rsidRPr="00984C34" w:rsidRDefault="00984C34" w:rsidP="009179AA">
            <w:pPr>
              <w:rPr>
                <w:rFonts w:cs="Times New Roman"/>
                <w:bCs/>
                <w:sz w:val="16"/>
                <w:szCs w:val="16"/>
              </w:rPr>
            </w:pPr>
            <w:r w:rsidRPr="00984C34">
              <w:rPr>
                <w:rFonts w:cs="Times New Roman"/>
                <w:bCs/>
                <w:sz w:val="16"/>
                <w:szCs w:val="16"/>
              </w:rPr>
              <w:t>Parents</w:t>
            </w:r>
          </w:p>
        </w:tc>
        <w:tc>
          <w:tcPr>
            <w:tcW w:w="1715" w:type="dxa"/>
            <w:shd w:val="clear" w:color="auto" w:fill="auto"/>
            <w:vAlign w:val="center"/>
          </w:tcPr>
          <w:p w14:paraId="071DFC3C" w14:textId="79CCA2BC" w:rsidR="00984C34" w:rsidRDefault="00984C34" w:rsidP="009179AA">
            <w:pPr>
              <w:jc w:val="center"/>
              <w:rPr>
                <w:rFonts w:cs="Times New Roman"/>
                <w:bCs/>
                <w:sz w:val="16"/>
                <w:szCs w:val="16"/>
              </w:rPr>
            </w:pPr>
            <w:r>
              <w:rPr>
                <w:rFonts w:cs="Times New Roman"/>
                <w:bCs/>
                <w:sz w:val="16"/>
                <w:szCs w:val="16"/>
              </w:rPr>
              <w:t>0</w:t>
            </w:r>
          </w:p>
        </w:tc>
      </w:tr>
      <w:tr w:rsidR="00984C34" w:rsidRPr="00AC1FA7" w14:paraId="2088D537" w14:textId="77777777" w:rsidTr="0090027C">
        <w:trPr>
          <w:trHeight w:val="432"/>
        </w:trPr>
        <w:tc>
          <w:tcPr>
            <w:tcW w:w="985" w:type="dxa"/>
            <w:shd w:val="clear" w:color="auto" w:fill="auto"/>
            <w:vAlign w:val="center"/>
          </w:tcPr>
          <w:p w14:paraId="0FAA25A1" w14:textId="4CA62C7E" w:rsidR="00984C34" w:rsidRDefault="00984C34" w:rsidP="009179AA">
            <w:pPr>
              <w:rPr>
                <w:rFonts w:cs="Times New Roman"/>
                <w:bCs/>
                <w:sz w:val="16"/>
                <w:szCs w:val="16"/>
              </w:rPr>
            </w:pPr>
            <w:r>
              <w:rPr>
                <w:rFonts w:cs="Times New Roman"/>
                <w:bCs/>
                <w:sz w:val="16"/>
                <w:szCs w:val="16"/>
              </w:rPr>
              <w:t>NOHS</w:t>
            </w:r>
          </w:p>
        </w:tc>
        <w:tc>
          <w:tcPr>
            <w:tcW w:w="1170" w:type="dxa"/>
            <w:shd w:val="clear" w:color="auto" w:fill="auto"/>
            <w:vAlign w:val="center"/>
          </w:tcPr>
          <w:p w14:paraId="0D724E7C" w14:textId="36D95958" w:rsidR="00984C34" w:rsidRDefault="00984C34" w:rsidP="009179AA">
            <w:pPr>
              <w:rPr>
                <w:rFonts w:cs="Times New Roman"/>
                <w:bCs/>
                <w:sz w:val="16"/>
                <w:szCs w:val="16"/>
              </w:rPr>
            </w:pPr>
            <w:r>
              <w:rPr>
                <w:rFonts w:cs="Times New Roman"/>
                <w:bCs/>
                <w:sz w:val="16"/>
                <w:szCs w:val="16"/>
              </w:rPr>
              <w:t>Girls Cross Country</w:t>
            </w:r>
          </w:p>
        </w:tc>
        <w:tc>
          <w:tcPr>
            <w:tcW w:w="1980" w:type="dxa"/>
            <w:shd w:val="clear" w:color="auto" w:fill="auto"/>
            <w:vAlign w:val="center"/>
          </w:tcPr>
          <w:p w14:paraId="1CF04EC5" w14:textId="77777777" w:rsidR="00984C34" w:rsidRDefault="00984C34" w:rsidP="009179AA">
            <w:pPr>
              <w:rPr>
                <w:rFonts w:cs="Times New Roman"/>
                <w:bCs/>
                <w:sz w:val="16"/>
                <w:szCs w:val="16"/>
              </w:rPr>
            </w:pPr>
            <w:r>
              <w:rPr>
                <w:rFonts w:cs="Times New Roman"/>
                <w:bCs/>
                <w:sz w:val="16"/>
                <w:szCs w:val="16"/>
              </w:rPr>
              <w:t>Gatlinburg, TN</w:t>
            </w:r>
          </w:p>
          <w:p w14:paraId="753998FA" w14:textId="7276DEF8" w:rsidR="00984C34" w:rsidRDefault="00984C34" w:rsidP="009179AA">
            <w:pPr>
              <w:rPr>
                <w:rFonts w:cs="Times New Roman"/>
                <w:bCs/>
                <w:sz w:val="16"/>
                <w:szCs w:val="16"/>
              </w:rPr>
            </w:pPr>
            <w:r>
              <w:rPr>
                <w:rFonts w:cs="Times New Roman"/>
                <w:bCs/>
                <w:sz w:val="16"/>
                <w:szCs w:val="16"/>
              </w:rPr>
              <w:t>July 26-32, 2025</w:t>
            </w:r>
          </w:p>
        </w:tc>
        <w:tc>
          <w:tcPr>
            <w:tcW w:w="3510" w:type="dxa"/>
            <w:shd w:val="clear" w:color="auto" w:fill="auto"/>
            <w:vAlign w:val="center"/>
          </w:tcPr>
          <w:p w14:paraId="66949A0B" w14:textId="77777777" w:rsidR="00984C34" w:rsidRDefault="00984C34" w:rsidP="009179AA">
            <w:pPr>
              <w:rPr>
                <w:rFonts w:cs="Times New Roman"/>
                <w:b/>
                <w:sz w:val="16"/>
                <w:szCs w:val="16"/>
              </w:rPr>
            </w:pPr>
            <w:r>
              <w:rPr>
                <w:rFonts w:cs="Times New Roman"/>
                <w:b/>
                <w:sz w:val="16"/>
                <w:szCs w:val="16"/>
              </w:rPr>
              <w:t>Overnight: Training Camp</w:t>
            </w:r>
          </w:p>
          <w:p w14:paraId="3DAE95EC" w14:textId="04304C51" w:rsidR="00984C34" w:rsidRPr="00984C34" w:rsidRDefault="00984C34" w:rsidP="009179AA">
            <w:pPr>
              <w:rPr>
                <w:rFonts w:cs="Times New Roman"/>
                <w:bCs/>
                <w:sz w:val="16"/>
                <w:szCs w:val="16"/>
              </w:rPr>
            </w:pPr>
            <w:r w:rsidRPr="00984C34">
              <w:rPr>
                <w:rFonts w:cs="Times New Roman"/>
                <w:bCs/>
                <w:sz w:val="16"/>
                <w:szCs w:val="16"/>
              </w:rPr>
              <w:t>Parents</w:t>
            </w:r>
          </w:p>
        </w:tc>
        <w:tc>
          <w:tcPr>
            <w:tcW w:w="1715" w:type="dxa"/>
            <w:shd w:val="clear" w:color="auto" w:fill="auto"/>
            <w:vAlign w:val="center"/>
          </w:tcPr>
          <w:p w14:paraId="6DBA562C" w14:textId="4BEC7C91" w:rsidR="00984C34" w:rsidRDefault="00984C34" w:rsidP="009179AA">
            <w:pPr>
              <w:jc w:val="center"/>
              <w:rPr>
                <w:rFonts w:cs="Times New Roman"/>
                <w:bCs/>
                <w:sz w:val="16"/>
                <w:szCs w:val="16"/>
              </w:rPr>
            </w:pPr>
            <w:r>
              <w:rPr>
                <w:rFonts w:cs="Times New Roman"/>
                <w:bCs/>
                <w:sz w:val="16"/>
                <w:szCs w:val="16"/>
              </w:rPr>
              <w:t>0</w:t>
            </w:r>
          </w:p>
        </w:tc>
      </w:tr>
      <w:tr w:rsidR="003161A7" w:rsidRPr="00AC1FA7" w14:paraId="290DD7AA" w14:textId="77777777" w:rsidTr="0090027C">
        <w:trPr>
          <w:trHeight w:val="432"/>
        </w:trPr>
        <w:tc>
          <w:tcPr>
            <w:tcW w:w="985" w:type="dxa"/>
            <w:shd w:val="clear" w:color="auto" w:fill="auto"/>
            <w:vAlign w:val="center"/>
          </w:tcPr>
          <w:p w14:paraId="77796A82" w14:textId="2490431D" w:rsidR="003161A7" w:rsidRDefault="003161A7" w:rsidP="003161A7">
            <w:pPr>
              <w:rPr>
                <w:rFonts w:cs="Times New Roman"/>
                <w:bCs/>
                <w:sz w:val="16"/>
                <w:szCs w:val="16"/>
              </w:rPr>
            </w:pPr>
            <w:r>
              <w:rPr>
                <w:rFonts w:cs="Times New Roman"/>
                <w:bCs/>
                <w:sz w:val="16"/>
                <w:szCs w:val="16"/>
              </w:rPr>
              <w:t>OCMS</w:t>
            </w:r>
          </w:p>
        </w:tc>
        <w:tc>
          <w:tcPr>
            <w:tcW w:w="1170" w:type="dxa"/>
            <w:shd w:val="clear" w:color="auto" w:fill="auto"/>
            <w:vAlign w:val="center"/>
          </w:tcPr>
          <w:p w14:paraId="07F7F7BD" w14:textId="1C048259" w:rsidR="003161A7" w:rsidRDefault="003161A7" w:rsidP="003161A7">
            <w:pPr>
              <w:rPr>
                <w:rFonts w:cs="Times New Roman"/>
                <w:bCs/>
                <w:sz w:val="16"/>
                <w:szCs w:val="16"/>
              </w:rPr>
            </w:pPr>
            <w:r>
              <w:rPr>
                <w:rFonts w:cs="Times New Roman"/>
                <w:bCs/>
                <w:sz w:val="16"/>
                <w:szCs w:val="16"/>
              </w:rPr>
              <w:t>KYA</w:t>
            </w:r>
          </w:p>
        </w:tc>
        <w:tc>
          <w:tcPr>
            <w:tcW w:w="1980" w:type="dxa"/>
            <w:shd w:val="clear" w:color="auto" w:fill="auto"/>
            <w:vAlign w:val="center"/>
          </w:tcPr>
          <w:p w14:paraId="1ED560E3" w14:textId="77777777" w:rsidR="003161A7" w:rsidRDefault="003161A7" w:rsidP="003161A7">
            <w:pPr>
              <w:rPr>
                <w:rFonts w:cs="Times New Roman"/>
                <w:bCs/>
                <w:sz w:val="16"/>
                <w:szCs w:val="16"/>
              </w:rPr>
            </w:pPr>
            <w:r>
              <w:rPr>
                <w:rFonts w:cs="Times New Roman"/>
                <w:bCs/>
                <w:sz w:val="16"/>
                <w:szCs w:val="16"/>
              </w:rPr>
              <w:t>Crowne Plaza</w:t>
            </w:r>
          </w:p>
          <w:p w14:paraId="4EE7C089" w14:textId="7AF2A5E0" w:rsidR="003161A7" w:rsidRDefault="003161A7" w:rsidP="003161A7">
            <w:pPr>
              <w:rPr>
                <w:rFonts w:cs="Times New Roman"/>
                <w:bCs/>
                <w:sz w:val="16"/>
                <w:szCs w:val="16"/>
              </w:rPr>
            </w:pPr>
            <w:r>
              <w:rPr>
                <w:rFonts w:cs="Times New Roman"/>
                <w:bCs/>
                <w:sz w:val="16"/>
                <w:szCs w:val="16"/>
              </w:rPr>
              <w:t>Nov 7-9, 2024</w:t>
            </w:r>
          </w:p>
        </w:tc>
        <w:tc>
          <w:tcPr>
            <w:tcW w:w="3510" w:type="dxa"/>
            <w:shd w:val="clear" w:color="auto" w:fill="auto"/>
            <w:vAlign w:val="center"/>
          </w:tcPr>
          <w:p w14:paraId="49D2892C" w14:textId="77777777" w:rsidR="003161A7" w:rsidRDefault="003161A7" w:rsidP="003161A7">
            <w:pPr>
              <w:rPr>
                <w:rFonts w:cs="Times New Roman"/>
                <w:b/>
                <w:sz w:val="16"/>
                <w:szCs w:val="16"/>
              </w:rPr>
            </w:pPr>
            <w:r>
              <w:rPr>
                <w:rFonts w:cs="Times New Roman"/>
                <w:b/>
                <w:sz w:val="16"/>
                <w:szCs w:val="16"/>
              </w:rPr>
              <w:t>Overnight: KYA</w:t>
            </w:r>
          </w:p>
          <w:p w14:paraId="2BD22E6C" w14:textId="2CE52E22" w:rsidR="003161A7" w:rsidRDefault="003161A7" w:rsidP="003161A7">
            <w:pPr>
              <w:rPr>
                <w:rFonts w:cs="Times New Roman"/>
                <w:b/>
                <w:sz w:val="16"/>
                <w:szCs w:val="16"/>
              </w:rPr>
            </w:pPr>
            <w:r>
              <w:rPr>
                <w:rFonts w:cs="Times New Roman"/>
                <w:bCs/>
                <w:sz w:val="16"/>
                <w:szCs w:val="16"/>
              </w:rPr>
              <w:t>Parents</w:t>
            </w:r>
          </w:p>
        </w:tc>
        <w:tc>
          <w:tcPr>
            <w:tcW w:w="1715" w:type="dxa"/>
            <w:shd w:val="clear" w:color="auto" w:fill="auto"/>
            <w:vAlign w:val="center"/>
          </w:tcPr>
          <w:p w14:paraId="394BB93B" w14:textId="6F279D53" w:rsidR="003161A7" w:rsidRDefault="003161A7" w:rsidP="003161A7">
            <w:pPr>
              <w:jc w:val="center"/>
              <w:rPr>
                <w:rFonts w:cs="Times New Roman"/>
                <w:bCs/>
                <w:sz w:val="16"/>
                <w:szCs w:val="16"/>
              </w:rPr>
            </w:pPr>
            <w:r>
              <w:rPr>
                <w:rFonts w:cs="Times New Roman"/>
                <w:bCs/>
                <w:sz w:val="16"/>
                <w:szCs w:val="16"/>
              </w:rPr>
              <w:t>2</w:t>
            </w:r>
          </w:p>
        </w:tc>
      </w:tr>
      <w:tr w:rsidR="003161A7" w:rsidRPr="00AC1FA7" w14:paraId="1BD3373B" w14:textId="77777777" w:rsidTr="0090027C">
        <w:trPr>
          <w:trHeight w:val="432"/>
        </w:trPr>
        <w:tc>
          <w:tcPr>
            <w:tcW w:w="985" w:type="dxa"/>
            <w:shd w:val="clear" w:color="auto" w:fill="auto"/>
            <w:vAlign w:val="center"/>
          </w:tcPr>
          <w:p w14:paraId="6CB6F7D0" w14:textId="15844DD9" w:rsidR="003161A7" w:rsidRDefault="003161A7" w:rsidP="003161A7">
            <w:pPr>
              <w:rPr>
                <w:rFonts w:cs="Times New Roman"/>
                <w:bCs/>
                <w:sz w:val="16"/>
                <w:szCs w:val="16"/>
              </w:rPr>
            </w:pPr>
            <w:r>
              <w:rPr>
                <w:rFonts w:cs="Times New Roman"/>
                <w:bCs/>
                <w:sz w:val="16"/>
                <w:szCs w:val="16"/>
              </w:rPr>
              <w:t>SOMS</w:t>
            </w:r>
          </w:p>
        </w:tc>
        <w:tc>
          <w:tcPr>
            <w:tcW w:w="1170" w:type="dxa"/>
            <w:shd w:val="clear" w:color="auto" w:fill="auto"/>
            <w:vAlign w:val="center"/>
          </w:tcPr>
          <w:p w14:paraId="424DE50B" w14:textId="2A94F406" w:rsidR="003161A7" w:rsidRDefault="003161A7" w:rsidP="003161A7">
            <w:pPr>
              <w:rPr>
                <w:rFonts w:cs="Times New Roman"/>
                <w:bCs/>
                <w:sz w:val="16"/>
                <w:szCs w:val="16"/>
              </w:rPr>
            </w:pPr>
            <w:r>
              <w:rPr>
                <w:rFonts w:cs="Times New Roman"/>
                <w:bCs/>
                <w:sz w:val="16"/>
                <w:szCs w:val="16"/>
              </w:rPr>
              <w:t>KYA</w:t>
            </w:r>
          </w:p>
        </w:tc>
        <w:tc>
          <w:tcPr>
            <w:tcW w:w="1980" w:type="dxa"/>
            <w:shd w:val="clear" w:color="auto" w:fill="auto"/>
            <w:vAlign w:val="center"/>
          </w:tcPr>
          <w:p w14:paraId="043AB75F" w14:textId="77777777" w:rsidR="003161A7" w:rsidRDefault="003161A7" w:rsidP="003161A7">
            <w:pPr>
              <w:rPr>
                <w:rFonts w:cs="Times New Roman"/>
                <w:bCs/>
                <w:sz w:val="16"/>
                <w:szCs w:val="16"/>
              </w:rPr>
            </w:pPr>
            <w:r>
              <w:rPr>
                <w:rFonts w:cs="Times New Roman"/>
                <w:bCs/>
                <w:sz w:val="16"/>
                <w:szCs w:val="16"/>
              </w:rPr>
              <w:t>Crowne Plaza</w:t>
            </w:r>
          </w:p>
          <w:p w14:paraId="4158A1DA" w14:textId="5B997733" w:rsidR="003161A7" w:rsidRDefault="003161A7" w:rsidP="003161A7">
            <w:pPr>
              <w:rPr>
                <w:rFonts w:cs="Times New Roman"/>
                <w:bCs/>
                <w:sz w:val="16"/>
                <w:szCs w:val="16"/>
              </w:rPr>
            </w:pPr>
            <w:r>
              <w:rPr>
                <w:rFonts w:cs="Times New Roman"/>
                <w:bCs/>
                <w:sz w:val="16"/>
                <w:szCs w:val="16"/>
              </w:rPr>
              <w:t>Nov 7-9, 2024</w:t>
            </w:r>
          </w:p>
        </w:tc>
        <w:tc>
          <w:tcPr>
            <w:tcW w:w="3510" w:type="dxa"/>
            <w:shd w:val="clear" w:color="auto" w:fill="auto"/>
            <w:vAlign w:val="center"/>
          </w:tcPr>
          <w:p w14:paraId="297EC881" w14:textId="77777777" w:rsidR="003161A7" w:rsidRDefault="003161A7" w:rsidP="003161A7">
            <w:pPr>
              <w:rPr>
                <w:rFonts w:cs="Times New Roman"/>
                <w:b/>
                <w:sz w:val="16"/>
                <w:szCs w:val="16"/>
              </w:rPr>
            </w:pPr>
            <w:r>
              <w:rPr>
                <w:rFonts w:cs="Times New Roman"/>
                <w:b/>
                <w:sz w:val="16"/>
                <w:szCs w:val="16"/>
              </w:rPr>
              <w:t>Overnight: KYA</w:t>
            </w:r>
          </w:p>
          <w:p w14:paraId="0045ED49" w14:textId="7FDEC2B1" w:rsidR="003161A7" w:rsidRDefault="003161A7" w:rsidP="003161A7">
            <w:pPr>
              <w:rPr>
                <w:rFonts w:cs="Times New Roman"/>
                <w:b/>
                <w:sz w:val="16"/>
                <w:szCs w:val="16"/>
              </w:rPr>
            </w:pPr>
            <w:r>
              <w:rPr>
                <w:rFonts w:cs="Times New Roman"/>
                <w:bCs/>
                <w:sz w:val="16"/>
                <w:szCs w:val="16"/>
              </w:rPr>
              <w:t>Parents</w:t>
            </w:r>
          </w:p>
        </w:tc>
        <w:tc>
          <w:tcPr>
            <w:tcW w:w="1715" w:type="dxa"/>
            <w:shd w:val="clear" w:color="auto" w:fill="auto"/>
            <w:vAlign w:val="center"/>
          </w:tcPr>
          <w:p w14:paraId="15ACA8C4" w14:textId="1FE00B98" w:rsidR="003161A7" w:rsidRDefault="003161A7" w:rsidP="003161A7">
            <w:pPr>
              <w:jc w:val="center"/>
              <w:rPr>
                <w:rFonts w:cs="Times New Roman"/>
                <w:bCs/>
                <w:sz w:val="16"/>
                <w:szCs w:val="16"/>
              </w:rPr>
            </w:pPr>
            <w:r>
              <w:rPr>
                <w:rFonts w:cs="Times New Roman"/>
                <w:bCs/>
                <w:sz w:val="16"/>
                <w:szCs w:val="16"/>
              </w:rPr>
              <w:t>2</w:t>
            </w:r>
          </w:p>
        </w:tc>
      </w:tr>
    </w:tbl>
    <w:p w14:paraId="6CBD1A5C" w14:textId="4E9F5851" w:rsidR="009E7E17" w:rsidRPr="00C168B2" w:rsidRDefault="008807BF" w:rsidP="001D74B1">
      <w:pPr>
        <w:spacing w:before="120" w:after="0"/>
        <w:rPr>
          <w:sz w:val="22"/>
          <w:szCs w:val="22"/>
        </w:rPr>
      </w:pPr>
      <w:r w:rsidRPr="00C168B2">
        <w:rPr>
          <w:sz w:val="22"/>
          <w:szCs w:val="22"/>
        </w:rPr>
        <w:t>Approve the 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w:t>
      </w:r>
      <w:bookmarkStart w:id="0" w:name="_Hlk78289039"/>
      <w:r w:rsidR="00715967" w:rsidRPr="00C168B2">
        <w:rPr>
          <w:sz w:val="22"/>
          <w:szCs w:val="22"/>
        </w:rPr>
        <w:t>.</w:t>
      </w:r>
    </w:p>
    <w:bookmarkEnd w:id="0"/>
    <w:p w14:paraId="7F77DD8E" w14:textId="77777777" w:rsidR="001D74B1" w:rsidRPr="00C168B2" w:rsidRDefault="001D74B1" w:rsidP="009179AA">
      <w:pPr>
        <w:pBdr>
          <w:bottom w:val="single" w:sz="4" w:space="1" w:color="auto"/>
        </w:pBdr>
        <w:spacing w:after="0"/>
        <w:rPr>
          <w:rFonts w:cs="Times New Roman"/>
          <w:sz w:val="22"/>
          <w:szCs w:val="22"/>
        </w:rPr>
      </w:pPr>
    </w:p>
    <w:p w14:paraId="378AB067" w14:textId="77777777" w:rsidR="008C0B8A" w:rsidRPr="00C168B2" w:rsidRDefault="008C0B8A" w:rsidP="000A03DB">
      <w:pPr>
        <w:spacing w:after="0"/>
        <w:rPr>
          <w:rFonts w:cs="Times New Roman"/>
          <w:sz w:val="22"/>
          <w:szCs w:val="22"/>
        </w:rPr>
      </w:pPr>
    </w:p>
    <w:p w14:paraId="7478027E" w14:textId="60D0BBB2" w:rsidR="00712EB8" w:rsidRPr="00C168B2" w:rsidRDefault="00D326D4" w:rsidP="008113E3">
      <w:pPr>
        <w:spacing w:after="0"/>
        <w:rPr>
          <w:i/>
          <w:iCs/>
          <w:sz w:val="22"/>
          <w:szCs w:val="22"/>
        </w:rPr>
      </w:pPr>
      <w:bookmarkStart w:id="1" w:name="_Hlk143607100"/>
      <w:r w:rsidRPr="00C168B2">
        <w:rPr>
          <w:rFonts w:cs="Times New Roman"/>
          <w:sz w:val="22"/>
          <w:szCs w:val="22"/>
        </w:rPr>
        <w:t>On a motion by</w:t>
      </w:r>
      <w:r w:rsidR="00BD6278" w:rsidRPr="00C168B2">
        <w:rPr>
          <w:rFonts w:cs="Times New Roman"/>
          <w:sz w:val="22"/>
          <w:szCs w:val="22"/>
        </w:rPr>
        <w:t xml:space="preserve"> </w:t>
      </w:r>
      <w:sdt>
        <w:sdtPr>
          <w:rPr>
            <w:rFonts w:eastAsia="Times New Roman" w:cs="Times New Roman"/>
            <w:sz w:val="22"/>
            <w:szCs w:val="22"/>
            <w:u w:val="single"/>
          </w:rPr>
          <w:id w:val="-1026633685"/>
          <w:placeholder>
            <w:docPart w:val="27980A3B2B1B408A96A0F3ED1626808B"/>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984C34">
            <w:rPr>
              <w:rFonts w:eastAsia="Times New Roman" w:cs="Times New Roman"/>
              <w:sz w:val="22"/>
              <w:szCs w:val="22"/>
              <w:u w:val="single"/>
            </w:rPr>
            <w:t>_______________</w:t>
          </w:r>
        </w:sdtContent>
      </w:sdt>
      <w:r w:rsidRPr="00C168B2">
        <w:rPr>
          <w:rFonts w:cs="Times New Roman"/>
          <w:sz w:val="22"/>
          <w:szCs w:val="22"/>
        </w:rPr>
        <w:t>, seconded by</w:t>
      </w:r>
      <w:r w:rsidR="00DA0BC8" w:rsidRPr="00C168B2">
        <w:rPr>
          <w:rFonts w:cs="Times New Roman"/>
          <w:sz w:val="22"/>
          <w:szCs w:val="22"/>
        </w:rPr>
        <w:t xml:space="preserve"> </w:t>
      </w:r>
      <w:sdt>
        <w:sdtPr>
          <w:rPr>
            <w:rFonts w:eastAsia="Times New Roman" w:cs="Times New Roman"/>
            <w:sz w:val="22"/>
            <w:szCs w:val="22"/>
            <w:u w:val="single"/>
          </w:rPr>
          <w:id w:val="-1609879275"/>
          <w:placeholder>
            <w:docPart w:val="47A55349C8B64B28A7158AAC1F58356D"/>
          </w:placeholder>
          <w:comboBox>
            <w:listItem w:displayText="_______________" w:value="_______________"/>
            <w:listItem w:displayText="Larry Dodson" w:value="Larry Dodson"/>
            <w:listItem w:displayText="Suzanne Hundley" w:value="Suzanne Hundley"/>
            <w:listItem w:displayText="Joe Dennis" w:value="Joe Dennis"/>
            <w:listItem w:displayText="Carly Clem" w:value="Carly Clem"/>
            <w:listItem w:displayText="Allison Sheffer" w:value="Allison Sheffer"/>
          </w:comboBox>
        </w:sdtPr>
        <w:sdtEndPr/>
        <w:sdtContent>
          <w:r w:rsidR="00984C34">
            <w:rPr>
              <w:rFonts w:eastAsia="Times New Roman" w:cs="Times New Roman"/>
              <w:sz w:val="22"/>
              <w:szCs w:val="22"/>
              <w:u w:val="single"/>
            </w:rPr>
            <w:t>_______________</w:t>
          </w:r>
        </w:sdtContent>
      </w:sdt>
      <w:r w:rsidRPr="00C168B2">
        <w:rPr>
          <w:rFonts w:cs="Times New Roman"/>
          <w:sz w:val="22"/>
          <w:szCs w:val="22"/>
        </w:rPr>
        <w:t xml:space="preserve">, the Board approved </w:t>
      </w:r>
      <w:bookmarkEnd w:id="1"/>
      <w:r w:rsidRPr="00C168B2">
        <w:rPr>
          <w:rFonts w:cs="Times New Roman"/>
          <w:sz w:val="22"/>
          <w:szCs w:val="22"/>
        </w:rPr>
        <w:t xml:space="preserve">the </w:t>
      </w:r>
      <w:r w:rsidR="009E7E17" w:rsidRPr="00C168B2">
        <w:rPr>
          <w:sz w:val="22"/>
          <w:szCs w:val="22"/>
        </w:rPr>
        <w:t xml:space="preserve">field trips as attached and described above, pursuant to the condition that students not traveling on school buses, with their parents, or with a Board employee whose insurance carrier has named OCBE as an additional named insured, will be transported to and from their destination on an approved charter bus(es) and school(s) shall obtain written evidence of liability. </w:t>
      </w:r>
      <w:r w:rsidR="009E7E17" w:rsidRPr="00C168B2">
        <w:rPr>
          <w:i/>
          <w:iCs/>
          <w:sz w:val="22"/>
          <w:szCs w:val="22"/>
        </w:rPr>
        <w:t>(</w:t>
      </w:r>
      <w:bookmarkStart w:id="2" w:name="_Hlk118983785"/>
      <w:bookmarkStart w:id="3" w:name="_Hlk158901812"/>
      <w:r w:rsidR="00984C34">
        <w:rPr>
          <w:i/>
          <w:iCs/>
          <w:sz w:val="22"/>
          <w:szCs w:val="22"/>
        </w:rPr>
        <w:t xml:space="preserve"> </w:t>
      </w:r>
      <w:r w:rsidR="00FA137E" w:rsidRPr="00C168B2">
        <w:rPr>
          <w:i/>
          <w:iCs/>
          <w:sz w:val="22"/>
          <w:szCs w:val="22"/>
        </w:rPr>
        <w:t>,</w:t>
      </w:r>
      <w:r w:rsidR="00984C34">
        <w:rPr>
          <w:i/>
          <w:iCs/>
          <w:sz w:val="22"/>
          <w:szCs w:val="22"/>
        </w:rPr>
        <w:t xml:space="preserve"> </w:t>
      </w:r>
      <w:r w:rsidR="00FA137E" w:rsidRPr="00C168B2">
        <w:rPr>
          <w:i/>
          <w:iCs/>
          <w:sz w:val="22"/>
          <w:szCs w:val="22"/>
        </w:rPr>
        <w:t>)</w:t>
      </w:r>
    </w:p>
    <w:p w14:paraId="4FC79AC2" w14:textId="10E3E27C" w:rsidR="0090027C" w:rsidRPr="0090027C" w:rsidRDefault="00B96BDD" w:rsidP="008113E3">
      <w:pPr>
        <w:spacing w:after="0"/>
      </w:pPr>
      <w:r w:rsidRPr="0090027C">
        <w:rPr>
          <w:i/>
          <w:noProof/>
          <w:sz w:val="14"/>
          <w:szCs w:val="16"/>
        </w:rPr>
        <w:drawing>
          <wp:anchor distT="0" distB="0" distL="114300" distR="114300" simplePos="0" relativeHeight="251660288" behindDoc="0" locked="0" layoutInCell="1" allowOverlap="1" wp14:anchorId="2A6C7300" wp14:editId="5B0D9E47">
            <wp:simplePos x="0" y="0"/>
            <wp:positionH relativeFrom="page">
              <wp:posOffset>4157414</wp:posOffset>
            </wp:positionH>
            <wp:positionV relativeFrom="paragraph">
              <wp:posOffset>102012</wp:posOffset>
            </wp:positionV>
            <wp:extent cx="2454910" cy="982980"/>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p>
    <w:p w14:paraId="656437FE" w14:textId="5168F8A3" w:rsidR="00770974" w:rsidRPr="00B4233E" w:rsidRDefault="00D6628F" w:rsidP="003A64F7">
      <w:pPr>
        <w:spacing w:after="0"/>
        <w:rPr>
          <w:sz w:val="18"/>
          <w:szCs w:val="22"/>
          <w:u w:val="single"/>
        </w:rPr>
      </w:pPr>
      <w:r>
        <w:rPr>
          <w:noProof/>
          <w:sz w:val="16"/>
          <w:szCs w:val="16"/>
        </w:rPr>
        <w:drawing>
          <wp:anchor distT="0" distB="0" distL="114300" distR="114300" simplePos="0" relativeHeight="251659264" behindDoc="0" locked="0" layoutInCell="1" allowOverlap="1" wp14:anchorId="1EB13E49" wp14:editId="7AFDF443">
            <wp:simplePos x="0" y="0"/>
            <wp:positionH relativeFrom="margin">
              <wp:posOffset>0</wp:posOffset>
            </wp:positionH>
            <wp:positionV relativeFrom="paragraph">
              <wp:posOffset>45085</wp:posOffset>
            </wp:positionV>
            <wp:extent cx="2523490" cy="557530"/>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0"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120000">
                      <a:off x="0" y="0"/>
                      <a:ext cx="2523490" cy="557530"/>
                    </a:xfrm>
                    <a:prstGeom prst="rect">
                      <a:avLst/>
                    </a:prstGeom>
                  </pic:spPr>
                </pic:pic>
              </a:graphicData>
            </a:graphic>
            <wp14:sizeRelH relativeFrom="margin">
              <wp14:pctWidth>0</wp14:pctWidth>
            </wp14:sizeRelH>
            <wp14:sizeRelV relativeFrom="margin">
              <wp14:pctHeight>0</wp14:pctHeight>
            </wp14:sizeRelV>
          </wp:anchor>
        </w:drawing>
      </w:r>
    </w:p>
    <w:p w14:paraId="7749BB7A" w14:textId="22A4D34A" w:rsidR="007B401C" w:rsidRPr="007B401C" w:rsidRDefault="007B401C" w:rsidP="003A64F7">
      <w:pPr>
        <w:spacing w:after="0"/>
        <w:rPr>
          <w:szCs w:val="24"/>
          <w:u w:val="single"/>
        </w:rPr>
      </w:pPr>
    </w:p>
    <w:p w14:paraId="230AA005" w14:textId="1E402216" w:rsidR="009E7E17" w:rsidRPr="007B401C" w:rsidRDefault="009E7E17" w:rsidP="009E7E17">
      <w:pPr>
        <w:spacing w:after="0"/>
        <w:rPr>
          <w:szCs w:val="24"/>
          <w:u w:val="single"/>
        </w:rPr>
      </w:pPr>
      <w:bookmarkStart w:id="4" w:name="_Hlk118983766"/>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r w:rsidRPr="007B401C">
        <w:rPr>
          <w:szCs w:val="24"/>
          <w:u w:val="single"/>
        </w:rPr>
        <w:tab/>
      </w:r>
    </w:p>
    <w:p w14:paraId="4D43829F" w14:textId="1E854D14" w:rsidR="009E7E17" w:rsidRPr="00294532" w:rsidRDefault="0095382D" w:rsidP="009E7E17">
      <w:pPr>
        <w:jc w:val="both"/>
        <w:rPr>
          <w:i/>
          <w:sz w:val="16"/>
          <w:szCs w:val="18"/>
        </w:rPr>
      </w:pPr>
      <w:r w:rsidRPr="00294532">
        <w:rPr>
          <w:i/>
          <w:sz w:val="16"/>
          <w:szCs w:val="18"/>
        </w:rPr>
        <w:t xml:space="preserve">Suzanne Hundley, </w:t>
      </w:r>
      <w:r w:rsidR="009E7E17" w:rsidRPr="00294532">
        <w:rPr>
          <w:i/>
          <w:sz w:val="16"/>
          <w:szCs w:val="18"/>
        </w:rPr>
        <w:t>Board Chair</w:t>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r>
      <w:r w:rsidR="009E7E17" w:rsidRPr="00294532">
        <w:rPr>
          <w:i/>
          <w:sz w:val="16"/>
          <w:szCs w:val="18"/>
        </w:rPr>
        <w:tab/>
        <w:t>Jason Radford, Superintendent/Secretary</w:t>
      </w:r>
      <w:bookmarkEnd w:id="4"/>
      <w:bookmarkEnd w:id="2"/>
      <w:bookmarkEnd w:id="3"/>
    </w:p>
    <w:sectPr w:rsidR="009E7E17" w:rsidRPr="00294532" w:rsidSect="008113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C402" w14:textId="77777777" w:rsidR="000571D7" w:rsidRDefault="000571D7" w:rsidP="00B02FEB">
      <w:pPr>
        <w:spacing w:after="0"/>
      </w:pPr>
      <w:r>
        <w:separator/>
      </w:r>
    </w:p>
  </w:endnote>
  <w:endnote w:type="continuationSeparator" w:id="0">
    <w:p w14:paraId="0FDE8BF2" w14:textId="77777777" w:rsidR="000571D7" w:rsidRDefault="000571D7" w:rsidP="00B02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3A7D" w14:textId="77777777" w:rsidR="00984C34" w:rsidRDefault="00984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B5A9" w14:textId="77777777" w:rsidR="00984C34" w:rsidRDefault="00984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2F370" w14:textId="77777777" w:rsidR="00984C34" w:rsidRDefault="0098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2493" w14:textId="77777777" w:rsidR="000571D7" w:rsidRDefault="000571D7" w:rsidP="00B02FEB">
      <w:pPr>
        <w:spacing w:after="0"/>
      </w:pPr>
      <w:r>
        <w:separator/>
      </w:r>
    </w:p>
  </w:footnote>
  <w:footnote w:type="continuationSeparator" w:id="0">
    <w:p w14:paraId="0E19659F" w14:textId="77777777" w:rsidR="000571D7" w:rsidRDefault="000571D7" w:rsidP="00B02F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BFE0" w14:textId="77777777" w:rsidR="00984C34" w:rsidRDefault="00984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7F71F" w14:textId="77777777" w:rsidR="0079220F" w:rsidRPr="00984C34" w:rsidRDefault="0079220F" w:rsidP="002D5ECE">
    <w:pPr>
      <w:pStyle w:val="Header"/>
      <w:spacing w:after="0"/>
      <w:jc w:val="right"/>
      <w:rPr>
        <w:color w:val="FFFFFF" w:themeColor="background1"/>
        <w:sz w:val="18"/>
        <w:szCs w:val="22"/>
      </w:rPr>
    </w:pPr>
    <w:r w:rsidRPr="00984C34">
      <w:rPr>
        <w:color w:val="FFFFFF" w:themeColor="background1"/>
        <w:sz w:val="18"/>
        <w:szCs w:val="22"/>
      </w:rPr>
      <w:t>Approved by the Oldham County Board of Education</w:t>
    </w:r>
  </w:p>
  <w:p w14:paraId="641A5BDE" w14:textId="41085E66" w:rsidR="00B02FEB" w:rsidRPr="00984C34" w:rsidRDefault="00984C34" w:rsidP="002D5ECE">
    <w:pPr>
      <w:pStyle w:val="Header"/>
      <w:spacing w:after="0"/>
      <w:jc w:val="right"/>
      <w:rPr>
        <w:color w:val="FFFFFF" w:themeColor="background1"/>
        <w:sz w:val="18"/>
        <w:szCs w:val="22"/>
      </w:rPr>
    </w:pPr>
    <w:r w:rsidRPr="00984C34">
      <w:rPr>
        <w:color w:val="FFFFFF" w:themeColor="background1"/>
        <w:sz w:val="18"/>
        <w:szCs w:val="22"/>
      </w:rPr>
      <w:t>October 14</w:t>
    </w:r>
    <w:r w:rsidR="00294532" w:rsidRPr="00984C34">
      <w:rPr>
        <w:color w:val="FFFFFF" w:themeColor="background1"/>
        <w:sz w:val="18"/>
        <w:szCs w:val="22"/>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CF4B" w14:textId="77777777" w:rsidR="00984C34" w:rsidRDefault="00984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F"/>
    <w:rsid w:val="0000776F"/>
    <w:rsid w:val="00042601"/>
    <w:rsid w:val="000571D7"/>
    <w:rsid w:val="00057B42"/>
    <w:rsid w:val="000618B0"/>
    <w:rsid w:val="000700FA"/>
    <w:rsid w:val="000A03DB"/>
    <w:rsid w:val="000C008B"/>
    <w:rsid w:val="000C07E6"/>
    <w:rsid w:val="000C4AE1"/>
    <w:rsid w:val="000D1406"/>
    <w:rsid w:val="000D18F2"/>
    <w:rsid w:val="000D343E"/>
    <w:rsid w:val="000D4B59"/>
    <w:rsid w:val="000E55B6"/>
    <w:rsid w:val="000E749E"/>
    <w:rsid w:val="001057A4"/>
    <w:rsid w:val="00123BE1"/>
    <w:rsid w:val="00130BE9"/>
    <w:rsid w:val="00131197"/>
    <w:rsid w:val="00162A3A"/>
    <w:rsid w:val="00171E6D"/>
    <w:rsid w:val="0019503F"/>
    <w:rsid w:val="001A113E"/>
    <w:rsid w:val="001A66D6"/>
    <w:rsid w:val="001D1820"/>
    <w:rsid w:val="001D74B1"/>
    <w:rsid w:val="001E1495"/>
    <w:rsid w:val="001F0D93"/>
    <w:rsid w:val="001F21A6"/>
    <w:rsid w:val="00206FB7"/>
    <w:rsid w:val="00225A90"/>
    <w:rsid w:val="002263FF"/>
    <w:rsid w:val="0022744B"/>
    <w:rsid w:val="00231406"/>
    <w:rsid w:val="002431AB"/>
    <w:rsid w:val="00250598"/>
    <w:rsid w:val="002555EE"/>
    <w:rsid w:val="002617F7"/>
    <w:rsid w:val="00262AFD"/>
    <w:rsid w:val="00264D89"/>
    <w:rsid w:val="00294532"/>
    <w:rsid w:val="00297E78"/>
    <w:rsid w:val="002A3275"/>
    <w:rsid w:val="002A61C1"/>
    <w:rsid w:val="002B79F7"/>
    <w:rsid w:val="002D0B08"/>
    <w:rsid w:val="002D5ECE"/>
    <w:rsid w:val="002E096D"/>
    <w:rsid w:val="00305EEA"/>
    <w:rsid w:val="003062B9"/>
    <w:rsid w:val="003161A7"/>
    <w:rsid w:val="00316FF9"/>
    <w:rsid w:val="00326C1A"/>
    <w:rsid w:val="003608A9"/>
    <w:rsid w:val="00363D0C"/>
    <w:rsid w:val="00375586"/>
    <w:rsid w:val="00383EEB"/>
    <w:rsid w:val="003945F7"/>
    <w:rsid w:val="003A64F7"/>
    <w:rsid w:val="003B66ED"/>
    <w:rsid w:val="003C1612"/>
    <w:rsid w:val="003C45C8"/>
    <w:rsid w:val="003D33AC"/>
    <w:rsid w:val="003D7D9F"/>
    <w:rsid w:val="003E498A"/>
    <w:rsid w:val="00407212"/>
    <w:rsid w:val="004330C8"/>
    <w:rsid w:val="00433F2D"/>
    <w:rsid w:val="0045066A"/>
    <w:rsid w:val="00455A5F"/>
    <w:rsid w:val="00460132"/>
    <w:rsid w:val="004606F0"/>
    <w:rsid w:val="00483EDD"/>
    <w:rsid w:val="004903C9"/>
    <w:rsid w:val="004A4ABE"/>
    <w:rsid w:val="004C3E09"/>
    <w:rsid w:val="004D4BFB"/>
    <w:rsid w:val="004D4FF9"/>
    <w:rsid w:val="004E0CA7"/>
    <w:rsid w:val="004F0B31"/>
    <w:rsid w:val="004F1D50"/>
    <w:rsid w:val="004F4C40"/>
    <w:rsid w:val="00513334"/>
    <w:rsid w:val="005203C4"/>
    <w:rsid w:val="005316D3"/>
    <w:rsid w:val="00543D47"/>
    <w:rsid w:val="00545CB3"/>
    <w:rsid w:val="00561609"/>
    <w:rsid w:val="005618F5"/>
    <w:rsid w:val="00565E2D"/>
    <w:rsid w:val="00567C5C"/>
    <w:rsid w:val="00572846"/>
    <w:rsid w:val="005763E0"/>
    <w:rsid w:val="00580D2D"/>
    <w:rsid w:val="00580DE0"/>
    <w:rsid w:val="00595A76"/>
    <w:rsid w:val="005A0B0A"/>
    <w:rsid w:val="005A4C98"/>
    <w:rsid w:val="005A770C"/>
    <w:rsid w:val="005D11B7"/>
    <w:rsid w:val="005E4716"/>
    <w:rsid w:val="005E6356"/>
    <w:rsid w:val="005E6877"/>
    <w:rsid w:val="005F3CE6"/>
    <w:rsid w:val="0060692F"/>
    <w:rsid w:val="0062087C"/>
    <w:rsid w:val="00643106"/>
    <w:rsid w:val="00653B80"/>
    <w:rsid w:val="00686CD6"/>
    <w:rsid w:val="006C1ADF"/>
    <w:rsid w:val="006C6BE3"/>
    <w:rsid w:val="006D12A4"/>
    <w:rsid w:val="006D4155"/>
    <w:rsid w:val="006D7C18"/>
    <w:rsid w:val="006E025E"/>
    <w:rsid w:val="00705632"/>
    <w:rsid w:val="007116B0"/>
    <w:rsid w:val="00712EB8"/>
    <w:rsid w:val="00715967"/>
    <w:rsid w:val="00717671"/>
    <w:rsid w:val="00723F3B"/>
    <w:rsid w:val="007474C9"/>
    <w:rsid w:val="00750FF9"/>
    <w:rsid w:val="00770974"/>
    <w:rsid w:val="0078133A"/>
    <w:rsid w:val="007822FF"/>
    <w:rsid w:val="00783C69"/>
    <w:rsid w:val="0079220F"/>
    <w:rsid w:val="00793FBD"/>
    <w:rsid w:val="00797BB2"/>
    <w:rsid w:val="007A0BC9"/>
    <w:rsid w:val="007B401C"/>
    <w:rsid w:val="007B5AA2"/>
    <w:rsid w:val="007B6C93"/>
    <w:rsid w:val="007C4835"/>
    <w:rsid w:val="007D02EE"/>
    <w:rsid w:val="008113E3"/>
    <w:rsid w:val="0081496A"/>
    <w:rsid w:val="008161DE"/>
    <w:rsid w:val="008362AB"/>
    <w:rsid w:val="00841B6E"/>
    <w:rsid w:val="00847B1F"/>
    <w:rsid w:val="00852070"/>
    <w:rsid w:val="00852F6B"/>
    <w:rsid w:val="00852FEF"/>
    <w:rsid w:val="00855BA9"/>
    <w:rsid w:val="00857752"/>
    <w:rsid w:val="0087497D"/>
    <w:rsid w:val="00877760"/>
    <w:rsid w:val="008807BF"/>
    <w:rsid w:val="008A2EE0"/>
    <w:rsid w:val="008B22C2"/>
    <w:rsid w:val="008C0B8A"/>
    <w:rsid w:val="008C0F5F"/>
    <w:rsid w:val="008C31A7"/>
    <w:rsid w:val="008E5280"/>
    <w:rsid w:val="0090027C"/>
    <w:rsid w:val="009074F9"/>
    <w:rsid w:val="00915E4B"/>
    <w:rsid w:val="009179AA"/>
    <w:rsid w:val="00920971"/>
    <w:rsid w:val="009265C6"/>
    <w:rsid w:val="0093055D"/>
    <w:rsid w:val="00944454"/>
    <w:rsid w:val="0095382D"/>
    <w:rsid w:val="00967682"/>
    <w:rsid w:val="00970438"/>
    <w:rsid w:val="009706B0"/>
    <w:rsid w:val="00974EB4"/>
    <w:rsid w:val="0097734E"/>
    <w:rsid w:val="00984C34"/>
    <w:rsid w:val="009A0310"/>
    <w:rsid w:val="009A06F7"/>
    <w:rsid w:val="009A30DE"/>
    <w:rsid w:val="009B0E68"/>
    <w:rsid w:val="009B137C"/>
    <w:rsid w:val="009B6E8C"/>
    <w:rsid w:val="009C7F6F"/>
    <w:rsid w:val="009D5DBC"/>
    <w:rsid w:val="009E05E8"/>
    <w:rsid w:val="009E70A7"/>
    <w:rsid w:val="009E7E17"/>
    <w:rsid w:val="009F2EE3"/>
    <w:rsid w:val="009F44CE"/>
    <w:rsid w:val="009F5F98"/>
    <w:rsid w:val="00A41839"/>
    <w:rsid w:val="00A45EA3"/>
    <w:rsid w:val="00A87315"/>
    <w:rsid w:val="00AB2255"/>
    <w:rsid w:val="00AC1FA7"/>
    <w:rsid w:val="00AD2D80"/>
    <w:rsid w:val="00AE4C10"/>
    <w:rsid w:val="00AE5AAA"/>
    <w:rsid w:val="00B02FEB"/>
    <w:rsid w:val="00B043B6"/>
    <w:rsid w:val="00B13199"/>
    <w:rsid w:val="00B14FF8"/>
    <w:rsid w:val="00B25EA0"/>
    <w:rsid w:val="00B4233E"/>
    <w:rsid w:val="00B43483"/>
    <w:rsid w:val="00B511AF"/>
    <w:rsid w:val="00B527C2"/>
    <w:rsid w:val="00B54EB3"/>
    <w:rsid w:val="00B7042A"/>
    <w:rsid w:val="00B7460E"/>
    <w:rsid w:val="00B76F24"/>
    <w:rsid w:val="00B863F8"/>
    <w:rsid w:val="00B96BDD"/>
    <w:rsid w:val="00BA0E1A"/>
    <w:rsid w:val="00BA1A12"/>
    <w:rsid w:val="00BC2042"/>
    <w:rsid w:val="00BD6278"/>
    <w:rsid w:val="00C0631F"/>
    <w:rsid w:val="00C168B2"/>
    <w:rsid w:val="00C20351"/>
    <w:rsid w:val="00C23606"/>
    <w:rsid w:val="00C30347"/>
    <w:rsid w:val="00C365DA"/>
    <w:rsid w:val="00C40687"/>
    <w:rsid w:val="00C40B85"/>
    <w:rsid w:val="00C57FA8"/>
    <w:rsid w:val="00C71CA1"/>
    <w:rsid w:val="00C82EAB"/>
    <w:rsid w:val="00CA4CFD"/>
    <w:rsid w:val="00CA5B4D"/>
    <w:rsid w:val="00CB033B"/>
    <w:rsid w:val="00CB7CC9"/>
    <w:rsid w:val="00CC5A71"/>
    <w:rsid w:val="00CC62F2"/>
    <w:rsid w:val="00CD3057"/>
    <w:rsid w:val="00CD5B24"/>
    <w:rsid w:val="00CE1B93"/>
    <w:rsid w:val="00CE6BA0"/>
    <w:rsid w:val="00CF512D"/>
    <w:rsid w:val="00CF5150"/>
    <w:rsid w:val="00D14979"/>
    <w:rsid w:val="00D208C4"/>
    <w:rsid w:val="00D30157"/>
    <w:rsid w:val="00D326D4"/>
    <w:rsid w:val="00D43FC1"/>
    <w:rsid w:val="00D47393"/>
    <w:rsid w:val="00D6628F"/>
    <w:rsid w:val="00D735B6"/>
    <w:rsid w:val="00D800E9"/>
    <w:rsid w:val="00D8271D"/>
    <w:rsid w:val="00D90021"/>
    <w:rsid w:val="00D91283"/>
    <w:rsid w:val="00DA0BC8"/>
    <w:rsid w:val="00DC3938"/>
    <w:rsid w:val="00DC6B0D"/>
    <w:rsid w:val="00DC7E05"/>
    <w:rsid w:val="00DD00FA"/>
    <w:rsid w:val="00DF259C"/>
    <w:rsid w:val="00E17ED0"/>
    <w:rsid w:val="00E206B2"/>
    <w:rsid w:val="00E24A4D"/>
    <w:rsid w:val="00E31128"/>
    <w:rsid w:val="00E34D7A"/>
    <w:rsid w:val="00E372F8"/>
    <w:rsid w:val="00E555B3"/>
    <w:rsid w:val="00E55C1F"/>
    <w:rsid w:val="00E7018E"/>
    <w:rsid w:val="00E82E54"/>
    <w:rsid w:val="00E93A59"/>
    <w:rsid w:val="00E95E73"/>
    <w:rsid w:val="00EB7FF1"/>
    <w:rsid w:val="00EC5147"/>
    <w:rsid w:val="00ED2004"/>
    <w:rsid w:val="00ED41F4"/>
    <w:rsid w:val="00F02D22"/>
    <w:rsid w:val="00F13B8C"/>
    <w:rsid w:val="00F21ADA"/>
    <w:rsid w:val="00F33BDD"/>
    <w:rsid w:val="00F36443"/>
    <w:rsid w:val="00F411D6"/>
    <w:rsid w:val="00F42DFA"/>
    <w:rsid w:val="00F62B68"/>
    <w:rsid w:val="00F73496"/>
    <w:rsid w:val="00F80D7E"/>
    <w:rsid w:val="00F832E4"/>
    <w:rsid w:val="00F94651"/>
    <w:rsid w:val="00FA0AA9"/>
    <w:rsid w:val="00FA137E"/>
    <w:rsid w:val="00FD049B"/>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9B872"/>
  <w15:chartTrackingRefBased/>
  <w15:docId w15:val="{B3A5DC34-996D-4A76-A5C1-E3EA7BD6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A0"/>
  </w:style>
  <w:style w:type="paragraph" w:styleId="Heading1">
    <w:name w:val="heading 1"/>
    <w:basedOn w:val="Normal"/>
    <w:link w:val="Heading1Char"/>
    <w:uiPriority w:val="9"/>
    <w:qFormat/>
    <w:rsid w:val="00CE6BA0"/>
    <w:pPr>
      <w:ind w:left="160"/>
      <w:outlineLvl w:val="0"/>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E6BA0"/>
    <w:pPr>
      <w:spacing w:before="111"/>
      <w:ind w:left="50"/>
    </w:pPr>
    <w:rPr>
      <w:rFonts w:eastAsia="Times New Roman" w:cs="Times New Roman"/>
    </w:rPr>
  </w:style>
  <w:style w:type="character" w:customStyle="1" w:styleId="Heading1Char">
    <w:name w:val="Heading 1 Char"/>
    <w:basedOn w:val="DefaultParagraphFont"/>
    <w:link w:val="Heading1"/>
    <w:uiPriority w:val="9"/>
    <w:rsid w:val="00CE6BA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E6BA0"/>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CE6BA0"/>
    <w:rPr>
      <w:rFonts w:ascii="Times New Roman" w:eastAsia="Times New Roman" w:hAnsi="Times New Roman" w:cs="Times New Roman"/>
    </w:rPr>
  </w:style>
  <w:style w:type="paragraph" w:styleId="Footer">
    <w:name w:val="footer"/>
    <w:basedOn w:val="Normal"/>
    <w:link w:val="FooterChar"/>
    <w:uiPriority w:val="99"/>
    <w:unhideWhenUsed/>
    <w:rsid w:val="00CE6BA0"/>
    <w:pPr>
      <w:tabs>
        <w:tab w:val="center" w:pos="4680"/>
        <w:tab w:val="right" w:pos="9360"/>
      </w:tabs>
    </w:pPr>
    <w:rPr>
      <w:rFonts w:eastAsia="Times New Roman" w:cs="Times New Roman"/>
    </w:rPr>
  </w:style>
  <w:style w:type="character" w:customStyle="1" w:styleId="FooterChar">
    <w:name w:val="Footer Char"/>
    <w:basedOn w:val="DefaultParagraphFont"/>
    <w:link w:val="Footer"/>
    <w:uiPriority w:val="99"/>
    <w:rsid w:val="00CE6BA0"/>
    <w:rPr>
      <w:rFonts w:ascii="Times New Roman" w:eastAsia="Times New Roman" w:hAnsi="Times New Roman" w:cs="Times New Roman"/>
    </w:rPr>
  </w:style>
  <w:style w:type="paragraph" w:styleId="BodyText">
    <w:name w:val="Body Text"/>
    <w:basedOn w:val="Normal"/>
    <w:link w:val="BodyTextChar"/>
    <w:uiPriority w:val="1"/>
    <w:qFormat/>
    <w:rsid w:val="00CE6BA0"/>
    <w:rPr>
      <w:rFonts w:eastAsia="Times New Roman" w:cs="Times New Roman"/>
    </w:rPr>
  </w:style>
  <w:style w:type="character" w:customStyle="1" w:styleId="BodyTextChar">
    <w:name w:val="Body Text Char"/>
    <w:basedOn w:val="DefaultParagraphFont"/>
    <w:link w:val="BodyText"/>
    <w:uiPriority w:val="1"/>
    <w:rsid w:val="00CE6BA0"/>
    <w:rPr>
      <w:rFonts w:ascii="Times New Roman" w:eastAsia="Times New Roman" w:hAnsi="Times New Roman" w:cs="Times New Roman"/>
      <w:sz w:val="20"/>
      <w:szCs w:val="20"/>
    </w:rPr>
  </w:style>
  <w:style w:type="paragraph" w:styleId="ListParagraph">
    <w:name w:val="List Paragraph"/>
    <w:basedOn w:val="Normal"/>
    <w:uiPriority w:val="1"/>
    <w:qFormat/>
    <w:rsid w:val="00CE6BA0"/>
    <w:rPr>
      <w:rFonts w:eastAsia="Times New Roman" w:cs="Times New Roman"/>
    </w:rPr>
  </w:style>
  <w:style w:type="table" w:styleId="TableGrid">
    <w:name w:val="Table Grid"/>
    <w:basedOn w:val="TableNormal"/>
    <w:uiPriority w:val="39"/>
    <w:rsid w:val="008807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302644">
      <w:bodyDiv w:val="1"/>
      <w:marLeft w:val="0"/>
      <w:marRight w:val="0"/>
      <w:marTop w:val="0"/>
      <w:marBottom w:val="0"/>
      <w:divBdr>
        <w:top w:val="none" w:sz="0" w:space="0" w:color="auto"/>
        <w:left w:val="none" w:sz="0" w:space="0" w:color="auto"/>
        <w:bottom w:val="none" w:sz="0" w:space="0" w:color="auto"/>
        <w:right w:val="none" w:sz="0" w:space="0" w:color="auto"/>
      </w:divBdr>
    </w:div>
    <w:div w:id="10649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7980A3B2B1B408A96A0F3ED1626808B"/>
        <w:category>
          <w:name w:val="General"/>
          <w:gallery w:val="placeholder"/>
        </w:category>
        <w:types>
          <w:type w:val="bbPlcHdr"/>
        </w:types>
        <w:behaviors>
          <w:behavior w:val="content"/>
        </w:behaviors>
        <w:guid w:val="{5CBFC91A-AA7E-42F5-8C86-F2E89B90E8CB}"/>
      </w:docPartPr>
      <w:docPartBody>
        <w:p w:rsidR="00EE03AC" w:rsidRDefault="00782EAE" w:rsidP="00782EAE">
          <w:pPr>
            <w:pStyle w:val="27980A3B2B1B408A96A0F3ED1626808B"/>
          </w:pPr>
          <w:r>
            <w:rPr>
              <w:rStyle w:val="PlaceholderText"/>
            </w:rPr>
            <w:t>Choose an item.</w:t>
          </w:r>
        </w:p>
      </w:docPartBody>
    </w:docPart>
    <w:docPart>
      <w:docPartPr>
        <w:name w:val="47A55349C8B64B28A7158AAC1F58356D"/>
        <w:category>
          <w:name w:val="General"/>
          <w:gallery w:val="placeholder"/>
        </w:category>
        <w:types>
          <w:type w:val="bbPlcHdr"/>
        </w:types>
        <w:behaviors>
          <w:behavior w:val="content"/>
        </w:behaviors>
        <w:guid w:val="{D6E39BF2-7E31-4992-BF77-630833541D55}"/>
      </w:docPartPr>
      <w:docPartBody>
        <w:p w:rsidR="00EE03AC" w:rsidRDefault="00782EAE" w:rsidP="00782EAE">
          <w:pPr>
            <w:pStyle w:val="47A55349C8B64B28A7158AAC1F58356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2B"/>
    <w:rsid w:val="00057B42"/>
    <w:rsid w:val="00127E72"/>
    <w:rsid w:val="00375586"/>
    <w:rsid w:val="004A4ABE"/>
    <w:rsid w:val="004E1A87"/>
    <w:rsid w:val="00513334"/>
    <w:rsid w:val="00561609"/>
    <w:rsid w:val="007274A0"/>
    <w:rsid w:val="00782EAE"/>
    <w:rsid w:val="00841B6E"/>
    <w:rsid w:val="008E5280"/>
    <w:rsid w:val="0095522B"/>
    <w:rsid w:val="00974EB4"/>
    <w:rsid w:val="009B6E8C"/>
    <w:rsid w:val="00A7417A"/>
    <w:rsid w:val="00B527C2"/>
    <w:rsid w:val="00C32E6B"/>
    <w:rsid w:val="00CA18BA"/>
    <w:rsid w:val="00D00566"/>
    <w:rsid w:val="00D91283"/>
    <w:rsid w:val="00EE03AC"/>
    <w:rsid w:val="00F21ADA"/>
    <w:rsid w:val="00FD049B"/>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2EAE"/>
  </w:style>
  <w:style w:type="paragraph" w:customStyle="1" w:styleId="27980A3B2B1B408A96A0F3ED1626808B">
    <w:name w:val="27980A3B2B1B408A96A0F3ED1626808B"/>
    <w:rsid w:val="00782EAE"/>
  </w:style>
  <w:style w:type="paragraph" w:customStyle="1" w:styleId="47A55349C8B64B28A7158AAC1F58356D">
    <w:name w:val="47A55349C8B64B28A7158AAC1F58356D"/>
    <w:rsid w:val="00782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CDC5BC023BF40820AAE15A23EFB10" ma:contentTypeVersion="13" ma:contentTypeDescription="Create a new document." ma:contentTypeScope="" ma:versionID="d23291f651d75cbd51b04dcd28aa0211">
  <xsd:schema xmlns:xsd="http://www.w3.org/2001/XMLSchema" xmlns:xs="http://www.w3.org/2001/XMLSchema" xmlns:p="http://schemas.microsoft.com/office/2006/metadata/properties" xmlns:ns3="bd691bcb-2cc4-4003-af4f-dacb2008fe0e" xmlns:ns4="a4dc2fe5-78b3-4ca5-8773-dc87e961dedf" targetNamespace="http://schemas.microsoft.com/office/2006/metadata/properties" ma:root="true" ma:fieldsID="d7c3adb94828ac2f75ab3a2e1e160faf" ns3:_="" ns4:_="">
    <xsd:import namespace="bd691bcb-2cc4-4003-af4f-dacb2008fe0e"/>
    <xsd:import namespace="a4dc2fe5-78b3-4ca5-8773-dc87e961de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91bcb-2cc4-4003-af4f-dacb2008f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c2fe5-78b3-4ca5-8773-dc87e961de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1CB51-B2E6-47F9-B99B-63E6C5611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1AEA6-46AE-4CC9-9EE5-682780C4CF3A}">
  <ds:schemaRefs>
    <ds:schemaRef ds:uri="http://schemas.microsoft.com/sharepoint/v3/contenttype/forms"/>
  </ds:schemaRefs>
</ds:datastoreItem>
</file>

<file path=customXml/itemProps3.xml><?xml version="1.0" encoding="utf-8"?>
<ds:datastoreItem xmlns:ds="http://schemas.openxmlformats.org/officeDocument/2006/customXml" ds:itemID="{6AA9862C-FE17-48C7-B99C-7D80F47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91bcb-2cc4-4003-af4f-dacb2008fe0e"/>
    <ds:schemaRef ds:uri="a4dc2fe5-78b3-4ca5-8773-dc87e961d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1a3e5c-39f2-43b7-9059-680ba2318d7c}" enabled="0" method="" siteId="{491a3e5c-39f2-43b7-9059-680ba2318d7c}" removed="1"/>
</clbl:labelList>
</file>

<file path=docProps/app.xml><?xml version="1.0" encoding="utf-8"?>
<Properties xmlns="http://schemas.openxmlformats.org/officeDocument/2006/extended-properties" xmlns:vt="http://schemas.openxmlformats.org/officeDocument/2006/docPropsVTypes">
  <Template>Normal</Template>
  <TotalTime>567</TotalTime>
  <Pages>1</Pages>
  <Words>349</Words>
  <Characters>1721</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
    </vt:vector>
  </TitlesOfParts>
  <Company>Oldham County Schools</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dc:creator>
  <cp:keywords/>
  <dc:description/>
  <cp:lastModifiedBy>Easton, Jane S</cp:lastModifiedBy>
  <cp:revision>83</cp:revision>
  <cp:lastPrinted>2023-12-12T19:09:00Z</cp:lastPrinted>
  <dcterms:created xsi:type="dcterms:W3CDTF">2022-12-02T17:29:00Z</dcterms:created>
  <dcterms:modified xsi:type="dcterms:W3CDTF">2024-10-09T13:49:00Z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0x010100F2CCDC5BC023BF40820AAE15A23EFB10</vt:lpwstr>
  </property>
</Properties>
</file>