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0BE0F6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0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77710">
            <w:rPr>
              <w:rFonts w:asciiTheme="minorHAnsi" w:hAnsiTheme="minorHAnsi" w:cstheme="minorHAnsi"/>
            </w:rPr>
            <w:t>10/10/2024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BDA377B" w:rsidR="006F0552" w:rsidRPr="00716300" w:rsidRDefault="0067771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School District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69D815F" w:rsidR="00DE0B82" w:rsidRPr="00716300" w:rsidRDefault="00CA12D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Kroger </w:t>
          </w:r>
          <w:r w:rsidR="007A4747">
            <w:rPr>
              <w:rFonts w:asciiTheme="minorHAnsi" w:hAnsiTheme="minorHAnsi" w:cstheme="minorHAnsi"/>
            </w:rPr>
            <w:t>Limited Partnership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31F00E7B" w:rsidR="00DE0B82" w:rsidRPr="00716300" w:rsidRDefault="00CA12D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Purchase and Sale Agreement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0D246D8E" w:rsidR="008A2749" w:rsidRPr="008A2749" w:rsidRDefault="00CA12D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October 10, 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5C8672EB" w:rsidR="00D072A8" w:rsidRPr="00DE0B82" w:rsidRDefault="00CA12DC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4E Boone County Schools will provide safe, clean, learner ready facilities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5E6A7505" w:rsidR="00D072A8" w:rsidRPr="006F0552" w:rsidRDefault="00CA12D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Real Estate Purchase and Sale Agreement for 8775 US Hwy 42, Union, and </w:t>
          </w:r>
          <w:r w:rsidRPr="00CA12DC">
            <w:rPr>
              <w:rFonts w:asciiTheme="minorHAnsi" w:hAnsiTheme="minorHAnsi" w:cstheme="minorHAnsi"/>
            </w:rPr>
            <w:t>Boone County Schools</w:t>
          </w:r>
          <w:r w:rsidR="006448A0">
            <w:rPr>
              <w:rFonts w:asciiTheme="minorHAnsi" w:hAnsiTheme="minorHAnsi" w:cstheme="minorHAnsi"/>
            </w:rPr>
            <w:t xml:space="preserve"> for the purpose of centralized and expanded Pre-School classrooms and programming.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E876E1F" w:rsidR="00D072A8" w:rsidRPr="006F0552" w:rsidRDefault="007A47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$4,</w:t>
          </w:r>
          <w:r w:rsidR="003A431A">
            <w:rPr>
              <w:rFonts w:asciiTheme="minorHAnsi" w:hAnsiTheme="minorHAnsi" w:cstheme="minorHAnsi"/>
            </w:rPr>
            <w:t>750,000.00</w:t>
          </w:r>
        </w:p>
      </w:sdtContent>
    </w:sdt>
    <w:p w14:paraId="4E4ECB58" w14:textId="335E778B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  <w:r w:rsidR="0019658D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479D260" w:rsidR="00DE0B82" w:rsidRDefault="00D510D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Designated Fund Balance – General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24FAC348" w:rsidR="00FE1745" w:rsidRDefault="00CE493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57B3E41B" w:rsidR="00FE1745" w:rsidRDefault="00CE4936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 xml:space="preserve"> 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7166A9DF" w14:textId="35EC5C62" w:rsidR="00CA12DC" w:rsidRPr="008A2749" w:rsidRDefault="00CA12D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For the Board to approve the Real Estate Purchase and Sale Agreement for 8775 US HWY 42, Union, and Boone County Schools,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p w14:paraId="1C2622F2" w14:textId="19C6B657" w:rsidR="00D072A8" w:rsidRPr="00D072A8" w:rsidRDefault="006448A0" w:rsidP="00D072A8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29372256"/>
          <w:placeholder>
            <w:docPart w:val="2E10778993734DDEAEE7F536FA8984E5"/>
          </w:placeholder>
        </w:sdtPr>
        <w:sdtEndPr/>
        <w:sdtContent>
          <w:r w:rsidR="00BB1054">
            <w:rPr>
              <w:rFonts w:asciiTheme="minorHAnsi" w:hAnsiTheme="minorHAnsi" w:cstheme="minorHAnsi"/>
            </w:rPr>
            <w:t>Eric McArtor</w:t>
          </w:r>
          <w:r w:rsidR="00425090">
            <w:rPr>
              <w:rFonts w:asciiTheme="minorHAnsi" w:hAnsiTheme="minorHAnsi" w:cstheme="minorHAnsi"/>
            </w:rPr>
            <w:t>,</w:t>
          </w:r>
          <w:r w:rsidR="00BB1054">
            <w:rPr>
              <w:rFonts w:asciiTheme="minorHAnsi" w:hAnsiTheme="minorHAnsi" w:cstheme="minorHAnsi"/>
            </w:rPr>
            <w:t xml:space="preserve"> Deputy </w:t>
          </w:r>
          <w:r w:rsidR="00425090">
            <w:rPr>
              <w:rFonts w:asciiTheme="minorHAnsi" w:hAnsiTheme="minorHAnsi" w:cstheme="minorHAnsi"/>
            </w:rPr>
            <w:t>Superintendent</w:t>
          </w:r>
          <w:r w:rsidR="00BB1054">
            <w:rPr>
              <w:rFonts w:asciiTheme="minorHAnsi" w:hAnsiTheme="minorHAnsi" w:cstheme="minorHAnsi"/>
            </w:rPr>
            <w:t>/</w:t>
          </w:r>
        </w:sdtContent>
      </w:sdt>
      <w:r w:rsidR="00BB1054">
        <w:rPr>
          <w:rFonts w:asciiTheme="minorHAnsi" w:hAnsiTheme="minorHAnsi" w:cstheme="minorHAnsi"/>
        </w:rPr>
        <w:t>COO</w:t>
      </w:r>
    </w:p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59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9658D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431A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090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5F4747"/>
    <w:rsid w:val="0060063F"/>
    <w:rsid w:val="00603F62"/>
    <w:rsid w:val="00613FCD"/>
    <w:rsid w:val="00622376"/>
    <w:rsid w:val="00627F1A"/>
    <w:rsid w:val="00643228"/>
    <w:rsid w:val="00644177"/>
    <w:rsid w:val="006448A0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7710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A4747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49FF"/>
    <w:rsid w:val="00AF6461"/>
    <w:rsid w:val="00AF6DE8"/>
    <w:rsid w:val="00B024FB"/>
    <w:rsid w:val="00B02A30"/>
    <w:rsid w:val="00B05239"/>
    <w:rsid w:val="00B06770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1054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A12DC"/>
    <w:rsid w:val="00CB24A8"/>
    <w:rsid w:val="00CC07E4"/>
    <w:rsid w:val="00CC6610"/>
    <w:rsid w:val="00CD49A4"/>
    <w:rsid w:val="00CE4936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10D1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E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65AF7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5AF7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7582BCB63C340FEB9B1C70EC2EF8399">
    <w:name w:val="67582BCB63C340FEB9B1C70EC2EF8399"/>
    <w:rsid w:val="00365AF7"/>
  </w:style>
  <w:style w:type="paragraph" w:customStyle="1" w:styleId="CDB63F3166CF4A519ABF54A5700129E4">
    <w:name w:val="CDB63F3166CF4A519ABF54A5700129E4"/>
    <w:rsid w:val="00365AF7"/>
  </w:style>
  <w:style w:type="paragraph" w:customStyle="1" w:styleId="AD1FAF3794534D97BFDC92FC00FBA3E3">
    <w:name w:val="AD1FAF3794534D97BFDC92FC00FBA3E3"/>
    <w:rsid w:val="00365A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160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3</cp:revision>
  <cp:lastPrinted>2024-10-09T20:02:00Z</cp:lastPrinted>
  <dcterms:created xsi:type="dcterms:W3CDTF">2024-10-08T18:15:00Z</dcterms:created>
  <dcterms:modified xsi:type="dcterms:W3CDTF">2024-10-09T20:02:00Z</dcterms:modified>
</cp:coreProperties>
</file>