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CE5B2B0" w14:textId="77777777">
        <w:trPr>
          <w:tblCellSpacing w:w="0" w:type="dxa"/>
        </w:trPr>
        <w:tc>
          <w:tcPr>
            <w:tcW w:w="2500" w:type="pct"/>
            <w:vAlign w:val="center"/>
            <w:hideMark/>
          </w:tcPr>
          <w:p w14:paraId="588CCEC8" w14:textId="77777777" w:rsidR="00000000" w:rsidRPr="00247F3F" w:rsidRDefault="004B4B04" w:rsidP="00247F3F">
            <w:pPr>
              <w:jc w:val="center"/>
              <w:rPr>
                <w:rFonts w:ascii="Tahoma" w:eastAsia="Times New Roman" w:hAnsi="Tahoma" w:cs="Tahoma"/>
                <w:b/>
              </w:rPr>
            </w:pPr>
            <w:bookmarkStart w:id="0" w:name="_GoBack"/>
            <w:bookmarkEnd w:id="0"/>
            <w:r w:rsidRPr="00247F3F">
              <w:rPr>
                <w:rFonts w:ascii="Tahoma" w:eastAsia="Times New Roman" w:hAnsi="Tahoma" w:cs="Tahoma"/>
                <w:b/>
              </w:rPr>
              <w:t xml:space="preserve">Bellevue Board of Education Regular Meeting </w:t>
            </w:r>
            <w:r w:rsidRPr="00247F3F">
              <w:rPr>
                <w:rFonts w:ascii="Tahoma" w:eastAsia="Times New Roman" w:hAnsi="Tahoma" w:cs="Tahoma"/>
                <w:b/>
              </w:rPr>
              <w:br/>
              <w:t>September 18, 2024 6:00 PM</w:t>
            </w:r>
            <w:r w:rsidRPr="00247F3F">
              <w:rPr>
                <w:rFonts w:ascii="Tahoma" w:eastAsia="Times New Roman" w:hAnsi="Tahoma" w:cs="Tahoma"/>
                <w:b/>
              </w:rPr>
              <w:br/>
              <w:t>Bellevue Middle/High School</w:t>
            </w:r>
          </w:p>
        </w:tc>
      </w:tr>
    </w:tbl>
    <w:p w14:paraId="0304D039" w14:textId="77777777" w:rsidR="00000000" w:rsidRDefault="004B4B04">
      <w:pPr>
        <w:spacing w:after="240"/>
        <w:rPr>
          <w:rFonts w:eastAsia="Times New Roman"/>
        </w:rPr>
      </w:pPr>
    </w:p>
    <w:tbl>
      <w:tblPr>
        <w:tblW w:w="5014" w:type="pct"/>
        <w:tblCellSpacing w:w="0" w:type="dxa"/>
        <w:tblCellMar>
          <w:left w:w="0" w:type="dxa"/>
          <w:right w:w="0" w:type="dxa"/>
        </w:tblCellMar>
        <w:tblLook w:val="04A0" w:firstRow="1" w:lastRow="0" w:firstColumn="1" w:lastColumn="0" w:noHBand="0" w:noVBand="1"/>
      </w:tblPr>
      <w:tblGrid>
        <w:gridCol w:w="7370"/>
        <w:gridCol w:w="877"/>
        <w:gridCol w:w="1500"/>
        <w:gridCol w:w="830"/>
        <w:gridCol w:w="167"/>
        <w:gridCol w:w="50"/>
        <w:gridCol w:w="20"/>
        <w:gridCol w:w="10"/>
      </w:tblGrid>
      <w:tr w:rsidR="00000000" w:rsidRPr="00247F3F" w14:paraId="6B707891"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hideMark/>
          </w:tcPr>
          <w:p w14:paraId="6AB4DCB7"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1.</w:t>
            </w:r>
            <w:r w:rsidRPr="00247F3F">
              <w:rPr>
                <w:rFonts w:ascii="Tahoma" w:eastAsia="Times New Roman" w:hAnsi="Tahoma" w:cs="Tahoma"/>
                <w:sz w:val="22"/>
                <w:szCs w:val="22"/>
              </w:rPr>
              <w:t> Preliminary</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378459A9" w14:textId="77777777" w:rsidR="00000000" w:rsidRPr="00247F3F" w:rsidRDefault="004B4B04">
            <w:pPr>
              <w:rPr>
                <w:rFonts w:ascii="Tahoma" w:eastAsia="Times New Roman" w:hAnsi="Tahoma" w:cs="Tahoma"/>
                <w:sz w:val="22"/>
                <w:szCs w:val="22"/>
              </w:rPr>
            </w:pPr>
          </w:p>
        </w:tc>
      </w:tr>
      <w:tr w:rsidR="00000000" w:rsidRPr="00247F3F" w14:paraId="53211C7C" w14:textId="77777777" w:rsidTr="00247F3F">
        <w:trPr>
          <w:gridAfter w:val="3"/>
          <w:wAfter w:w="70" w:type="dxa"/>
          <w:tblCellSpacing w:w="0" w:type="dxa"/>
        </w:trPr>
        <w:tc>
          <w:tcPr>
            <w:tcW w:w="10597" w:type="dxa"/>
            <w:gridSpan w:val="4"/>
            <w:tcBorders>
              <w:top w:val="single" w:sz="2" w:space="0" w:color="FFFFFF"/>
              <w:left w:val="single" w:sz="2" w:space="0" w:color="FFFFFF"/>
              <w:bottom w:val="single" w:sz="2" w:space="0" w:color="FFFFFF"/>
              <w:right w:val="single" w:sz="2" w:space="0" w:color="FFFFFF"/>
            </w:tcBorders>
            <w:shd w:val="clear" w:color="auto" w:fill="EEEEEE"/>
            <w:hideMark/>
          </w:tcPr>
          <w:p w14:paraId="54CE3A27" w14:textId="77777777" w:rsidR="00000000" w:rsidRPr="00247F3F" w:rsidRDefault="004B4B04">
            <w:pPr>
              <w:pStyle w:val="HTMLPreformatted"/>
              <w:rPr>
                <w:rFonts w:ascii="Tahoma" w:hAnsi="Tahoma" w:cs="Tahoma"/>
                <w:sz w:val="22"/>
                <w:szCs w:val="22"/>
              </w:rPr>
            </w:pPr>
            <w:r w:rsidRPr="00247F3F">
              <w:rPr>
                <w:rStyle w:val="Strong"/>
                <w:rFonts w:ascii="Tahoma" w:hAnsi="Tahoma" w:cs="Tahoma"/>
                <w:sz w:val="22"/>
                <w:szCs w:val="22"/>
              </w:rPr>
              <w:t>Mission Statement:</w:t>
            </w:r>
            <w:r w:rsidRPr="00247F3F">
              <w:rPr>
                <w:rFonts w:ascii="Tahoma" w:hAnsi="Tahoma" w:cs="Tahoma"/>
                <w:b/>
                <w:bCs/>
                <w:sz w:val="22"/>
                <w:szCs w:val="22"/>
              </w:rPr>
              <w:br/>
            </w:r>
            <w:r w:rsidRPr="00247F3F">
              <w:rPr>
                <w:rFonts w:ascii="Tahoma" w:hAnsi="Tahoma" w:cs="Tahoma"/>
                <w:sz w:val="22"/>
                <w:szCs w:val="22"/>
              </w:rPr>
              <w:t xml:space="preserve">Through an engaging environment, we equip students with essential skills; empowering them to accomplish their goals. </w:t>
            </w:r>
          </w:p>
        </w:tc>
        <w:tc>
          <w:tcPr>
            <w:tcW w:w="157"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0699BE2B" w14:textId="77777777" w:rsidR="00000000" w:rsidRPr="00247F3F" w:rsidRDefault="004B4B04">
            <w:pPr>
              <w:rPr>
                <w:rFonts w:ascii="Tahoma" w:hAnsi="Tahoma" w:cs="Tahoma"/>
                <w:sz w:val="22"/>
                <w:szCs w:val="22"/>
              </w:rPr>
            </w:pPr>
          </w:p>
        </w:tc>
      </w:tr>
      <w:tr w:rsidR="00000000" w:rsidRPr="00247F3F" w14:paraId="0DF8838D"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384EA8F9"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a.</w:t>
            </w:r>
            <w:r w:rsidRPr="00247F3F">
              <w:rPr>
                <w:rFonts w:ascii="Tahoma" w:eastAsia="Times New Roman" w:hAnsi="Tahoma" w:cs="Tahoma"/>
                <w:sz w:val="22"/>
                <w:szCs w:val="22"/>
              </w:rPr>
              <w:t> Call to Order</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3CB52FD3"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4C432F91"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1DB8028"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b.</w:t>
            </w:r>
            <w:r w:rsidRPr="00247F3F">
              <w:rPr>
                <w:rFonts w:ascii="Tahoma" w:eastAsia="Times New Roman" w:hAnsi="Tahoma" w:cs="Tahoma"/>
                <w:sz w:val="22"/>
                <w:szCs w:val="22"/>
              </w:rPr>
              <w:t> Pledge of Allegiance</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2CD04065" w14:textId="77777777" w:rsidR="00000000" w:rsidRPr="00247F3F" w:rsidRDefault="004B4B04">
            <w:pPr>
              <w:rPr>
                <w:rFonts w:ascii="Tahoma" w:eastAsia="Times New Roman" w:hAnsi="Tahoma" w:cs="Tahoma"/>
                <w:sz w:val="22"/>
                <w:szCs w:val="22"/>
              </w:rPr>
            </w:pPr>
          </w:p>
        </w:tc>
      </w:tr>
      <w:tr w:rsidR="00000000" w:rsidRPr="00247F3F" w14:paraId="644D772D"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884B574"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c.</w:t>
            </w:r>
            <w:r w:rsidRPr="00247F3F">
              <w:rPr>
                <w:rFonts w:ascii="Tahoma" w:eastAsia="Times New Roman" w:hAnsi="Tahoma" w:cs="Tahoma"/>
                <w:sz w:val="22"/>
                <w:szCs w:val="22"/>
              </w:rPr>
              <w:t> Roll Call</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2631EC92"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Superintendent Middleton </w:t>
            </w:r>
          </w:p>
        </w:tc>
      </w:tr>
      <w:tr w:rsidR="00000000" w:rsidRPr="00247F3F" w14:paraId="653496CE" w14:textId="77777777" w:rsidTr="00247F3F">
        <w:trPr>
          <w:gridAfter w:val="3"/>
          <w:wAfter w:w="70" w:type="dxa"/>
          <w:tblCellSpacing w:w="0" w:type="dxa"/>
        </w:trPr>
        <w:tc>
          <w:tcPr>
            <w:tcW w:w="8267" w:type="dxa"/>
            <w:gridSpan w:val="2"/>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AE1E6E5"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sz w:val="22"/>
                <w:szCs w:val="22"/>
              </w:rPr>
              <w:t>Brandon Cowans, Julia Fischer, Jenny H</w:t>
            </w:r>
            <w:r w:rsidRPr="00247F3F">
              <w:rPr>
                <w:rFonts w:ascii="Tahoma" w:eastAsia="Times New Roman" w:hAnsi="Tahoma" w:cs="Tahoma"/>
                <w:sz w:val="22"/>
                <w:szCs w:val="22"/>
              </w:rPr>
              <w:t>azeres, Jenn Owens, Dan Swope</w:t>
            </w:r>
          </w:p>
        </w:tc>
        <w:tc>
          <w:tcPr>
            <w:tcW w:w="2487"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1763A819" w14:textId="77777777" w:rsidR="00000000" w:rsidRPr="00247F3F" w:rsidRDefault="004B4B04">
            <w:pPr>
              <w:rPr>
                <w:rFonts w:ascii="Tahoma" w:eastAsia="Times New Roman" w:hAnsi="Tahoma" w:cs="Tahoma"/>
                <w:sz w:val="22"/>
                <w:szCs w:val="22"/>
              </w:rPr>
            </w:pPr>
          </w:p>
        </w:tc>
      </w:tr>
      <w:tr w:rsidR="00000000" w:rsidRPr="00247F3F" w14:paraId="633274D6"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hideMark/>
          </w:tcPr>
          <w:p w14:paraId="2D8A40DE"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2.</w:t>
            </w:r>
            <w:r w:rsidRPr="00247F3F">
              <w:rPr>
                <w:rFonts w:ascii="Tahoma" w:eastAsia="Times New Roman" w:hAnsi="Tahoma" w:cs="Tahoma"/>
                <w:sz w:val="22"/>
                <w:szCs w:val="22"/>
              </w:rPr>
              <w:t> Approval to adopt the agenda</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2BE74AEF"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13612A72"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hideMark/>
          </w:tcPr>
          <w:p w14:paraId="21B9108F"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3.</w:t>
            </w:r>
            <w:r w:rsidRPr="00247F3F">
              <w:rPr>
                <w:rFonts w:ascii="Tahoma" w:eastAsia="Times New Roman" w:hAnsi="Tahoma" w:cs="Tahoma"/>
                <w:sz w:val="22"/>
                <w:szCs w:val="22"/>
              </w:rPr>
              <w:t> Recognitions</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53BCF71E"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Superintendent Middleton </w:t>
            </w:r>
          </w:p>
        </w:tc>
      </w:tr>
      <w:tr w:rsidR="00000000" w:rsidRPr="00247F3F" w14:paraId="169833BC"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hideMark/>
          </w:tcPr>
          <w:p w14:paraId="11A60426"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4.</w:t>
            </w:r>
            <w:r w:rsidRPr="00247F3F">
              <w:rPr>
                <w:rFonts w:ascii="Tahoma" w:eastAsia="Times New Roman" w:hAnsi="Tahoma" w:cs="Tahoma"/>
                <w:sz w:val="22"/>
                <w:szCs w:val="22"/>
              </w:rPr>
              <w:t> Hearing of Citizens and Delegations</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28F9EA24"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7B17F480" w14:textId="77777777" w:rsidTr="00247F3F">
        <w:trPr>
          <w:gridAfter w:val="3"/>
          <w:wAfter w:w="70" w:type="dxa"/>
          <w:tblCellSpacing w:w="0" w:type="dxa"/>
        </w:trPr>
        <w:tc>
          <w:tcPr>
            <w:tcW w:w="10597" w:type="dxa"/>
            <w:gridSpan w:val="4"/>
            <w:tcBorders>
              <w:top w:val="single" w:sz="2" w:space="0" w:color="FFFFFF"/>
              <w:left w:val="single" w:sz="2" w:space="0" w:color="FFFFFF"/>
              <w:bottom w:val="single" w:sz="2" w:space="0" w:color="FFFFFF"/>
              <w:right w:val="single" w:sz="2" w:space="0" w:color="FFFFFF"/>
            </w:tcBorders>
            <w:shd w:val="clear" w:color="auto" w:fill="EEEEEE"/>
            <w:hideMark/>
          </w:tcPr>
          <w:p w14:paraId="68055FCD"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sz w:val="22"/>
                <w:szCs w:val="22"/>
              </w:rPr>
              <w:t>Statement: The board welcomes stakeholder comments, but will not engage in discussion during this time. If you would like an administrator to follow-up, please leave your contact information on the sign-in sheet.</w:t>
            </w:r>
          </w:p>
        </w:tc>
        <w:tc>
          <w:tcPr>
            <w:tcW w:w="157"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313937A1" w14:textId="77777777" w:rsidR="00000000" w:rsidRPr="00247F3F" w:rsidRDefault="004B4B04">
            <w:pPr>
              <w:rPr>
                <w:rFonts w:ascii="Tahoma" w:eastAsia="Times New Roman" w:hAnsi="Tahoma" w:cs="Tahoma"/>
                <w:sz w:val="22"/>
                <w:szCs w:val="22"/>
              </w:rPr>
            </w:pPr>
          </w:p>
        </w:tc>
      </w:tr>
      <w:tr w:rsidR="00000000" w:rsidRPr="00247F3F" w14:paraId="754613E1"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hideMark/>
          </w:tcPr>
          <w:p w14:paraId="610BCA9C"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5.</w:t>
            </w:r>
            <w:r w:rsidRPr="00247F3F">
              <w:rPr>
                <w:rFonts w:ascii="Tahoma" w:eastAsia="Times New Roman" w:hAnsi="Tahoma" w:cs="Tahoma"/>
                <w:sz w:val="22"/>
                <w:szCs w:val="22"/>
              </w:rPr>
              <w:t> Administrative Reports</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1C68A31B"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49E1B2FD"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C758D1C"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a</w:t>
            </w:r>
            <w:r w:rsidRPr="00247F3F">
              <w:rPr>
                <w:rFonts w:ascii="Tahoma" w:eastAsia="Times New Roman" w:hAnsi="Tahoma" w:cs="Tahoma"/>
                <w:b/>
                <w:bCs/>
                <w:sz w:val="22"/>
                <w:szCs w:val="22"/>
              </w:rPr>
              <w:t>.</w:t>
            </w:r>
            <w:r w:rsidRPr="00247F3F">
              <w:rPr>
                <w:rFonts w:ascii="Tahoma" w:eastAsia="Times New Roman" w:hAnsi="Tahoma" w:cs="Tahoma"/>
                <w:sz w:val="22"/>
                <w:szCs w:val="22"/>
              </w:rPr>
              <w:t> Superintendent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64B33413"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Superintendent Middleton </w:t>
            </w:r>
          </w:p>
        </w:tc>
      </w:tr>
      <w:tr w:rsidR="00000000" w:rsidRPr="00247F3F" w14:paraId="0755B9E8"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29C77F0"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b.</w:t>
            </w:r>
            <w:r w:rsidRPr="00247F3F">
              <w:rPr>
                <w:rFonts w:ascii="Tahoma" w:eastAsia="Times New Roman" w:hAnsi="Tahoma" w:cs="Tahoma"/>
                <w:sz w:val="22"/>
                <w:szCs w:val="22"/>
              </w:rPr>
              <w:t xml:space="preserve"> Assistant Superintendent Report </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77B21ED5"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Tiffany Hicks </w:t>
            </w:r>
          </w:p>
        </w:tc>
      </w:tr>
      <w:tr w:rsidR="00000000" w:rsidRPr="00247F3F" w14:paraId="1C79257B"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EC9BBBD"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c.</w:t>
            </w:r>
            <w:r w:rsidRPr="00247F3F">
              <w:rPr>
                <w:rFonts w:ascii="Tahoma" w:eastAsia="Times New Roman" w:hAnsi="Tahoma" w:cs="Tahoma"/>
                <w:sz w:val="22"/>
                <w:szCs w:val="22"/>
              </w:rPr>
              <w:t> Grandview Elementary School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1C344649"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Susan Short </w:t>
            </w:r>
          </w:p>
        </w:tc>
      </w:tr>
      <w:tr w:rsidR="00000000" w:rsidRPr="00247F3F" w14:paraId="1D484261"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E9F93AE"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d.</w:t>
            </w:r>
            <w:r w:rsidRPr="00247F3F">
              <w:rPr>
                <w:rFonts w:ascii="Tahoma" w:eastAsia="Times New Roman" w:hAnsi="Tahoma" w:cs="Tahoma"/>
                <w:sz w:val="22"/>
                <w:szCs w:val="22"/>
              </w:rPr>
              <w:t> Bellevue Middle/High School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7AF17CA8"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Scott Spicher </w:t>
            </w:r>
          </w:p>
        </w:tc>
      </w:tr>
      <w:tr w:rsidR="00000000" w:rsidRPr="00247F3F" w14:paraId="5265DC66"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82734C3"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e.</w:t>
            </w:r>
            <w:r w:rsidRPr="00247F3F">
              <w:rPr>
                <w:rFonts w:ascii="Tahoma" w:eastAsia="Times New Roman" w:hAnsi="Tahoma" w:cs="Tahoma"/>
                <w:sz w:val="22"/>
                <w:szCs w:val="22"/>
              </w:rPr>
              <w:t> District Support Services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13201F85"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Katrina Rechtin </w:t>
            </w:r>
          </w:p>
        </w:tc>
      </w:tr>
      <w:tr w:rsidR="00000000" w:rsidRPr="00247F3F" w14:paraId="32D734DB"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28C51FE7"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f.</w:t>
            </w:r>
            <w:r w:rsidRPr="00247F3F">
              <w:rPr>
                <w:rFonts w:ascii="Tahoma" w:eastAsia="Times New Roman" w:hAnsi="Tahoma" w:cs="Tahoma"/>
                <w:sz w:val="22"/>
                <w:szCs w:val="22"/>
              </w:rPr>
              <w:t> District Special Populations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2D65BB82"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Tara Wittrock </w:t>
            </w:r>
          </w:p>
        </w:tc>
      </w:tr>
      <w:tr w:rsidR="00000000" w:rsidRPr="00247F3F" w14:paraId="4A0E3EC5"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5138C1B"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g.</w:t>
            </w:r>
            <w:r w:rsidRPr="00247F3F">
              <w:rPr>
                <w:rFonts w:ascii="Tahoma" w:eastAsia="Times New Roman" w:hAnsi="Tahoma" w:cs="Tahoma"/>
                <w:sz w:val="22"/>
                <w:szCs w:val="22"/>
              </w:rPr>
              <w:t> Student Liaison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59F2936A"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Courtney McCarty </w:t>
            </w:r>
          </w:p>
        </w:tc>
      </w:tr>
      <w:tr w:rsidR="00000000" w:rsidRPr="00247F3F" w14:paraId="59871E8D"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F8AEFAC"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h.</w:t>
            </w:r>
            <w:r w:rsidRPr="00247F3F">
              <w:rPr>
                <w:rFonts w:ascii="Tahoma" w:eastAsia="Times New Roman" w:hAnsi="Tahoma" w:cs="Tahoma"/>
                <w:sz w:val="22"/>
                <w:szCs w:val="22"/>
              </w:rPr>
              <w:t> City Liaison Report</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301966BD"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Sean Fisher </w:t>
            </w:r>
          </w:p>
        </w:tc>
      </w:tr>
      <w:tr w:rsidR="00000000" w:rsidRPr="00247F3F" w14:paraId="24D48478"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hideMark/>
          </w:tcPr>
          <w:p w14:paraId="2FABE269"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6.</w:t>
            </w:r>
            <w:r w:rsidRPr="00247F3F">
              <w:rPr>
                <w:rFonts w:ascii="Tahoma" w:eastAsia="Times New Roman" w:hAnsi="Tahoma" w:cs="Tahoma"/>
                <w:sz w:val="22"/>
                <w:szCs w:val="22"/>
              </w:rPr>
              <w:t> Consent Agenda</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7019B227"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471A2F06"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7EAC4A4"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a.</w:t>
            </w:r>
            <w:r w:rsidRPr="00247F3F">
              <w:rPr>
                <w:rFonts w:ascii="Tahoma" w:eastAsia="Times New Roman" w:hAnsi="Tahoma" w:cs="Tahoma"/>
                <w:sz w:val="22"/>
                <w:szCs w:val="22"/>
              </w:rPr>
              <w:t> Approve the August 21, 2024 Regular Meeting Minutes and the Septem</w:t>
            </w:r>
            <w:r w:rsidRPr="00247F3F">
              <w:rPr>
                <w:rFonts w:ascii="Tahoma" w:eastAsia="Times New Roman" w:hAnsi="Tahoma" w:cs="Tahoma"/>
                <w:sz w:val="22"/>
                <w:szCs w:val="22"/>
              </w:rPr>
              <w:t>ber 9, 2024 Working Session Meeting Minutes</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54868146" w14:textId="77777777" w:rsidR="00000000" w:rsidRPr="00247F3F" w:rsidRDefault="004B4B04">
            <w:pPr>
              <w:rPr>
                <w:rFonts w:ascii="Tahoma" w:eastAsia="Times New Roman" w:hAnsi="Tahoma" w:cs="Tahoma"/>
                <w:sz w:val="22"/>
                <w:szCs w:val="22"/>
              </w:rPr>
            </w:pPr>
          </w:p>
        </w:tc>
      </w:tr>
      <w:tr w:rsidR="00000000" w:rsidRPr="00247F3F" w14:paraId="1C873AC2"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28AD5CA"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b.</w:t>
            </w:r>
            <w:r w:rsidRPr="00247F3F">
              <w:rPr>
                <w:rFonts w:ascii="Tahoma" w:eastAsia="Times New Roman" w:hAnsi="Tahoma" w:cs="Tahoma"/>
                <w:sz w:val="22"/>
                <w:szCs w:val="22"/>
              </w:rPr>
              <w:t> Approve the Accounts Payable Invoices and Payroll for the month of September 2024</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333893B4" w14:textId="77777777" w:rsidR="00000000" w:rsidRPr="00247F3F" w:rsidRDefault="004B4B04">
            <w:pPr>
              <w:rPr>
                <w:rFonts w:ascii="Tahoma" w:eastAsia="Times New Roman" w:hAnsi="Tahoma" w:cs="Tahoma"/>
                <w:sz w:val="22"/>
                <w:szCs w:val="22"/>
              </w:rPr>
            </w:pPr>
          </w:p>
        </w:tc>
      </w:tr>
      <w:tr w:rsidR="00000000" w:rsidRPr="00247F3F" w14:paraId="6406A82C"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AE5DA34"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c.</w:t>
            </w:r>
            <w:r w:rsidRPr="00247F3F">
              <w:rPr>
                <w:rFonts w:ascii="Tahoma" w:eastAsia="Times New Roman" w:hAnsi="Tahoma" w:cs="Tahoma"/>
                <w:sz w:val="22"/>
                <w:szCs w:val="22"/>
              </w:rPr>
              <w:t> Approve the Treasurer's Report for the month of August 2024</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2EF0B96F" w14:textId="77777777" w:rsidR="00000000" w:rsidRPr="00247F3F" w:rsidRDefault="004B4B04">
            <w:pPr>
              <w:rPr>
                <w:rFonts w:ascii="Tahoma" w:eastAsia="Times New Roman" w:hAnsi="Tahoma" w:cs="Tahoma"/>
                <w:sz w:val="22"/>
                <w:szCs w:val="22"/>
              </w:rPr>
            </w:pPr>
          </w:p>
        </w:tc>
      </w:tr>
      <w:tr w:rsidR="00000000" w:rsidRPr="00247F3F" w14:paraId="768FE929"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E6E7972"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d.</w:t>
            </w:r>
            <w:r w:rsidRPr="00247F3F">
              <w:rPr>
                <w:rFonts w:ascii="Tahoma" w:eastAsia="Times New Roman" w:hAnsi="Tahoma" w:cs="Tahoma"/>
                <w:sz w:val="22"/>
                <w:szCs w:val="22"/>
              </w:rPr>
              <w:t xml:space="preserve"> Approve $1,000 stipend for GES Crossing Guard </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1F3605F9" w14:textId="77777777" w:rsidR="00000000" w:rsidRPr="00247F3F" w:rsidRDefault="004B4B04">
            <w:pPr>
              <w:rPr>
                <w:rFonts w:ascii="Tahoma" w:eastAsia="Times New Roman" w:hAnsi="Tahoma" w:cs="Tahoma"/>
                <w:sz w:val="22"/>
                <w:szCs w:val="22"/>
              </w:rPr>
            </w:pPr>
          </w:p>
        </w:tc>
      </w:tr>
      <w:tr w:rsidR="00000000" w:rsidRPr="00247F3F" w14:paraId="34D0B304"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9F0C395"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e.</w:t>
            </w:r>
            <w:r w:rsidRPr="00247F3F">
              <w:rPr>
                <w:rFonts w:ascii="Tahoma" w:eastAsia="Times New Roman" w:hAnsi="Tahoma" w:cs="Tahoma"/>
                <w:sz w:val="22"/>
                <w:szCs w:val="22"/>
              </w:rPr>
              <w:t> </w:t>
            </w:r>
            <w:r w:rsidRPr="00247F3F">
              <w:rPr>
                <w:rFonts w:ascii="Tahoma" w:eastAsia="Times New Roman" w:hAnsi="Tahoma" w:cs="Tahoma"/>
                <w:sz w:val="22"/>
                <w:szCs w:val="22"/>
              </w:rPr>
              <w:t>Approve to appoint Katie Phillips and Bruce Tosolt to serve on the Summative Appeals Panel as Teacher designee for the 2024-2025 school year and Ashton Pitzer as alternate Teacher designee</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748BDE01" w14:textId="77777777" w:rsidR="00000000" w:rsidRPr="00247F3F" w:rsidRDefault="004B4B04">
            <w:pPr>
              <w:rPr>
                <w:rFonts w:ascii="Tahoma" w:eastAsia="Times New Roman" w:hAnsi="Tahoma" w:cs="Tahoma"/>
                <w:sz w:val="22"/>
                <w:szCs w:val="22"/>
              </w:rPr>
            </w:pPr>
          </w:p>
        </w:tc>
      </w:tr>
      <w:tr w:rsidR="00000000" w:rsidRPr="00247F3F" w14:paraId="5D7B8112"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5707499"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f.</w:t>
            </w:r>
            <w:r w:rsidRPr="00247F3F">
              <w:rPr>
                <w:rFonts w:ascii="Tahoma" w:eastAsia="Times New Roman" w:hAnsi="Tahoma" w:cs="Tahoma"/>
                <w:sz w:val="22"/>
                <w:szCs w:val="22"/>
              </w:rPr>
              <w:t> </w:t>
            </w:r>
            <w:r w:rsidRPr="00247F3F">
              <w:rPr>
                <w:rFonts w:ascii="Tahoma" w:eastAsia="Times New Roman" w:hAnsi="Tahoma" w:cs="Tahoma"/>
                <w:sz w:val="22"/>
                <w:szCs w:val="22"/>
              </w:rPr>
              <w:t>Approve travel reimbursement for Superintendent Middleton for the month of September 2024</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0635EAC0" w14:textId="77777777" w:rsidR="00000000" w:rsidRPr="00247F3F" w:rsidRDefault="004B4B04">
            <w:pPr>
              <w:rPr>
                <w:rFonts w:ascii="Tahoma" w:eastAsia="Times New Roman" w:hAnsi="Tahoma" w:cs="Tahoma"/>
                <w:sz w:val="22"/>
                <w:szCs w:val="22"/>
              </w:rPr>
            </w:pPr>
          </w:p>
        </w:tc>
      </w:tr>
      <w:tr w:rsidR="00000000" w:rsidRPr="00247F3F" w14:paraId="6BEA638C"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61367A7"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g.</w:t>
            </w:r>
            <w:r w:rsidRPr="00247F3F">
              <w:rPr>
                <w:rFonts w:ascii="Tahoma" w:eastAsia="Times New Roman" w:hAnsi="Tahoma" w:cs="Tahoma"/>
                <w:sz w:val="22"/>
                <w:szCs w:val="22"/>
              </w:rPr>
              <w:t> Approve Senior Class Trip to Disney World Orlando, FL March 10-15, 2025 by way of Common Carrier (Frontier Airlines or Delta Airlines)</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117C62E3" w14:textId="77777777" w:rsidR="00000000" w:rsidRPr="00247F3F" w:rsidRDefault="004B4B04">
            <w:pPr>
              <w:rPr>
                <w:rFonts w:ascii="Tahoma" w:eastAsia="Times New Roman" w:hAnsi="Tahoma" w:cs="Tahoma"/>
                <w:sz w:val="22"/>
                <w:szCs w:val="22"/>
              </w:rPr>
            </w:pPr>
          </w:p>
        </w:tc>
      </w:tr>
      <w:tr w:rsidR="00000000" w:rsidRPr="00247F3F" w14:paraId="5E789CD4"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9F9DDD5"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h.</w:t>
            </w:r>
            <w:r w:rsidRPr="00247F3F">
              <w:rPr>
                <w:rFonts w:ascii="Tahoma" w:eastAsia="Times New Roman" w:hAnsi="Tahoma" w:cs="Tahoma"/>
                <w:sz w:val="22"/>
                <w:szCs w:val="22"/>
              </w:rPr>
              <w:t> Approve the following</w:t>
            </w:r>
            <w:r w:rsidRPr="00247F3F">
              <w:rPr>
                <w:rFonts w:ascii="Tahoma" w:eastAsia="Times New Roman" w:hAnsi="Tahoma" w:cs="Tahoma"/>
                <w:sz w:val="22"/>
                <w:szCs w:val="22"/>
              </w:rPr>
              <w:t xml:space="preserve"> fundraisers: Senior Class Trip - Pick A Date Calendar; Senior Class Trip - Pancake Breakfast with Santa; BHS Cheer - Mini Cheer Camp; BHS Cheer - Candy Bar Sales; GES - Scholastic Book Fair</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21C0047B" w14:textId="77777777" w:rsidR="00000000" w:rsidRPr="00247F3F" w:rsidRDefault="004B4B04">
            <w:pPr>
              <w:rPr>
                <w:rFonts w:ascii="Tahoma" w:eastAsia="Times New Roman" w:hAnsi="Tahoma" w:cs="Tahoma"/>
                <w:sz w:val="22"/>
                <w:szCs w:val="22"/>
              </w:rPr>
            </w:pPr>
          </w:p>
        </w:tc>
      </w:tr>
      <w:tr w:rsidR="00000000" w:rsidRPr="00247F3F" w14:paraId="392B1473"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425490E" w14:textId="77777777" w:rsidR="00000000" w:rsidRPr="00247F3F" w:rsidRDefault="004B4B04">
            <w:pPr>
              <w:rPr>
                <w:rFonts w:ascii="Tahoma" w:eastAsia="Times New Roman" w:hAnsi="Tahoma" w:cs="Tahoma"/>
                <w:sz w:val="22"/>
                <w:szCs w:val="22"/>
              </w:rPr>
            </w:pPr>
            <w:proofErr w:type="spellStart"/>
            <w:r w:rsidRPr="00247F3F">
              <w:rPr>
                <w:rFonts w:ascii="Tahoma" w:eastAsia="Times New Roman" w:hAnsi="Tahoma" w:cs="Tahoma"/>
                <w:b/>
                <w:bCs/>
                <w:sz w:val="22"/>
                <w:szCs w:val="22"/>
              </w:rPr>
              <w:t>i</w:t>
            </w:r>
            <w:proofErr w:type="spellEnd"/>
            <w:r w:rsidRPr="00247F3F">
              <w:rPr>
                <w:rFonts w:ascii="Tahoma" w:eastAsia="Times New Roman" w:hAnsi="Tahoma" w:cs="Tahoma"/>
                <w:b/>
                <w:bCs/>
                <w:sz w:val="22"/>
                <w:szCs w:val="22"/>
              </w:rPr>
              <w:t>.</w:t>
            </w:r>
            <w:r w:rsidRPr="00247F3F">
              <w:rPr>
                <w:rFonts w:ascii="Tahoma" w:eastAsia="Times New Roman" w:hAnsi="Tahoma" w:cs="Tahoma"/>
                <w:sz w:val="22"/>
                <w:szCs w:val="22"/>
              </w:rPr>
              <w:t xml:space="preserve"> Approve Revised District Bookkeeper job description </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5708856" w14:textId="77777777" w:rsidR="00000000" w:rsidRPr="00247F3F" w:rsidRDefault="004B4B04">
            <w:pPr>
              <w:rPr>
                <w:rFonts w:ascii="Tahoma" w:eastAsia="Times New Roman" w:hAnsi="Tahoma" w:cs="Tahoma"/>
                <w:sz w:val="22"/>
                <w:szCs w:val="22"/>
              </w:rPr>
            </w:pPr>
          </w:p>
        </w:tc>
      </w:tr>
      <w:tr w:rsidR="00000000" w:rsidRPr="00247F3F" w14:paraId="591ECFFF"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4BC4503"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j.</w:t>
            </w:r>
            <w:r w:rsidRPr="00247F3F">
              <w:rPr>
                <w:rFonts w:ascii="Tahoma" w:eastAsia="Times New Roman" w:hAnsi="Tahoma" w:cs="Tahoma"/>
                <w:sz w:val="22"/>
                <w:szCs w:val="22"/>
              </w:rPr>
              <w:t> Ap</w:t>
            </w:r>
            <w:r w:rsidRPr="00247F3F">
              <w:rPr>
                <w:rFonts w:ascii="Tahoma" w:eastAsia="Times New Roman" w:hAnsi="Tahoma" w:cs="Tahoma"/>
                <w:sz w:val="22"/>
                <w:szCs w:val="22"/>
              </w:rPr>
              <w:t xml:space="preserve">prove District Bookkeeper/Finance-HR Assistant Salary Schedule </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05B057A4" w14:textId="77777777" w:rsidR="00000000" w:rsidRPr="00247F3F" w:rsidRDefault="004B4B04">
            <w:pPr>
              <w:rPr>
                <w:rFonts w:ascii="Tahoma" w:eastAsia="Times New Roman" w:hAnsi="Tahoma" w:cs="Tahoma"/>
                <w:sz w:val="22"/>
                <w:szCs w:val="22"/>
              </w:rPr>
            </w:pPr>
          </w:p>
        </w:tc>
      </w:tr>
      <w:tr w:rsidR="00000000" w:rsidRPr="00247F3F" w14:paraId="13151503"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E1E43EE"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k.</w:t>
            </w:r>
            <w:r w:rsidRPr="00247F3F">
              <w:rPr>
                <w:rFonts w:ascii="Tahoma" w:eastAsia="Times New Roman" w:hAnsi="Tahoma" w:cs="Tahoma"/>
                <w:sz w:val="22"/>
                <w:szCs w:val="22"/>
              </w:rPr>
              <w:t> Approve application for the Andrew Lloyd Webber grant - $50,000 for improvements to the Bellevue Middle/High School stage</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FFFFFF"/>
            <w:noWrap/>
            <w:hideMark/>
          </w:tcPr>
          <w:p w14:paraId="3A20B038" w14:textId="77777777" w:rsidR="00000000" w:rsidRPr="00247F3F" w:rsidRDefault="004B4B04">
            <w:pPr>
              <w:rPr>
                <w:rFonts w:ascii="Tahoma" w:eastAsia="Times New Roman" w:hAnsi="Tahoma" w:cs="Tahoma"/>
                <w:sz w:val="22"/>
                <w:szCs w:val="22"/>
              </w:rPr>
            </w:pPr>
          </w:p>
        </w:tc>
      </w:tr>
      <w:tr w:rsidR="00000000" w:rsidRPr="00247F3F" w14:paraId="323F9664"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AD3BE33"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l.</w:t>
            </w:r>
            <w:r w:rsidRPr="00247F3F">
              <w:rPr>
                <w:rFonts w:ascii="Tahoma" w:eastAsia="Times New Roman" w:hAnsi="Tahoma" w:cs="Tahoma"/>
                <w:sz w:val="22"/>
                <w:szCs w:val="22"/>
              </w:rPr>
              <w:t> </w:t>
            </w:r>
            <w:r w:rsidRPr="00247F3F">
              <w:rPr>
                <w:rFonts w:ascii="Tahoma" w:eastAsia="Times New Roman" w:hAnsi="Tahoma" w:cs="Tahoma"/>
                <w:sz w:val="22"/>
                <w:szCs w:val="22"/>
              </w:rPr>
              <w:t xml:space="preserve">Approve dental and vision insurance premiums to be sponsored by the Bellevue Board of Education for the calendar year 2025. Board paid dental coverage is through Delta Dental PPO Plus or Anthem Dental Silver Single Plan for an employee level policy. Board </w:t>
            </w:r>
            <w:r w:rsidRPr="00247F3F">
              <w:rPr>
                <w:rFonts w:ascii="Tahoma" w:eastAsia="Times New Roman" w:hAnsi="Tahoma" w:cs="Tahoma"/>
                <w:sz w:val="22"/>
                <w:szCs w:val="22"/>
              </w:rPr>
              <w:t xml:space="preserve">paid vision coverage is through Anthem Vision Silver Single Plan for an employee level policy. </w:t>
            </w: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18348784" w14:textId="77777777" w:rsidR="00000000" w:rsidRPr="00247F3F" w:rsidRDefault="004B4B04">
            <w:pPr>
              <w:rPr>
                <w:rFonts w:ascii="Tahoma" w:eastAsia="Times New Roman" w:hAnsi="Tahoma" w:cs="Tahoma"/>
                <w:sz w:val="22"/>
                <w:szCs w:val="22"/>
              </w:rPr>
            </w:pPr>
          </w:p>
        </w:tc>
      </w:tr>
      <w:tr w:rsidR="00247F3F" w:rsidRPr="00247F3F" w14:paraId="259986F1"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tcPr>
          <w:p w14:paraId="4C794016" w14:textId="77777777" w:rsidR="00247F3F" w:rsidRPr="00247F3F" w:rsidRDefault="00247F3F">
            <w:pPr>
              <w:rPr>
                <w:rFonts w:ascii="Tahoma" w:eastAsia="Times New Roman" w:hAnsi="Tahoma" w:cs="Tahoma"/>
                <w:b/>
                <w:bCs/>
                <w:sz w:val="22"/>
                <w:szCs w:val="22"/>
              </w:rPr>
            </w:pP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tcPr>
          <w:p w14:paraId="629C69F3" w14:textId="77777777" w:rsidR="00247F3F" w:rsidRPr="00247F3F" w:rsidRDefault="00247F3F">
            <w:pPr>
              <w:rPr>
                <w:rFonts w:ascii="Tahoma" w:eastAsia="Times New Roman" w:hAnsi="Tahoma" w:cs="Tahoma"/>
                <w:sz w:val="22"/>
                <w:szCs w:val="22"/>
              </w:rPr>
            </w:pPr>
          </w:p>
        </w:tc>
      </w:tr>
      <w:tr w:rsidR="00247F3F" w:rsidRPr="00247F3F" w14:paraId="18AA69E4"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tcPr>
          <w:p w14:paraId="0DDA821A" w14:textId="77777777" w:rsidR="00247F3F" w:rsidRPr="00247F3F" w:rsidRDefault="00247F3F">
            <w:pPr>
              <w:rPr>
                <w:rFonts w:ascii="Tahoma" w:eastAsia="Times New Roman" w:hAnsi="Tahoma" w:cs="Tahoma"/>
                <w:b/>
                <w:bCs/>
                <w:sz w:val="22"/>
                <w:szCs w:val="22"/>
              </w:rPr>
            </w:pP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tcPr>
          <w:p w14:paraId="12BDDBEA" w14:textId="77777777" w:rsidR="00247F3F" w:rsidRPr="00247F3F" w:rsidRDefault="00247F3F">
            <w:pPr>
              <w:rPr>
                <w:rFonts w:ascii="Tahoma" w:eastAsia="Times New Roman" w:hAnsi="Tahoma" w:cs="Tahoma"/>
                <w:sz w:val="22"/>
                <w:szCs w:val="22"/>
              </w:rPr>
            </w:pPr>
          </w:p>
        </w:tc>
      </w:tr>
      <w:tr w:rsidR="00247F3F" w:rsidRPr="00247F3F" w14:paraId="5C0F69A6" w14:textId="77777777" w:rsidTr="00247F3F">
        <w:trPr>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tcPr>
          <w:p w14:paraId="5CAD070D" w14:textId="77777777" w:rsidR="00247F3F" w:rsidRPr="00247F3F" w:rsidRDefault="00247F3F">
            <w:pPr>
              <w:rPr>
                <w:rFonts w:ascii="Tahoma" w:eastAsia="Times New Roman" w:hAnsi="Tahoma" w:cs="Tahoma"/>
                <w:b/>
                <w:bCs/>
                <w:sz w:val="22"/>
                <w:szCs w:val="22"/>
              </w:rPr>
            </w:pPr>
          </w:p>
        </w:tc>
        <w:tc>
          <w:tcPr>
            <w:tcW w:w="70" w:type="dxa"/>
            <w:gridSpan w:val="3"/>
            <w:tcBorders>
              <w:top w:val="single" w:sz="2" w:space="0" w:color="FFFFFF"/>
              <w:left w:val="single" w:sz="2" w:space="0" w:color="FFFFFF"/>
              <w:bottom w:val="single" w:sz="2" w:space="0" w:color="FFFFFF"/>
              <w:right w:val="single" w:sz="2" w:space="0" w:color="FFFFFF"/>
            </w:tcBorders>
            <w:shd w:val="clear" w:color="auto" w:fill="EEEEEE"/>
            <w:noWrap/>
          </w:tcPr>
          <w:p w14:paraId="74F4528A" w14:textId="77777777" w:rsidR="00247F3F" w:rsidRPr="00247F3F" w:rsidRDefault="00247F3F">
            <w:pPr>
              <w:rPr>
                <w:rFonts w:ascii="Tahoma" w:eastAsia="Times New Roman" w:hAnsi="Tahoma" w:cs="Tahoma"/>
                <w:sz w:val="22"/>
                <w:szCs w:val="22"/>
              </w:rPr>
            </w:pPr>
          </w:p>
        </w:tc>
      </w:tr>
      <w:tr w:rsidR="00000000" w:rsidRPr="00247F3F" w14:paraId="5738C76D"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hideMark/>
          </w:tcPr>
          <w:p w14:paraId="5654E656"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lastRenderedPageBreak/>
              <w:t>7.</w:t>
            </w:r>
            <w:r w:rsidRPr="00247F3F">
              <w:rPr>
                <w:rFonts w:ascii="Tahoma" w:eastAsia="Times New Roman" w:hAnsi="Tahoma" w:cs="Tahoma"/>
                <w:sz w:val="22"/>
                <w:szCs w:val="22"/>
              </w:rPr>
              <w:t> Action Items</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121553B3"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544CCD47" w14:textId="77777777" w:rsidTr="00247F3F">
        <w:trPr>
          <w:gridAfter w:val="1"/>
          <w:wAfter w:w="1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384792CA"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a.</w:t>
            </w:r>
            <w:r w:rsidRPr="00247F3F">
              <w:rPr>
                <w:rFonts w:ascii="Tahoma" w:eastAsia="Times New Roman" w:hAnsi="Tahoma" w:cs="Tahoma"/>
                <w:sz w:val="22"/>
                <w:szCs w:val="22"/>
              </w:rPr>
              <w:t> Approve to adopt a resolution to authorize the issuance of General Obligation Bonds, Series 2024</w:t>
            </w:r>
          </w:p>
        </w:tc>
        <w:tc>
          <w:tcPr>
            <w:tcW w:w="60" w:type="dxa"/>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2CD72254" w14:textId="77777777" w:rsidR="00000000" w:rsidRPr="00247F3F" w:rsidRDefault="004B4B04">
            <w:pPr>
              <w:rPr>
                <w:rFonts w:ascii="Tahoma" w:eastAsia="Times New Roman" w:hAnsi="Tahoma" w:cs="Tahoma"/>
                <w:sz w:val="22"/>
                <w:szCs w:val="22"/>
              </w:rPr>
            </w:pPr>
          </w:p>
        </w:tc>
      </w:tr>
      <w:tr w:rsidR="00000000" w:rsidRPr="00247F3F" w14:paraId="07657F4A" w14:textId="77777777" w:rsidTr="00247F3F">
        <w:trPr>
          <w:gridAfter w:val="2"/>
          <w:wAfter w:w="30" w:type="dxa"/>
          <w:tblCellSpacing w:w="0" w:type="dxa"/>
        </w:trPr>
        <w:tc>
          <w:tcPr>
            <w:tcW w:w="9767" w:type="dxa"/>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16BF1B0" w14:textId="77777777" w:rsidR="00000000" w:rsidRPr="00247F3F" w:rsidRDefault="004B4B04" w:rsidP="00247F3F">
            <w:pPr>
              <w:ind w:left="912" w:right="-42"/>
              <w:rPr>
                <w:rFonts w:ascii="Tahoma" w:eastAsia="Times New Roman" w:hAnsi="Tahoma" w:cs="Tahoma"/>
                <w:sz w:val="22"/>
                <w:szCs w:val="22"/>
              </w:rPr>
            </w:pPr>
            <w:r w:rsidRPr="00247F3F">
              <w:rPr>
                <w:rFonts w:ascii="Tahoma" w:eastAsia="Times New Roman" w:hAnsi="Tahoma" w:cs="Tahoma"/>
                <w:sz w:val="22"/>
                <w:szCs w:val="22"/>
              </w:rPr>
              <w:t xml:space="preserve">A RESOLUTION OF THE BOARD </w:t>
            </w:r>
            <w:r w:rsidRPr="00247F3F">
              <w:rPr>
                <w:rFonts w:ascii="Tahoma" w:eastAsia="Times New Roman" w:hAnsi="Tahoma" w:cs="Tahoma"/>
                <w:sz w:val="22"/>
                <w:szCs w:val="22"/>
              </w:rPr>
              <w:t>OF EDUCATION OF THE BELLEVUE INDEPENDENT SCHOOL DISTRICT AUTHORIZING THE ISSUANCE OF BELLEVUE INDEPENDENT SCHOOL DISTRICT GENERAL OBLIGATION BONDS, SERIES 2024, IN A MAXIMUM AGGREGATE PRINCIPAL AMOUNT OF $9,000,000, IN ACCORDANCE WITH SECTIONS 66.011 THROU</w:t>
            </w:r>
            <w:r w:rsidRPr="00247F3F">
              <w:rPr>
                <w:rFonts w:ascii="Tahoma" w:eastAsia="Times New Roman" w:hAnsi="Tahoma" w:cs="Tahoma"/>
                <w:sz w:val="22"/>
                <w:szCs w:val="22"/>
              </w:rPr>
              <w:t>GH 66.191 AND SECTION 160.160 OF THE KENTUCKY REVISED STATUTES, FOR THE PURPOSE OF FINANCING THE ACQUISITION, CONSTRUCTION, RENOVATION, EQUIPPING, AND INSTALLATION OF CAPITAL IMPROVEMENTS TO THE BELLEVUE HIGH SCHOOL STADIUM AND THE BEN FLORA GYMNASIUM; APP</w:t>
            </w:r>
            <w:r w:rsidRPr="00247F3F">
              <w:rPr>
                <w:rFonts w:ascii="Tahoma" w:eastAsia="Times New Roman" w:hAnsi="Tahoma" w:cs="Tahoma"/>
                <w:sz w:val="22"/>
                <w:szCs w:val="22"/>
              </w:rPr>
              <w:t>ROVING THE FORM OF THE BONDS; AUTHORIZING DESIGNATED OFFICERS TO EXECUTE AND DELIVER THE BONDS; PROVIDING FOR THE PAYMENT OF AND SECURITY FOR THE BONDS; ESTABLISHING A BOND PAYMENT FUND FOR THE BONDS; ESTABLISHING A SINKING FUND; AUTHORIZING THE ACCEPTANCE</w:t>
            </w:r>
            <w:r w:rsidRPr="00247F3F">
              <w:rPr>
                <w:rFonts w:ascii="Tahoma" w:eastAsia="Times New Roman" w:hAnsi="Tahoma" w:cs="Tahoma"/>
                <w:sz w:val="22"/>
                <w:szCs w:val="22"/>
              </w:rPr>
              <w:t xml:space="preserve"> OF THE BID OF THE PURCHASER FOR THE BONDS; AND AUTHORIZING AND APPROVING THE EXECUTION OF ANY FURTHER NECESSARY INSTRUMENTS.</w:t>
            </w:r>
          </w:p>
        </w:tc>
        <w:tc>
          <w:tcPr>
            <w:tcW w:w="1027" w:type="dxa"/>
            <w:gridSpan w:val="3"/>
            <w:tcBorders>
              <w:top w:val="single" w:sz="2" w:space="0" w:color="FFFFFF"/>
              <w:left w:val="single" w:sz="2" w:space="0" w:color="FFFFFF"/>
              <w:bottom w:val="single" w:sz="2" w:space="0" w:color="FFFFFF"/>
              <w:right w:val="single" w:sz="2" w:space="0" w:color="FFFFFF"/>
            </w:tcBorders>
            <w:shd w:val="clear" w:color="auto" w:fill="EEEEEE"/>
            <w:noWrap/>
            <w:hideMark/>
          </w:tcPr>
          <w:p w14:paraId="4523BF0F" w14:textId="77777777" w:rsidR="00000000" w:rsidRPr="00247F3F" w:rsidRDefault="004B4B04">
            <w:pPr>
              <w:rPr>
                <w:rFonts w:ascii="Tahoma" w:eastAsia="Times New Roman" w:hAnsi="Tahoma" w:cs="Tahoma"/>
                <w:sz w:val="22"/>
                <w:szCs w:val="22"/>
              </w:rPr>
            </w:pPr>
          </w:p>
        </w:tc>
      </w:tr>
      <w:tr w:rsidR="00000000" w:rsidRPr="00247F3F" w14:paraId="312D0128" w14:textId="77777777" w:rsidTr="00247F3F">
        <w:trPr>
          <w:gridAfter w:val="2"/>
          <w:wAfter w:w="3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BD0EF61"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b.</w:t>
            </w:r>
            <w:r w:rsidRPr="00247F3F">
              <w:rPr>
                <w:rFonts w:ascii="Tahoma" w:eastAsia="Times New Roman" w:hAnsi="Tahoma" w:cs="Tahoma"/>
                <w:sz w:val="22"/>
                <w:szCs w:val="22"/>
              </w:rPr>
              <w:t> Approve Bidding Documents and accompanying BG3 for Gilligan Stadium and Ben Flora Gym Project, BG #24-224</w:t>
            </w:r>
          </w:p>
        </w:tc>
        <w:tc>
          <w:tcPr>
            <w:tcW w:w="40"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797C5099" w14:textId="77777777" w:rsidR="00000000" w:rsidRPr="00247F3F" w:rsidRDefault="004B4B04">
            <w:pPr>
              <w:rPr>
                <w:rFonts w:ascii="Tahoma" w:eastAsia="Times New Roman" w:hAnsi="Tahoma" w:cs="Tahoma"/>
                <w:sz w:val="22"/>
                <w:szCs w:val="22"/>
              </w:rPr>
            </w:pPr>
          </w:p>
        </w:tc>
      </w:tr>
      <w:tr w:rsidR="00000000" w:rsidRPr="00247F3F" w14:paraId="1F6851A7" w14:textId="77777777" w:rsidTr="00247F3F">
        <w:trPr>
          <w:gridAfter w:val="2"/>
          <w:wAfter w:w="3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269233E0"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c.</w:t>
            </w:r>
            <w:r w:rsidRPr="00247F3F">
              <w:rPr>
                <w:rFonts w:ascii="Tahoma" w:eastAsia="Times New Roman" w:hAnsi="Tahoma" w:cs="Tahoma"/>
                <w:sz w:val="22"/>
                <w:szCs w:val="22"/>
              </w:rPr>
              <w:t> Approve Applic</w:t>
            </w:r>
            <w:r w:rsidRPr="00247F3F">
              <w:rPr>
                <w:rFonts w:ascii="Tahoma" w:eastAsia="Times New Roman" w:hAnsi="Tahoma" w:cs="Tahoma"/>
                <w:sz w:val="22"/>
                <w:szCs w:val="22"/>
              </w:rPr>
              <w:t>ation and Certificate for Final Pay No. 19 to Leo J. Brielmaier Company for BISD Renovations Project, BG# 21-155</w:t>
            </w:r>
          </w:p>
        </w:tc>
        <w:tc>
          <w:tcPr>
            <w:tcW w:w="40"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51DCD1C5" w14:textId="77777777" w:rsidR="00000000" w:rsidRPr="00247F3F" w:rsidRDefault="004B4B04">
            <w:pPr>
              <w:rPr>
                <w:rFonts w:ascii="Tahoma" w:eastAsia="Times New Roman" w:hAnsi="Tahoma" w:cs="Tahoma"/>
                <w:sz w:val="22"/>
                <w:szCs w:val="22"/>
              </w:rPr>
            </w:pPr>
          </w:p>
        </w:tc>
      </w:tr>
      <w:tr w:rsidR="00000000" w:rsidRPr="00247F3F" w14:paraId="2F7DE7D4" w14:textId="77777777" w:rsidTr="00247F3F">
        <w:trPr>
          <w:gridAfter w:val="2"/>
          <w:wAfter w:w="3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0113A68"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d.</w:t>
            </w:r>
            <w:r w:rsidRPr="00247F3F">
              <w:rPr>
                <w:rFonts w:ascii="Tahoma" w:eastAsia="Times New Roman" w:hAnsi="Tahoma" w:cs="Tahoma"/>
                <w:sz w:val="22"/>
                <w:szCs w:val="22"/>
              </w:rPr>
              <w:t> Approve Application and Certificate for Pay No. 2 to Bison Services LLC for Ben Flora Gym/HVAC Project, BG# 24-058</w:t>
            </w:r>
          </w:p>
        </w:tc>
        <w:tc>
          <w:tcPr>
            <w:tcW w:w="40"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2FFA46E1" w14:textId="77777777" w:rsidR="00000000" w:rsidRPr="00247F3F" w:rsidRDefault="004B4B04">
            <w:pPr>
              <w:rPr>
                <w:rFonts w:ascii="Tahoma" w:eastAsia="Times New Roman" w:hAnsi="Tahoma" w:cs="Tahoma"/>
                <w:sz w:val="22"/>
                <w:szCs w:val="22"/>
              </w:rPr>
            </w:pPr>
          </w:p>
        </w:tc>
      </w:tr>
      <w:tr w:rsidR="00000000" w:rsidRPr="00247F3F" w14:paraId="1ADAD151" w14:textId="77777777" w:rsidTr="00247F3F">
        <w:trPr>
          <w:gridAfter w:val="2"/>
          <w:wAfter w:w="3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C337913"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e.</w:t>
            </w:r>
            <w:r w:rsidRPr="00247F3F">
              <w:rPr>
                <w:rFonts w:ascii="Tahoma" w:eastAsia="Times New Roman" w:hAnsi="Tahoma" w:cs="Tahoma"/>
                <w:sz w:val="22"/>
                <w:szCs w:val="22"/>
              </w:rPr>
              <w:t> Approve Applicatio</w:t>
            </w:r>
            <w:r w:rsidRPr="00247F3F">
              <w:rPr>
                <w:rFonts w:ascii="Tahoma" w:eastAsia="Times New Roman" w:hAnsi="Tahoma" w:cs="Tahoma"/>
                <w:sz w:val="22"/>
                <w:szCs w:val="22"/>
              </w:rPr>
              <w:t>n and Certificate for Pay No. 3 to Perkins Carmack Construction, LLC for GES Gym Addition/HVAC Renovation Project, BG# 24-059</w:t>
            </w:r>
          </w:p>
        </w:tc>
        <w:tc>
          <w:tcPr>
            <w:tcW w:w="40" w:type="dxa"/>
            <w:tcBorders>
              <w:top w:val="single" w:sz="2" w:space="0" w:color="FFFFFF"/>
              <w:left w:val="single" w:sz="2" w:space="0" w:color="FFFFFF"/>
              <w:bottom w:val="single" w:sz="2" w:space="0" w:color="FFFFFF"/>
              <w:right w:val="single" w:sz="2" w:space="0" w:color="FFFFFF"/>
            </w:tcBorders>
            <w:shd w:val="clear" w:color="auto" w:fill="EEEEEE"/>
            <w:noWrap/>
            <w:hideMark/>
          </w:tcPr>
          <w:p w14:paraId="2DB88533" w14:textId="77777777" w:rsidR="00000000" w:rsidRPr="00247F3F" w:rsidRDefault="004B4B04">
            <w:pPr>
              <w:rPr>
                <w:rFonts w:ascii="Tahoma" w:eastAsia="Times New Roman" w:hAnsi="Tahoma" w:cs="Tahoma"/>
                <w:sz w:val="22"/>
                <w:szCs w:val="22"/>
              </w:rPr>
            </w:pPr>
          </w:p>
        </w:tc>
      </w:tr>
      <w:tr w:rsidR="00000000" w:rsidRPr="00247F3F" w14:paraId="76AEDDB4" w14:textId="77777777" w:rsidTr="00247F3F">
        <w:trPr>
          <w:gridAfter w:val="2"/>
          <w:wAfter w:w="30" w:type="dxa"/>
          <w:tblCellSpacing w:w="0" w:type="dxa"/>
        </w:trPr>
        <w:tc>
          <w:tcPr>
            <w:tcW w:w="10754" w:type="dxa"/>
            <w:gridSpan w:val="5"/>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79CD775"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f.</w:t>
            </w:r>
            <w:r w:rsidRPr="00247F3F">
              <w:rPr>
                <w:rFonts w:ascii="Tahoma" w:eastAsia="Times New Roman" w:hAnsi="Tahoma" w:cs="Tahoma"/>
                <w:sz w:val="22"/>
                <w:szCs w:val="22"/>
              </w:rPr>
              <w:t> Approve 2024-2025 Working Budget</w:t>
            </w:r>
          </w:p>
        </w:tc>
        <w:tc>
          <w:tcPr>
            <w:tcW w:w="40" w:type="dxa"/>
            <w:tcBorders>
              <w:top w:val="single" w:sz="2" w:space="0" w:color="FFFFFF"/>
              <w:left w:val="single" w:sz="2" w:space="0" w:color="FFFFFF"/>
              <w:bottom w:val="single" w:sz="2" w:space="0" w:color="FFFFFF"/>
              <w:right w:val="single" w:sz="2" w:space="0" w:color="FFFFFF"/>
            </w:tcBorders>
            <w:shd w:val="clear" w:color="auto" w:fill="FFFFFF"/>
            <w:noWrap/>
            <w:hideMark/>
          </w:tcPr>
          <w:p w14:paraId="370284D6" w14:textId="77777777" w:rsidR="00000000" w:rsidRPr="00247F3F" w:rsidRDefault="004B4B04">
            <w:pPr>
              <w:rPr>
                <w:rFonts w:ascii="Tahoma" w:eastAsia="Times New Roman" w:hAnsi="Tahoma" w:cs="Tahoma"/>
                <w:sz w:val="22"/>
                <w:szCs w:val="22"/>
              </w:rPr>
            </w:pPr>
          </w:p>
        </w:tc>
      </w:tr>
      <w:tr w:rsidR="00000000" w:rsidRPr="00247F3F" w14:paraId="37A20C50"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EEEEEE"/>
            <w:hideMark/>
          </w:tcPr>
          <w:p w14:paraId="2D7C4C09"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8.</w:t>
            </w:r>
            <w:r w:rsidRPr="00247F3F">
              <w:rPr>
                <w:rFonts w:ascii="Tahoma" w:eastAsia="Times New Roman" w:hAnsi="Tahoma" w:cs="Tahoma"/>
                <w:sz w:val="22"/>
                <w:szCs w:val="22"/>
              </w:rPr>
              <w:t> Acknowledgement of Personnel Actions</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EEEEEE"/>
            <w:noWrap/>
            <w:hideMark/>
          </w:tcPr>
          <w:p w14:paraId="147DC2AC"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r w:rsidR="00000000" w:rsidRPr="00247F3F" w14:paraId="3E93014E" w14:textId="77777777" w:rsidTr="00247F3F">
        <w:trPr>
          <w:gridAfter w:val="3"/>
          <w:wAfter w:w="70" w:type="dxa"/>
          <w:tblCellSpacing w:w="0" w:type="dxa"/>
        </w:trPr>
        <w:tc>
          <w:tcPr>
            <w:tcW w:w="7390" w:type="dxa"/>
            <w:tcBorders>
              <w:top w:val="single" w:sz="2" w:space="0" w:color="FFFFFF"/>
              <w:left w:val="single" w:sz="2" w:space="0" w:color="FFFFFF"/>
              <w:bottom w:val="single" w:sz="2" w:space="0" w:color="FFFFFF"/>
              <w:right w:val="single" w:sz="2" w:space="0" w:color="FFFFFF"/>
            </w:tcBorders>
            <w:shd w:val="clear" w:color="auto" w:fill="FFFFFF"/>
            <w:hideMark/>
          </w:tcPr>
          <w:p w14:paraId="5EBF2C02" w14:textId="77777777" w:rsidR="00000000" w:rsidRPr="00247F3F" w:rsidRDefault="004B4B04">
            <w:pPr>
              <w:rPr>
                <w:rFonts w:ascii="Tahoma" w:eastAsia="Times New Roman" w:hAnsi="Tahoma" w:cs="Tahoma"/>
                <w:sz w:val="22"/>
                <w:szCs w:val="22"/>
              </w:rPr>
            </w:pPr>
            <w:r w:rsidRPr="00247F3F">
              <w:rPr>
                <w:rFonts w:ascii="Tahoma" w:eastAsia="Times New Roman" w:hAnsi="Tahoma" w:cs="Tahoma"/>
                <w:b/>
                <w:bCs/>
                <w:sz w:val="22"/>
                <w:szCs w:val="22"/>
              </w:rPr>
              <w:t>9.</w:t>
            </w:r>
            <w:r w:rsidRPr="00247F3F">
              <w:rPr>
                <w:rFonts w:ascii="Tahoma" w:eastAsia="Times New Roman" w:hAnsi="Tahoma" w:cs="Tahoma"/>
                <w:sz w:val="22"/>
                <w:szCs w:val="22"/>
              </w:rPr>
              <w:t> Approval to Adjourn</w:t>
            </w:r>
          </w:p>
        </w:tc>
        <w:tc>
          <w:tcPr>
            <w:tcW w:w="3364" w:type="dxa"/>
            <w:gridSpan w:val="4"/>
            <w:tcBorders>
              <w:top w:val="single" w:sz="2" w:space="0" w:color="FFFFFF"/>
              <w:left w:val="single" w:sz="2" w:space="0" w:color="FFFFFF"/>
              <w:bottom w:val="single" w:sz="2" w:space="0" w:color="FFFFFF"/>
              <w:right w:val="single" w:sz="2" w:space="0" w:color="FFFFFF"/>
            </w:tcBorders>
            <w:shd w:val="clear" w:color="auto" w:fill="FFFFFF"/>
            <w:noWrap/>
            <w:hideMark/>
          </w:tcPr>
          <w:p w14:paraId="6708257C" w14:textId="77777777" w:rsidR="00000000" w:rsidRPr="00247F3F" w:rsidRDefault="004B4B04">
            <w:pPr>
              <w:jc w:val="right"/>
              <w:rPr>
                <w:rFonts w:ascii="Tahoma" w:eastAsia="Times New Roman" w:hAnsi="Tahoma" w:cs="Tahoma"/>
                <w:sz w:val="22"/>
                <w:szCs w:val="22"/>
              </w:rPr>
            </w:pPr>
            <w:r w:rsidRPr="00247F3F">
              <w:rPr>
                <w:rFonts w:ascii="Tahoma" w:eastAsia="Times New Roman" w:hAnsi="Tahoma" w:cs="Tahoma"/>
                <w:sz w:val="22"/>
                <w:szCs w:val="22"/>
              </w:rPr>
              <w:t xml:space="preserve">Chairperson </w:t>
            </w:r>
          </w:p>
        </w:tc>
      </w:tr>
    </w:tbl>
    <w:p w14:paraId="28A5DF76" w14:textId="77777777" w:rsidR="00000000" w:rsidRDefault="004B4B04">
      <w:pPr>
        <w:rPr>
          <w:rFonts w:eastAsia="Times New Roman"/>
        </w:rPr>
      </w:pPr>
    </w:p>
    <w:sectPr w:rsidR="00000000" w:rsidSect="004B4B04">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7F3F"/>
    <w:rsid w:val="00247F3F"/>
    <w:rsid w:val="004B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F8EC2"/>
  <w15:chartTrackingRefBased/>
  <w15:docId w15:val="{F3727260-8A5C-4CB9-98B2-7BE07811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062123F2-59EE-4F99-95AB-BE32DA9E3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26DF6-8640-4E6E-8555-299116B2F595}">
  <ds:schemaRefs>
    <ds:schemaRef ds:uri="http://schemas.microsoft.com/sharepoint/v3/contenttype/forms"/>
  </ds:schemaRefs>
</ds:datastoreItem>
</file>

<file path=customXml/itemProps3.xml><?xml version="1.0" encoding="utf-8"?>
<ds:datastoreItem xmlns:ds="http://schemas.openxmlformats.org/officeDocument/2006/customXml" ds:itemID="{95ADEB82-5A8D-4ABE-BD63-BBC95124A811}">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purl.org/dc/terms/"/>
    <ds:schemaRef ds:uri="94627f6b-45aa-4f11-bbeb-ed3626982268"/>
    <ds:schemaRef ds:uri="http://schemas.microsoft.com/office/infopath/2007/PartnerControls"/>
    <ds:schemaRef ds:uri="http://schemas.openxmlformats.org/package/2006/metadata/core-properties"/>
    <ds:schemaRef ds:uri="dba9d881-5f3a-40f9-a9a7-00e960d0e46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3</cp:revision>
  <dcterms:created xsi:type="dcterms:W3CDTF">2024-09-16T17:40:00Z</dcterms:created>
  <dcterms:modified xsi:type="dcterms:W3CDTF">2024-09-16T17:41:00Z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