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588E" w14:textId="3793D7DD" w:rsidR="00D528E9" w:rsidRDefault="00481BC6" w:rsidP="00481BC6">
      <w:pPr>
        <w:jc w:val="center"/>
      </w:pPr>
      <w:r w:rsidRPr="00464394">
        <w:rPr>
          <w:rFonts w:ascii="Roboto" w:eastAsia="Roboto" w:hAnsi="Roboto" w:cs="Roboto"/>
          <w:b/>
        </w:rPr>
        <w:t>Strategic Prevention Framework</w:t>
      </w:r>
    </w:p>
    <w:p w14:paraId="031429CA" w14:textId="73FDA238" w:rsidR="00481BC6" w:rsidRDefault="00481BC6" w:rsidP="00481BC6">
      <w:pPr>
        <w:jc w:val="center"/>
        <w:rPr>
          <w:rFonts w:ascii="Roboto" w:eastAsia="Roboto" w:hAnsi="Roboto" w:cs="Roboto"/>
          <w:i/>
        </w:rPr>
      </w:pPr>
      <w:r w:rsidRPr="00464394">
        <w:rPr>
          <w:rFonts w:ascii="Roboto" w:eastAsia="Roboto" w:hAnsi="Roboto" w:cs="Roboto"/>
          <w:i/>
        </w:rPr>
        <w:t>I³: Inspired, Individualized, Inclusive</w:t>
      </w:r>
    </w:p>
    <w:p w14:paraId="641852B9" w14:textId="238B43FB" w:rsidR="002466F4" w:rsidRPr="009D0A9C" w:rsidRDefault="00481BC6" w:rsidP="009D0A9C">
      <w:pPr>
        <w:jc w:val="center"/>
      </w:pPr>
      <w:r w:rsidRPr="00464394">
        <w:rPr>
          <w:rFonts w:ascii="Roboto" w:eastAsia="Roboto" w:hAnsi="Roboto" w:cs="Roboto"/>
        </w:rPr>
        <w:t>August 2024 - September 2024</w:t>
      </w:r>
    </w:p>
    <w:p w14:paraId="7A0BD415" w14:textId="207A4601" w:rsidR="00D528E9" w:rsidRPr="00464394" w:rsidRDefault="00D528E9">
      <w:pPr>
        <w:rPr>
          <w:rFonts w:ascii="Roboto" w:eastAsia="Roboto" w:hAnsi="Roboto" w:cs="Roboto"/>
        </w:rPr>
      </w:pPr>
    </w:p>
    <w:tbl>
      <w:tblPr>
        <w:tblW w:w="1379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350"/>
        <w:gridCol w:w="12440"/>
      </w:tblGrid>
      <w:tr w:rsidR="009E36F6" w:rsidRPr="00464394" w14:paraId="7172D9CE" w14:textId="77777777" w:rsidTr="00A83FE4">
        <w:trPr>
          <w:trHeight w:val="735"/>
        </w:trPr>
        <w:tc>
          <w:tcPr>
            <w:tcW w:w="13790" w:type="dxa"/>
            <w:gridSpan w:val="2"/>
            <w:shd w:val="clear" w:color="auto" w:fill="B7B7B7"/>
            <w:tcMar>
              <w:top w:w="100" w:type="dxa"/>
              <w:left w:w="100" w:type="dxa"/>
              <w:bottom w:w="100" w:type="dxa"/>
              <w:right w:w="100" w:type="dxa"/>
            </w:tcMar>
          </w:tcPr>
          <w:p w14:paraId="608BE23B" w14:textId="59FA45A6" w:rsidR="009E36F6" w:rsidRPr="009D0A9C" w:rsidRDefault="009D0A9C" w:rsidP="009D0A9C">
            <w:pPr>
              <w:rPr>
                <w:rFonts w:ascii="Roboto" w:eastAsia="Roboto" w:hAnsi="Roboto" w:cs="Roboto"/>
                <w:u w:val="single"/>
              </w:rPr>
            </w:pPr>
            <w:r w:rsidRPr="00CF38F0">
              <w:rPr>
                <w:rFonts w:ascii="Roboto" w:eastAsia="Roboto" w:hAnsi="Roboto" w:cs="Roboto"/>
                <w:b/>
                <w:bCs/>
                <w:u w:val="single"/>
              </w:rPr>
              <w:t>Goal</w:t>
            </w:r>
            <w:r w:rsidRPr="00CF38F0">
              <w:rPr>
                <w:rFonts w:ascii="Roboto" w:eastAsia="Roboto" w:hAnsi="Roboto" w:cs="Roboto"/>
                <w:b/>
                <w:bCs/>
              </w:rPr>
              <w:t>:</w:t>
            </w:r>
            <w:r w:rsidRPr="002466F4">
              <w:rPr>
                <w:rFonts w:ascii="Roboto" w:eastAsia="Roboto" w:hAnsi="Roboto" w:cs="Roboto"/>
              </w:rPr>
              <w:t xml:space="preserve"> </w:t>
            </w:r>
            <w:r w:rsidRPr="00464394">
              <w:rPr>
                <w:rFonts w:ascii="Roboto" w:eastAsia="Roboto" w:hAnsi="Roboto" w:cs="Roboto"/>
              </w:rPr>
              <w:t>To reduce the onset and progression of substance misuse and its related problems in Bellevue, KY, by supporting the development and delivery of community substance misuse prevention and mental health promotion services.</w:t>
            </w:r>
          </w:p>
        </w:tc>
      </w:tr>
      <w:tr w:rsidR="00D714FA" w:rsidRPr="00464394" w14:paraId="45EE322D" w14:textId="77777777" w:rsidTr="00A83FE4">
        <w:tc>
          <w:tcPr>
            <w:tcW w:w="1350" w:type="dxa"/>
            <w:shd w:val="clear" w:color="auto" w:fill="D9D9D9" w:themeFill="background1" w:themeFillShade="D9"/>
            <w:tcMar>
              <w:top w:w="100" w:type="dxa"/>
              <w:left w:w="100" w:type="dxa"/>
              <w:bottom w:w="100" w:type="dxa"/>
              <w:right w:w="100" w:type="dxa"/>
            </w:tcMar>
          </w:tcPr>
          <w:p w14:paraId="32D431ED" w14:textId="77777777" w:rsidR="00D528E9" w:rsidRPr="00464394" w:rsidRDefault="00601B24">
            <w:pPr>
              <w:widowControl w:val="0"/>
              <w:pBdr>
                <w:top w:val="nil"/>
                <w:left w:val="nil"/>
                <w:bottom w:val="nil"/>
                <w:right w:val="nil"/>
                <w:between w:val="nil"/>
              </w:pBdr>
              <w:spacing w:line="240" w:lineRule="auto"/>
              <w:rPr>
                <w:rFonts w:ascii="Roboto" w:eastAsia="Roboto" w:hAnsi="Roboto" w:cs="Roboto"/>
                <w:i/>
              </w:rPr>
            </w:pPr>
            <w:r w:rsidRPr="00464394">
              <w:rPr>
                <w:rFonts w:ascii="Roboto" w:eastAsia="Roboto" w:hAnsi="Roboto" w:cs="Roboto"/>
                <w:i/>
              </w:rPr>
              <w:t>Objective 1:</w:t>
            </w:r>
          </w:p>
        </w:tc>
        <w:tc>
          <w:tcPr>
            <w:tcW w:w="12440" w:type="dxa"/>
            <w:shd w:val="clear" w:color="auto" w:fill="auto"/>
            <w:tcMar>
              <w:top w:w="100" w:type="dxa"/>
              <w:left w:w="100" w:type="dxa"/>
              <w:bottom w:w="100" w:type="dxa"/>
              <w:right w:w="100" w:type="dxa"/>
            </w:tcMar>
          </w:tcPr>
          <w:p w14:paraId="118C1429" w14:textId="11C186EA" w:rsidR="00D528E9" w:rsidRPr="00464394" w:rsidRDefault="00601B24">
            <w:pPr>
              <w:widowControl w:val="0"/>
              <w:pBdr>
                <w:top w:val="nil"/>
                <w:left w:val="nil"/>
                <w:bottom w:val="nil"/>
                <w:right w:val="nil"/>
                <w:between w:val="nil"/>
              </w:pBdr>
              <w:spacing w:line="240" w:lineRule="auto"/>
              <w:rPr>
                <w:rFonts w:ascii="Roboto" w:eastAsia="Roboto" w:hAnsi="Roboto" w:cs="Roboto"/>
              </w:rPr>
            </w:pPr>
            <w:r w:rsidRPr="00464394">
              <w:rPr>
                <w:rFonts w:ascii="Roboto" w:eastAsia="Roboto" w:hAnsi="Roboto" w:cs="Roboto"/>
              </w:rPr>
              <w:t xml:space="preserve">By September 29, 2027, reduce the 30-day use of alcohol among </w:t>
            </w:r>
            <w:r w:rsidR="00C30582" w:rsidRPr="00464394">
              <w:rPr>
                <w:rFonts w:ascii="Roboto" w:eastAsia="Roboto" w:hAnsi="Roboto" w:cs="Roboto"/>
              </w:rPr>
              <w:t>tenth-grade</w:t>
            </w:r>
            <w:r w:rsidRPr="00464394">
              <w:rPr>
                <w:rFonts w:ascii="Roboto" w:eastAsia="Roboto" w:hAnsi="Roboto" w:cs="Roboto"/>
              </w:rPr>
              <w:t xml:space="preserve"> students by 2</w:t>
            </w:r>
            <w:r w:rsidR="00C30582" w:rsidRPr="00464394">
              <w:rPr>
                <w:rFonts w:ascii="Roboto" w:eastAsia="Roboto" w:hAnsi="Roboto" w:cs="Roboto"/>
              </w:rPr>
              <w:t>% each</w:t>
            </w:r>
            <w:r w:rsidRPr="00464394">
              <w:rPr>
                <w:rFonts w:ascii="Roboto" w:eastAsia="Roboto" w:hAnsi="Roboto" w:cs="Roboto"/>
              </w:rPr>
              <w:t xml:space="preserve"> year as measured by annual KIP survey data</w:t>
            </w:r>
            <w:r w:rsidR="00881681" w:rsidRPr="00464394">
              <w:rPr>
                <w:rFonts w:ascii="Roboto" w:eastAsia="Roboto" w:hAnsi="Roboto" w:cs="Roboto"/>
              </w:rPr>
              <w:t>.</w:t>
            </w:r>
          </w:p>
        </w:tc>
      </w:tr>
      <w:tr w:rsidR="00D714FA" w:rsidRPr="00464394" w14:paraId="500A2C76" w14:textId="77777777" w:rsidTr="00A83FE4">
        <w:tc>
          <w:tcPr>
            <w:tcW w:w="1350" w:type="dxa"/>
            <w:shd w:val="clear" w:color="auto" w:fill="D9D9D9" w:themeFill="background1" w:themeFillShade="D9"/>
            <w:tcMar>
              <w:top w:w="100" w:type="dxa"/>
              <w:left w:w="100" w:type="dxa"/>
              <w:bottom w:w="100" w:type="dxa"/>
              <w:right w:w="100" w:type="dxa"/>
            </w:tcMar>
          </w:tcPr>
          <w:p w14:paraId="5E07B48C" w14:textId="77777777" w:rsidR="00D528E9" w:rsidRPr="00464394" w:rsidRDefault="00601B24">
            <w:pPr>
              <w:widowControl w:val="0"/>
              <w:pBdr>
                <w:top w:val="nil"/>
                <w:left w:val="nil"/>
                <w:bottom w:val="nil"/>
                <w:right w:val="nil"/>
                <w:between w:val="nil"/>
              </w:pBdr>
              <w:spacing w:line="240" w:lineRule="auto"/>
              <w:rPr>
                <w:rFonts w:ascii="Roboto" w:eastAsia="Roboto" w:hAnsi="Roboto" w:cs="Roboto"/>
                <w:i/>
              </w:rPr>
            </w:pPr>
            <w:r w:rsidRPr="00464394">
              <w:rPr>
                <w:rFonts w:ascii="Roboto" w:eastAsia="Roboto" w:hAnsi="Roboto" w:cs="Roboto"/>
                <w:i/>
              </w:rPr>
              <w:t>Objective 2:</w:t>
            </w:r>
          </w:p>
        </w:tc>
        <w:tc>
          <w:tcPr>
            <w:tcW w:w="12440" w:type="dxa"/>
            <w:shd w:val="clear" w:color="auto" w:fill="auto"/>
            <w:tcMar>
              <w:top w:w="100" w:type="dxa"/>
              <w:left w:w="100" w:type="dxa"/>
              <w:bottom w:w="100" w:type="dxa"/>
              <w:right w:w="100" w:type="dxa"/>
            </w:tcMar>
          </w:tcPr>
          <w:p w14:paraId="68A654A5" w14:textId="48617242" w:rsidR="00D528E9" w:rsidRPr="00464394" w:rsidRDefault="00601B24">
            <w:pPr>
              <w:widowControl w:val="0"/>
              <w:pBdr>
                <w:top w:val="nil"/>
                <w:left w:val="nil"/>
                <w:bottom w:val="nil"/>
                <w:right w:val="nil"/>
                <w:between w:val="nil"/>
              </w:pBdr>
              <w:spacing w:line="240" w:lineRule="auto"/>
              <w:rPr>
                <w:rFonts w:ascii="Roboto" w:eastAsia="Roboto" w:hAnsi="Roboto" w:cs="Roboto"/>
              </w:rPr>
            </w:pPr>
            <w:r w:rsidRPr="00464394">
              <w:rPr>
                <w:rFonts w:ascii="Roboto" w:eastAsia="Roboto" w:hAnsi="Roboto" w:cs="Roboto"/>
              </w:rPr>
              <w:t xml:space="preserve">By September 29, 2027, reduce the regular (30-day) vaping use among </w:t>
            </w:r>
            <w:r w:rsidR="00C30582" w:rsidRPr="00464394">
              <w:rPr>
                <w:rFonts w:ascii="Roboto" w:eastAsia="Roboto" w:hAnsi="Roboto" w:cs="Roboto"/>
              </w:rPr>
              <w:t>tenth-grade</w:t>
            </w:r>
            <w:r w:rsidRPr="00464394">
              <w:rPr>
                <w:rFonts w:ascii="Roboto" w:eastAsia="Roboto" w:hAnsi="Roboto" w:cs="Roboto"/>
              </w:rPr>
              <w:t xml:space="preserve"> students </w:t>
            </w:r>
            <w:r w:rsidR="00C30582" w:rsidRPr="00464394">
              <w:rPr>
                <w:rFonts w:ascii="Roboto" w:eastAsia="Roboto" w:hAnsi="Roboto" w:cs="Roboto"/>
              </w:rPr>
              <w:t>by 2</w:t>
            </w:r>
            <w:r w:rsidRPr="00464394">
              <w:rPr>
                <w:rFonts w:ascii="Roboto" w:eastAsia="Roboto" w:hAnsi="Roboto" w:cs="Roboto"/>
              </w:rPr>
              <w:t>% each year as measured by annual KIP survey data</w:t>
            </w:r>
            <w:r w:rsidR="00881681" w:rsidRPr="00464394">
              <w:rPr>
                <w:rFonts w:ascii="Roboto" w:eastAsia="Roboto" w:hAnsi="Roboto" w:cs="Roboto"/>
              </w:rPr>
              <w:t>.</w:t>
            </w:r>
          </w:p>
        </w:tc>
      </w:tr>
      <w:tr w:rsidR="00D714FA" w:rsidRPr="00464394" w14:paraId="51126A78" w14:textId="77777777" w:rsidTr="00A83FE4">
        <w:tc>
          <w:tcPr>
            <w:tcW w:w="1350" w:type="dxa"/>
            <w:shd w:val="clear" w:color="auto" w:fill="D9D9D9" w:themeFill="background1" w:themeFillShade="D9"/>
            <w:tcMar>
              <w:top w:w="100" w:type="dxa"/>
              <w:left w:w="100" w:type="dxa"/>
              <w:bottom w:w="100" w:type="dxa"/>
              <w:right w:w="100" w:type="dxa"/>
            </w:tcMar>
          </w:tcPr>
          <w:p w14:paraId="315881A3" w14:textId="77777777" w:rsidR="00D528E9" w:rsidRPr="00464394" w:rsidRDefault="00601B24">
            <w:pPr>
              <w:widowControl w:val="0"/>
              <w:pBdr>
                <w:top w:val="nil"/>
                <w:left w:val="nil"/>
                <w:bottom w:val="nil"/>
                <w:right w:val="nil"/>
                <w:between w:val="nil"/>
              </w:pBdr>
              <w:spacing w:line="240" w:lineRule="auto"/>
              <w:rPr>
                <w:rFonts w:ascii="Roboto" w:eastAsia="Roboto" w:hAnsi="Roboto" w:cs="Roboto"/>
                <w:i/>
              </w:rPr>
            </w:pPr>
            <w:r w:rsidRPr="00464394">
              <w:rPr>
                <w:rFonts w:ascii="Roboto" w:eastAsia="Roboto" w:hAnsi="Roboto" w:cs="Roboto"/>
                <w:i/>
              </w:rPr>
              <w:t>Objective 3:</w:t>
            </w:r>
          </w:p>
        </w:tc>
        <w:tc>
          <w:tcPr>
            <w:tcW w:w="12440" w:type="dxa"/>
            <w:shd w:val="clear" w:color="auto" w:fill="auto"/>
            <w:tcMar>
              <w:top w:w="100" w:type="dxa"/>
              <w:left w:w="100" w:type="dxa"/>
              <w:bottom w:w="100" w:type="dxa"/>
              <w:right w:w="100" w:type="dxa"/>
            </w:tcMar>
          </w:tcPr>
          <w:p w14:paraId="2B720ABB" w14:textId="5D69311B" w:rsidR="00D528E9" w:rsidRPr="00464394" w:rsidRDefault="00601B24">
            <w:pPr>
              <w:widowControl w:val="0"/>
              <w:pBdr>
                <w:top w:val="nil"/>
                <w:left w:val="nil"/>
                <w:bottom w:val="nil"/>
                <w:right w:val="nil"/>
                <w:between w:val="nil"/>
              </w:pBdr>
              <w:spacing w:line="240" w:lineRule="auto"/>
              <w:rPr>
                <w:rFonts w:ascii="Roboto" w:eastAsia="Roboto" w:hAnsi="Roboto" w:cs="Roboto"/>
              </w:rPr>
            </w:pPr>
            <w:r w:rsidRPr="00464394">
              <w:rPr>
                <w:rFonts w:ascii="Roboto" w:eastAsia="Roboto" w:hAnsi="Roboto" w:cs="Roboto"/>
              </w:rPr>
              <w:t xml:space="preserve">By September 29, 2027, reduce regular (30-day) cigarette smoking among </w:t>
            </w:r>
            <w:r w:rsidR="00C30582" w:rsidRPr="00464394">
              <w:rPr>
                <w:rFonts w:ascii="Roboto" w:eastAsia="Roboto" w:hAnsi="Roboto" w:cs="Roboto"/>
              </w:rPr>
              <w:t>tenth-grade</w:t>
            </w:r>
            <w:r w:rsidRPr="00464394">
              <w:rPr>
                <w:rFonts w:ascii="Roboto" w:eastAsia="Roboto" w:hAnsi="Roboto" w:cs="Roboto"/>
              </w:rPr>
              <w:t xml:space="preserve"> </w:t>
            </w:r>
            <w:r w:rsidR="00C30582" w:rsidRPr="00464394">
              <w:rPr>
                <w:rFonts w:ascii="Roboto" w:eastAsia="Roboto" w:hAnsi="Roboto" w:cs="Roboto"/>
              </w:rPr>
              <w:t>students by</w:t>
            </w:r>
            <w:r w:rsidRPr="00464394">
              <w:rPr>
                <w:rFonts w:ascii="Roboto" w:eastAsia="Roboto" w:hAnsi="Roboto" w:cs="Roboto"/>
              </w:rPr>
              <w:t xml:space="preserve"> 2% each year as measured by annual KIP survey data</w:t>
            </w:r>
            <w:r w:rsidR="00881681" w:rsidRPr="00464394">
              <w:rPr>
                <w:rFonts w:ascii="Roboto" w:eastAsia="Roboto" w:hAnsi="Roboto" w:cs="Roboto"/>
              </w:rPr>
              <w:t>.</w:t>
            </w:r>
          </w:p>
        </w:tc>
      </w:tr>
      <w:tr w:rsidR="00D714FA" w:rsidRPr="00464394" w14:paraId="1D690569" w14:textId="77777777" w:rsidTr="00A83FE4">
        <w:tc>
          <w:tcPr>
            <w:tcW w:w="1350" w:type="dxa"/>
            <w:shd w:val="clear" w:color="auto" w:fill="D9D9D9" w:themeFill="background1" w:themeFillShade="D9"/>
            <w:tcMar>
              <w:top w:w="100" w:type="dxa"/>
              <w:left w:w="100" w:type="dxa"/>
              <w:bottom w:w="100" w:type="dxa"/>
              <w:right w:w="100" w:type="dxa"/>
            </w:tcMar>
          </w:tcPr>
          <w:p w14:paraId="4A8B62D2" w14:textId="77777777" w:rsidR="00D528E9" w:rsidRPr="00464394" w:rsidRDefault="00601B24">
            <w:pPr>
              <w:widowControl w:val="0"/>
              <w:pBdr>
                <w:top w:val="nil"/>
                <w:left w:val="nil"/>
                <w:bottom w:val="nil"/>
                <w:right w:val="nil"/>
                <w:between w:val="nil"/>
              </w:pBdr>
              <w:spacing w:line="240" w:lineRule="auto"/>
              <w:rPr>
                <w:rFonts w:ascii="Roboto" w:eastAsia="Roboto" w:hAnsi="Roboto" w:cs="Roboto"/>
                <w:i/>
              </w:rPr>
            </w:pPr>
            <w:r w:rsidRPr="00464394">
              <w:rPr>
                <w:rFonts w:ascii="Roboto" w:eastAsia="Roboto" w:hAnsi="Roboto" w:cs="Roboto"/>
                <w:i/>
              </w:rPr>
              <w:t>Objective 4:</w:t>
            </w:r>
          </w:p>
        </w:tc>
        <w:tc>
          <w:tcPr>
            <w:tcW w:w="12440" w:type="dxa"/>
            <w:shd w:val="clear" w:color="auto" w:fill="auto"/>
            <w:tcMar>
              <w:top w:w="100" w:type="dxa"/>
              <w:left w:w="100" w:type="dxa"/>
              <w:bottom w:w="100" w:type="dxa"/>
              <w:right w:w="100" w:type="dxa"/>
            </w:tcMar>
          </w:tcPr>
          <w:p w14:paraId="605AFB56" w14:textId="5A6D75CC" w:rsidR="00D528E9" w:rsidRPr="00464394" w:rsidRDefault="00601B24">
            <w:pPr>
              <w:widowControl w:val="0"/>
              <w:pBdr>
                <w:top w:val="nil"/>
                <w:left w:val="nil"/>
                <w:bottom w:val="nil"/>
                <w:right w:val="nil"/>
                <w:between w:val="nil"/>
              </w:pBdr>
              <w:spacing w:line="240" w:lineRule="auto"/>
              <w:rPr>
                <w:rFonts w:ascii="Roboto" w:eastAsia="Roboto" w:hAnsi="Roboto" w:cs="Roboto"/>
                <w:lang w:val="en-US"/>
              </w:rPr>
            </w:pPr>
            <w:r w:rsidRPr="00464394">
              <w:rPr>
                <w:rFonts w:ascii="Roboto" w:eastAsia="Roboto" w:hAnsi="Roboto" w:cs="Roboto"/>
                <w:lang w:val="en-US"/>
              </w:rPr>
              <w:t xml:space="preserve">By September 29, 2027, students in the </w:t>
            </w:r>
            <w:r w:rsidR="00C30582" w:rsidRPr="00464394">
              <w:rPr>
                <w:rFonts w:ascii="Roboto" w:eastAsia="Roboto" w:hAnsi="Roboto" w:cs="Roboto"/>
                <w:lang w:val="en-US"/>
              </w:rPr>
              <w:t>tenth grade</w:t>
            </w:r>
            <w:r w:rsidRPr="00464394">
              <w:rPr>
                <w:rFonts w:ascii="Roboto" w:eastAsia="Roboto" w:hAnsi="Roboto" w:cs="Roboto"/>
                <w:lang w:val="en-US"/>
              </w:rPr>
              <w:t xml:space="preserve"> reporting serious psychological </w:t>
            </w:r>
            <w:r w:rsidR="00C30582" w:rsidRPr="00464394">
              <w:rPr>
                <w:rFonts w:ascii="Roboto" w:eastAsia="Roboto" w:hAnsi="Roboto" w:cs="Roboto"/>
                <w:lang w:val="en-US"/>
              </w:rPr>
              <w:t>distress</w:t>
            </w:r>
            <w:r w:rsidR="00881681" w:rsidRPr="00464394">
              <w:rPr>
                <w:rFonts w:ascii="Roboto" w:eastAsia="Roboto" w:hAnsi="Roboto" w:cs="Roboto"/>
                <w:lang w:val="en-US"/>
              </w:rPr>
              <w:t>,</w:t>
            </w:r>
            <w:r w:rsidR="00C30582" w:rsidRPr="00464394">
              <w:rPr>
                <w:rFonts w:ascii="Roboto" w:eastAsia="Roboto" w:hAnsi="Roboto" w:cs="Roboto"/>
                <w:lang w:val="en-US"/>
              </w:rPr>
              <w:t xml:space="preserve"> according</w:t>
            </w:r>
            <w:r w:rsidRPr="00464394">
              <w:rPr>
                <w:rFonts w:ascii="Roboto" w:eastAsia="Roboto" w:hAnsi="Roboto" w:cs="Roboto"/>
                <w:lang w:val="en-US"/>
              </w:rPr>
              <w:t xml:space="preserve"> to the K6 KIP survey data</w:t>
            </w:r>
            <w:r w:rsidR="00881681" w:rsidRPr="00464394">
              <w:rPr>
                <w:rFonts w:ascii="Roboto" w:eastAsia="Roboto" w:hAnsi="Roboto" w:cs="Roboto"/>
                <w:lang w:val="en-US"/>
              </w:rPr>
              <w:t>,</w:t>
            </w:r>
            <w:r w:rsidRPr="00464394">
              <w:rPr>
                <w:rFonts w:ascii="Roboto" w:eastAsia="Roboto" w:hAnsi="Roboto" w:cs="Roboto"/>
                <w:lang w:val="en-US"/>
              </w:rPr>
              <w:t xml:space="preserve"> will decrease by 4% each year</w:t>
            </w:r>
            <w:r w:rsidR="00881681" w:rsidRPr="00464394">
              <w:rPr>
                <w:rFonts w:ascii="Roboto" w:eastAsia="Roboto" w:hAnsi="Roboto" w:cs="Roboto"/>
                <w:lang w:val="en-US"/>
              </w:rPr>
              <w:t>.</w:t>
            </w:r>
          </w:p>
        </w:tc>
      </w:tr>
      <w:tr w:rsidR="00D714FA" w:rsidRPr="00464394" w14:paraId="4DBB248B" w14:textId="77777777" w:rsidTr="00A83FE4">
        <w:tc>
          <w:tcPr>
            <w:tcW w:w="1350" w:type="dxa"/>
            <w:shd w:val="clear" w:color="auto" w:fill="D9D9D9" w:themeFill="background1" w:themeFillShade="D9"/>
            <w:tcMar>
              <w:top w:w="100" w:type="dxa"/>
              <w:left w:w="100" w:type="dxa"/>
              <w:bottom w:w="100" w:type="dxa"/>
              <w:right w:w="100" w:type="dxa"/>
            </w:tcMar>
          </w:tcPr>
          <w:p w14:paraId="61014796" w14:textId="77777777" w:rsidR="00D528E9" w:rsidRPr="00464394" w:rsidRDefault="00601B24">
            <w:pPr>
              <w:widowControl w:val="0"/>
              <w:pBdr>
                <w:top w:val="nil"/>
                <w:left w:val="nil"/>
                <w:bottom w:val="nil"/>
                <w:right w:val="nil"/>
                <w:between w:val="nil"/>
              </w:pBdr>
              <w:spacing w:line="240" w:lineRule="auto"/>
              <w:rPr>
                <w:rFonts w:ascii="Roboto" w:eastAsia="Roboto" w:hAnsi="Roboto" w:cs="Roboto"/>
                <w:i/>
              </w:rPr>
            </w:pPr>
            <w:r w:rsidRPr="00464394">
              <w:rPr>
                <w:rFonts w:ascii="Roboto" w:eastAsia="Roboto" w:hAnsi="Roboto" w:cs="Roboto"/>
                <w:i/>
              </w:rPr>
              <w:t>Objective 5:</w:t>
            </w:r>
          </w:p>
        </w:tc>
        <w:tc>
          <w:tcPr>
            <w:tcW w:w="12440" w:type="dxa"/>
            <w:shd w:val="clear" w:color="auto" w:fill="auto"/>
            <w:tcMar>
              <w:top w:w="100" w:type="dxa"/>
              <w:left w:w="100" w:type="dxa"/>
              <w:bottom w:w="100" w:type="dxa"/>
              <w:right w:w="100" w:type="dxa"/>
            </w:tcMar>
          </w:tcPr>
          <w:p w14:paraId="09243969" w14:textId="069023D4" w:rsidR="00D528E9" w:rsidRPr="00464394" w:rsidRDefault="00601B24">
            <w:pPr>
              <w:widowControl w:val="0"/>
              <w:pBdr>
                <w:top w:val="nil"/>
                <w:left w:val="nil"/>
                <w:bottom w:val="nil"/>
                <w:right w:val="nil"/>
                <w:between w:val="nil"/>
              </w:pBdr>
              <w:spacing w:line="240" w:lineRule="auto"/>
              <w:rPr>
                <w:rFonts w:ascii="Roboto" w:eastAsia="Roboto" w:hAnsi="Roboto" w:cs="Roboto"/>
                <w:lang w:val="en-US"/>
              </w:rPr>
            </w:pPr>
            <w:r w:rsidRPr="00464394">
              <w:rPr>
                <w:rFonts w:ascii="Roboto" w:eastAsia="Roboto" w:hAnsi="Roboto" w:cs="Roboto"/>
                <w:lang w:val="en-US"/>
              </w:rPr>
              <w:t xml:space="preserve">By September 9, 2027, expand collaboration with community prevention partners, </w:t>
            </w:r>
            <w:r w:rsidR="00C30582" w:rsidRPr="00464394">
              <w:rPr>
                <w:rFonts w:ascii="Roboto" w:eastAsia="Roboto" w:hAnsi="Roboto" w:cs="Roboto"/>
                <w:lang w:val="en-US"/>
              </w:rPr>
              <w:t>as demonstrated</w:t>
            </w:r>
            <w:r w:rsidRPr="00464394">
              <w:rPr>
                <w:rFonts w:ascii="Roboto" w:eastAsia="Roboto" w:hAnsi="Roboto" w:cs="Roboto"/>
                <w:lang w:val="en-US"/>
              </w:rPr>
              <w:t xml:space="preserve"> by support from community prevention partners at least two times each year in </w:t>
            </w:r>
            <w:r w:rsidR="00C30582" w:rsidRPr="00464394">
              <w:rPr>
                <w:rFonts w:ascii="Roboto" w:eastAsia="Roboto" w:hAnsi="Roboto" w:cs="Roboto"/>
                <w:lang w:val="en-US"/>
              </w:rPr>
              <w:t>the project’s</w:t>
            </w:r>
            <w:r w:rsidRPr="00464394">
              <w:rPr>
                <w:rFonts w:ascii="Roboto" w:eastAsia="Roboto" w:hAnsi="Roboto" w:cs="Roboto"/>
                <w:lang w:val="en-US"/>
              </w:rPr>
              <w:t xml:space="preserve"> family prevention education opportunities, documented by photographic evidence </w:t>
            </w:r>
            <w:r w:rsidR="00C30582" w:rsidRPr="00464394">
              <w:rPr>
                <w:rFonts w:ascii="Roboto" w:eastAsia="Roboto" w:hAnsi="Roboto" w:cs="Roboto"/>
                <w:lang w:val="en-US"/>
              </w:rPr>
              <w:t>and meeting</w:t>
            </w:r>
            <w:r w:rsidRPr="00464394">
              <w:rPr>
                <w:rFonts w:ascii="Roboto" w:eastAsia="Roboto" w:hAnsi="Roboto" w:cs="Roboto"/>
                <w:lang w:val="en-US"/>
              </w:rPr>
              <w:t xml:space="preserve"> notes</w:t>
            </w:r>
            <w:r w:rsidR="00881681" w:rsidRPr="00464394">
              <w:rPr>
                <w:rFonts w:ascii="Roboto" w:eastAsia="Roboto" w:hAnsi="Roboto" w:cs="Roboto"/>
                <w:lang w:val="en-US"/>
              </w:rPr>
              <w:t>.</w:t>
            </w:r>
          </w:p>
        </w:tc>
      </w:tr>
    </w:tbl>
    <w:p w14:paraId="072846D4" w14:textId="77777777" w:rsidR="00D528E9" w:rsidRPr="00464394" w:rsidRDefault="00D528E9">
      <w:pPr>
        <w:rPr>
          <w:rFonts w:ascii="Roboto" w:eastAsia="Roboto" w:hAnsi="Roboto" w:cs="Roboto"/>
        </w:rPr>
      </w:pPr>
    </w:p>
    <w:tbl>
      <w:tblPr>
        <w:tblW w:w="1370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970"/>
        <w:gridCol w:w="7380"/>
        <w:gridCol w:w="1350"/>
      </w:tblGrid>
      <w:tr w:rsidR="002A6BAF" w:rsidRPr="00464394" w14:paraId="26985624" w14:textId="6CD3BC67" w:rsidTr="00A83FE4">
        <w:trPr>
          <w:trHeight w:val="19"/>
        </w:trPr>
        <w:tc>
          <w:tcPr>
            <w:tcW w:w="13700" w:type="dxa"/>
            <w:gridSpan w:val="3"/>
            <w:shd w:val="clear" w:color="auto" w:fill="B7B7B7"/>
            <w:tcMar>
              <w:top w:w="100" w:type="dxa"/>
              <w:left w:w="100" w:type="dxa"/>
              <w:bottom w:w="100" w:type="dxa"/>
              <w:right w:w="100" w:type="dxa"/>
            </w:tcMar>
          </w:tcPr>
          <w:p w14:paraId="11EFB2A2" w14:textId="26797775" w:rsidR="002A6BAF" w:rsidRPr="00464394" w:rsidRDefault="002A6BAF">
            <w:pPr>
              <w:widowControl w:val="0"/>
              <w:pBdr>
                <w:top w:val="nil"/>
                <w:left w:val="nil"/>
                <w:bottom w:val="nil"/>
                <w:right w:val="nil"/>
                <w:between w:val="nil"/>
              </w:pBdr>
              <w:spacing w:line="240" w:lineRule="auto"/>
              <w:rPr>
                <w:rFonts w:ascii="Roboto" w:eastAsia="Roboto" w:hAnsi="Roboto" w:cs="Roboto"/>
                <w:b/>
              </w:rPr>
            </w:pPr>
            <w:r w:rsidRPr="00464394">
              <w:rPr>
                <w:rFonts w:ascii="Roboto" w:eastAsia="Roboto" w:hAnsi="Roboto" w:cs="Roboto"/>
                <w:b/>
              </w:rPr>
              <w:t>ASSESSMENT</w:t>
            </w:r>
          </w:p>
        </w:tc>
      </w:tr>
      <w:tr w:rsidR="002A6BAF" w:rsidRPr="00464394" w14:paraId="74F8CB74" w14:textId="77777777" w:rsidTr="00A83FE4">
        <w:trPr>
          <w:trHeight w:val="105"/>
        </w:trPr>
        <w:tc>
          <w:tcPr>
            <w:tcW w:w="4970" w:type="dxa"/>
            <w:shd w:val="clear" w:color="auto" w:fill="EFEFEF"/>
            <w:tcMar>
              <w:top w:w="100" w:type="dxa"/>
              <w:left w:w="100" w:type="dxa"/>
              <w:bottom w:w="100" w:type="dxa"/>
              <w:right w:w="100" w:type="dxa"/>
            </w:tcMar>
          </w:tcPr>
          <w:p w14:paraId="5BD0D599" w14:textId="13A336F9" w:rsidR="002A6BAF" w:rsidRPr="00700CF7" w:rsidRDefault="00700CF7">
            <w:pPr>
              <w:widowControl w:val="0"/>
              <w:spacing w:line="240" w:lineRule="auto"/>
              <w:rPr>
                <w:rFonts w:ascii="Roboto" w:eastAsia="Roboto" w:hAnsi="Roboto" w:cs="Roboto"/>
                <w:b/>
                <w:bCs/>
              </w:rPr>
            </w:pPr>
            <w:r w:rsidRPr="00700CF7">
              <w:rPr>
                <w:b/>
                <w:bCs/>
              </w:rPr>
              <w:t>Accomplishments</w:t>
            </w:r>
          </w:p>
        </w:tc>
        <w:tc>
          <w:tcPr>
            <w:tcW w:w="7380" w:type="dxa"/>
            <w:shd w:val="clear" w:color="auto" w:fill="F2F2F2" w:themeFill="background1" w:themeFillShade="F2"/>
            <w:tcMar>
              <w:top w:w="100" w:type="dxa"/>
              <w:left w:w="100" w:type="dxa"/>
              <w:bottom w:w="100" w:type="dxa"/>
              <w:right w:w="100" w:type="dxa"/>
            </w:tcMar>
          </w:tcPr>
          <w:p w14:paraId="759F3229" w14:textId="0DBF2609" w:rsidR="002A6BAF" w:rsidRPr="00FD44A5" w:rsidRDefault="0032417B" w:rsidP="00FD44A5">
            <w:pPr>
              <w:widowControl w:val="0"/>
              <w:spacing w:line="240" w:lineRule="auto"/>
              <w:jc w:val="center"/>
              <w:rPr>
                <w:rFonts w:ascii="Roboto" w:eastAsia="Roboto" w:hAnsi="Roboto" w:cs="Roboto"/>
                <w:b/>
                <w:bCs/>
              </w:rPr>
            </w:pPr>
            <w:r>
              <w:rPr>
                <w:rFonts w:ascii="Roboto" w:eastAsia="Roboto" w:hAnsi="Roboto" w:cs="Roboto"/>
                <w:b/>
                <w:bCs/>
              </w:rPr>
              <w:t>Description</w:t>
            </w:r>
          </w:p>
        </w:tc>
        <w:tc>
          <w:tcPr>
            <w:tcW w:w="1350" w:type="dxa"/>
            <w:shd w:val="clear" w:color="auto" w:fill="F2F2F2" w:themeFill="background1" w:themeFillShade="F2"/>
          </w:tcPr>
          <w:p w14:paraId="77543817" w14:textId="0031B919" w:rsidR="002A6BAF" w:rsidRPr="00FD44A5" w:rsidRDefault="002A6BAF" w:rsidP="00FD44A5">
            <w:pPr>
              <w:widowControl w:val="0"/>
              <w:spacing w:line="240" w:lineRule="auto"/>
              <w:jc w:val="center"/>
              <w:rPr>
                <w:rFonts w:ascii="Roboto" w:eastAsia="Roboto" w:hAnsi="Roboto" w:cs="Roboto"/>
                <w:b/>
                <w:bCs/>
              </w:rPr>
            </w:pPr>
            <w:r w:rsidRPr="00FD44A5">
              <w:rPr>
                <w:rFonts w:ascii="Roboto" w:eastAsia="Roboto" w:hAnsi="Roboto" w:cs="Roboto"/>
                <w:b/>
                <w:bCs/>
              </w:rPr>
              <w:t>Alignment</w:t>
            </w:r>
          </w:p>
        </w:tc>
      </w:tr>
      <w:tr w:rsidR="00C6462B" w:rsidRPr="00464394" w14:paraId="5040D991" w14:textId="77777777" w:rsidTr="00A83FE4">
        <w:trPr>
          <w:trHeight w:val="1410"/>
        </w:trPr>
        <w:tc>
          <w:tcPr>
            <w:tcW w:w="4970" w:type="dxa"/>
            <w:shd w:val="clear" w:color="auto" w:fill="EFEFEF"/>
            <w:tcMar>
              <w:top w:w="100" w:type="dxa"/>
              <w:left w:w="100" w:type="dxa"/>
              <w:bottom w:w="100" w:type="dxa"/>
              <w:right w:w="100" w:type="dxa"/>
            </w:tcMar>
          </w:tcPr>
          <w:p w14:paraId="58242DAB" w14:textId="0936ADD0" w:rsidR="00C6462B" w:rsidRDefault="00C6462B">
            <w:pPr>
              <w:widowControl w:val="0"/>
              <w:spacing w:line="240" w:lineRule="auto"/>
            </w:pPr>
            <w:r>
              <w:t>Monitoring schools needs assessment activities:</w:t>
            </w:r>
          </w:p>
        </w:tc>
        <w:tc>
          <w:tcPr>
            <w:tcW w:w="7380" w:type="dxa"/>
            <w:shd w:val="clear" w:color="auto" w:fill="auto"/>
            <w:tcMar>
              <w:top w:w="100" w:type="dxa"/>
              <w:left w:w="100" w:type="dxa"/>
              <w:bottom w:w="100" w:type="dxa"/>
              <w:right w:w="100" w:type="dxa"/>
            </w:tcMar>
          </w:tcPr>
          <w:p w14:paraId="771A810A" w14:textId="77777777" w:rsidR="00C6462B" w:rsidRPr="00464394" w:rsidRDefault="00C6462B" w:rsidP="00C6462B">
            <w:pPr>
              <w:widowControl w:val="0"/>
              <w:spacing w:line="240" w:lineRule="auto"/>
              <w:rPr>
                <w:rFonts w:ascii="Roboto" w:eastAsia="Roboto" w:hAnsi="Roboto" w:cs="Roboto"/>
              </w:rPr>
            </w:pPr>
            <w:r w:rsidRPr="00464394">
              <w:rPr>
                <w:rFonts w:ascii="Roboto" w:eastAsia="Roboto" w:hAnsi="Roboto" w:cs="Roboto"/>
              </w:rPr>
              <w:t xml:space="preserve">External Referrals for mental health and prevention services. </w:t>
            </w:r>
          </w:p>
          <w:p w14:paraId="4ED541DC" w14:textId="77777777" w:rsidR="00C6462B" w:rsidRPr="00464394" w:rsidRDefault="00C6462B" w:rsidP="00C6462B">
            <w:pPr>
              <w:widowControl w:val="0"/>
              <w:spacing w:line="240" w:lineRule="auto"/>
              <w:rPr>
                <w:rFonts w:ascii="Roboto" w:eastAsia="Roboto" w:hAnsi="Roboto" w:cs="Roboto"/>
              </w:rPr>
            </w:pPr>
          </w:p>
          <w:p w14:paraId="664C7E0B" w14:textId="77777777" w:rsidR="00C6462B" w:rsidRPr="00464394" w:rsidRDefault="00C6462B" w:rsidP="00C6462B">
            <w:pPr>
              <w:widowControl w:val="0"/>
              <w:spacing w:line="240" w:lineRule="auto"/>
              <w:rPr>
                <w:rFonts w:ascii="Roboto" w:eastAsia="Roboto" w:hAnsi="Roboto" w:cs="Roboto"/>
              </w:rPr>
            </w:pPr>
            <w:sdt>
              <w:sdtPr>
                <w:rPr>
                  <w:rFonts w:ascii="Roboto" w:hAnsi="Roboto"/>
                </w:rPr>
                <w:alias w:val="Referrals"/>
                <w:id w:val="1232351570"/>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0" w:value="0"/>
                </w:dropDownList>
              </w:sdtPr>
              <w:sdtContent>
                <w:r w:rsidR="002B5695">
                  <w:rPr>
                    <w:rFonts w:ascii="Roboto" w:hAnsi="Roboto"/>
                  </w:rPr>
                  <w:t>0</w:t>
                </w:r>
              </w:sdtContent>
            </w:sdt>
            <w:r w:rsidRPr="00464394">
              <w:rPr>
                <w:rFonts w:ascii="Roboto" w:eastAsia="Roboto" w:hAnsi="Roboto" w:cs="Roboto"/>
              </w:rPr>
              <w:t xml:space="preserve"> student/family external referral </w:t>
            </w:r>
          </w:p>
          <w:p w14:paraId="1F8C6622" w14:textId="77777777" w:rsidR="00C6462B" w:rsidRDefault="00C6462B" w:rsidP="00C6462B">
            <w:pPr>
              <w:widowControl w:val="0"/>
              <w:spacing w:line="240" w:lineRule="auto"/>
              <w:rPr>
                <w:rFonts w:ascii="Roboto" w:eastAsia="Roboto" w:hAnsi="Roboto" w:cs="Roboto"/>
              </w:rPr>
            </w:pPr>
            <w:sdt>
              <w:sdtPr>
                <w:rPr>
                  <w:rFonts w:ascii="Roboto" w:hAnsi="Roboto"/>
                </w:rPr>
                <w:alias w:val="Referrals"/>
                <w:id w:val="2014796291"/>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0" w:value="0"/>
                </w:dropDownList>
              </w:sdtPr>
              <w:sdtContent>
                <w:r w:rsidR="002B5695">
                  <w:rPr>
                    <w:rFonts w:ascii="Roboto" w:hAnsi="Roboto"/>
                  </w:rPr>
                  <w:t>0</w:t>
                </w:r>
              </w:sdtContent>
            </w:sdt>
            <w:r w:rsidRPr="00464394">
              <w:rPr>
                <w:rFonts w:ascii="Roboto" w:eastAsia="Roboto" w:hAnsi="Roboto" w:cs="Roboto"/>
              </w:rPr>
              <w:t xml:space="preserve"> student/family Care Solace referrals</w:t>
            </w:r>
          </w:p>
          <w:p w14:paraId="7EF8EEAE" w14:textId="2680C0E3" w:rsidR="00C6462B" w:rsidRPr="00464394" w:rsidRDefault="00C6462B">
            <w:pPr>
              <w:widowControl w:val="0"/>
              <w:spacing w:line="240" w:lineRule="auto"/>
              <w:rPr>
                <w:rFonts w:ascii="Roboto" w:eastAsia="Roboto" w:hAnsi="Roboto" w:cs="Roboto"/>
              </w:rPr>
            </w:pPr>
            <w:sdt>
              <w:sdtPr>
                <w:rPr>
                  <w:rFonts w:ascii="Roboto" w:hAnsi="Roboto"/>
                </w:rPr>
                <w:alias w:val="Referrals"/>
                <w:id w:val="1879893330"/>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0" w:value="0"/>
                </w:dropDownList>
              </w:sdtPr>
              <w:sdtContent>
                <w:r w:rsidR="002B5695">
                  <w:rPr>
                    <w:rFonts w:ascii="Roboto" w:hAnsi="Roboto"/>
                  </w:rPr>
                  <w:t>1</w:t>
                </w:r>
              </w:sdtContent>
            </w:sdt>
            <w:r w:rsidRPr="00464394">
              <w:rPr>
                <w:rFonts w:ascii="Roboto" w:eastAsia="Roboto" w:hAnsi="Roboto" w:cs="Roboto"/>
              </w:rPr>
              <w:t xml:space="preserve"> </w:t>
            </w:r>
            <w:r>
              <w:rPr>
                <w:rFonts w:ascii="Roboto" w:eastAsia="Roboto" w:hAnsi="Roboto" w:cs="Roboto"/>
              </w:rPr>
              <w:t xml:space="preserve">staff </w:t>
            </w:r>
            <w:r w:rsidR="008A4AA4">
              <w:rPr>
                <w:rFonts w:ascii="Roboto" w:eastAsia="Roboto" w:hAnsi="Roboto" w:cs="Roboto"/>
              </w:rPr>
              <w:t>member's</w:t>
            </w:r>
            <w:r w:rsidRPr="00464394">
              <w:rPr>
                <w:rFonts w:ascii="Roboto" w:eastAsia="Roboto" w:hAnsi="Roboto" w:cs="Roboto"/>
              </w:rPr>
              <w:t xml:space="preserve"> Care Solace referrals</w:t>
            </w:r>
          </w:p>
        </w:tc>
        <w:tc>
          <w:tcPr>
            <w:tcW w:w="1350" w:type="dxa"/>
          </w:tcPr>
          <w:p w14:paraId="246AA651" w14:textId="77777777" w:rsidR="00C6462B" w:rsidRDefault="00C6462B" w:rsidP="00FD44A5">
            <w:pPr>
              <w:widowControl w:val="0"/>
              <w:spacing w:line="240" w:lineRule="auto"/>
              <w:jc w:val="center"/>
              <w:rPr>
                <w:rFonts w:ascii="Roboto" w:eastAsia="Roboto" w:hAnsi="Roboto" w:cs="Roboto"/>
              </w:rPr>
            </w:pPr>
          </w:p>
          <w:p w14:paraId="5151E2F1" w14:textId="77777777" w:rsidR="00C6462B" w:rsidRDefault="00C6462B" w:rsidP="00FD44A5">
            <w:pPr>
              <w:widowControl w:val="0"/>
              <w:spacing w:line="240" w:lineRule="auto"/>
              <w:jc w:val="center"/>
              <w:rPr>
                <w:rFonts w:ascii="Roboto" w:eastAsia="Roboto" w:hAnsi="Roboto" w:cs="Roboto"/>
              </w:rPr>
            </w:pPr>
          </w:p>
          <w:p w14:paraId="2EE98931" w14:textId="2A7B2547" w:rsidR="00C6462B" w:rsidRDefault="00C6462B" w:rsidP="00FD44A5">
            <w:pPr>
              <w:widowControl w:val="0"/>
              <w:spacing w:line="240" w:lineRule="auto"/>
              <w:jc w:val="center"/>
              <w:rPr>
                <w:rFonts w:ascii="Roboto" w:eastAsia="Roboto" w:hAnsi="Roboto" w:cs="Roboto"/>
              </w:rPr>
            </w:pPr>
            <w:r>
              <w:rPr>
                <w:rFonts w:ascii="Roboto" w:eastAsia="Roboto" w:hAnsi="Roboto" w:cs="Roboto"/>
              </w:rPr>
              <w:t>4</w:t>
            </w:r>
          </w:p>
        </w:tc>
      </w:tr>
      <w:tr w:rsidR="002A6BAF" w:rsidRPr="00464394" w14:paraId="4636E2FD" w14:textId="74FDEF43" w:rsidTr="00A83FE4">
        <w:trPr>
          <w:trHeight w:val="240"/>
        </w:trPr>
        <w:tc>
          <w:tcPr>
            <w:tcW w:w="4970" w:type="dxa"/>
            <w:shd w:val="clear" w:color="auto" w:fill="EFEFEF"/>
            <w:tcMar>
              <w:top w:w="100" w:type="dxa"/>
              <w:left w:w="100" w:type="dxa"/>
              <w:bottom w:w="100" w:type="dxa"/>
              <w:right w:w="100" w:type="dxa"/>
            </w:tcMar>
          </w:tcPr>
          <w:p w14:paraId="0FDE7C46" w14:textId="1905A925" w:rsidR="002A6BAF" w:rsidRPr="00464394" w:rsidRDefault="00700CF7">
            <w:pPr>
              <w:widowControl w:val="0"/>
              <w:spacing w:line="240" w:lineRule="auto"/>
              <w:rPr>
                <w:rFonts w:ascii="Roboto" w:eastAsia="Roboto" w:hAnsi="Roboto" w:cs="Roboto"/>
              </w:rPr>
            </w:pPr>
            <w:r>
              <w:lastRenderedPageBreak/>
              <w:t xml:space="preserve">Monitoring </w:t>
            </w:r>
            <w:r w:rsidR="00C6462B">
              <w:t>schools</w:t>
            </w:r>
            <w:r>
              <w:t xml:space="preserve"> needs assessment activities:</w:t>
            </w:r>
          </w:p>
        </w:tc>
        <w:tc>
          <w:tcPr>
            <w:tcW w:w="7380" w:type="dxa"/>
            <w:shd w:val="clear" w:color="auto" w:fill="auto"/>
            <w:tcMar>
              <w:top w:w="100" w:type="dxa"/>
              <w:left w:w="100" w:type="dxa"/>
              <w:bottom w:w="100" w:type="dxa"/>
              <w:right w:w="100" w:type="dxa"/>
            </w:tcMar>
          </w:tcPr>
          <w:p w14:paraId="43956B37" w14:textId="13A2B36E" w:rsidR="002A6BAF" w:rsidRPr="00464394" w:rsidRDefault="002A6BAF">
            <w:pPr>
              <w:widowControl w:val="0"/>
              <w:spacing w:line="240" w:lineRule="auto"/>
              <w:rPr>
                <w:rFonts w:ascii="Roboto" w:eastAsia="Roboto" w:hAnsi="Roboto" w:cs="Roboto"/>
              </w:rPr>
            </w:pPr>
            <w:r w:rsidRPr="00464394">
              <w:rPr>
                <w:rFonts w:ascii="Roboto" w:eastAsia="Roboto" w:hAnsi="Roboto" w:cs="Roboto"/>
              </w:rPr>
              <w:t xml:space="preserve">Internal Referrals for mental health and prevention services. </w:t>
            </w:r>
          </w:p>
          <w:p w14:paraId="64F26F37" w14:textId="77777777" w:rsidR="002A6BAF" w:rsidRDefault="002A6BAF">
            <w:pPr>
              <w:widowControl w:val="0"/>
              <w:spacing w:line="240" w:lineRule="auto"/>
              <w:rPr>
                <w:rFonts w:ascii="Roboto" w:eastAsia="Roboto" w:hAnsi="Roboto" w:cs="Roboto"/>
              </w:rPr>
            </w:pPr>
            <w:sdt>
              <w:sdtPr>
                <w:rPr>
                  <w:rFonts w:ascii="Roboto" w:hAnsi="Roboto"/>
                </w:rPr>
                <w:alias w:val="Referrals"/>
                <w:id w:val="-1449234517"/>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0" w:value="0"/>
                </w:dropDownList>
              </w:sdtPr>
              <w:sdtContent>
                <w:r w:rsidR="002B5695">
                  <w:rPr>
                    <w:rFonts w:ascii="Roboto" w:hAnsi="Roboto"/>
                  </w:rPr>
                  <w:t>13</w:t>
                </w:r>
              </w:sdtContent>
            </w:sdt>
            <w:r w:rsidRPr="00464394">
              <w:rPr>
                <w:rFonts w:ascii="Roboto" w:eastAsia="Roboto" w:hAnsi="Roboto" w:cs="Roboto"/>
              </w:rPr>
              <w:t xml:space="preserve"> internal referrals for services</w:t>
            </w:r>
          </w:p>
          <w:p w14:paraId="2568CAFC" w14:textId="77777777" w:rsidR="002A6BAF" w:rsidRDefault="002A6BAF">
            <w:pPr>
              <w:widowControl w:val="0"/>
              <w:spacing w:line="240" w:lineRule="auto"/>
              <w:rPr>
                <w:rFonts w:ascii="Roboto" w:eastAsia="Roboto" w:hAnsi="Roboto" w:cs="Roboto"/>
              </w:rPr>
            </w:pPr>
          </w:p>
          <w:p w14:paraId="563EE729" w14:textId="4AA8D635" w:rsidR="002A6BAF" w:rsidRPr="00464394" w:rsidRDefault="002A6BAF">
            <w:pPr>
              <w:widowControl w:val="0"/>
              <w:spacing w:line="240" w:lineRule="auto"/>
              <w:rPr>
                <w:rFonts w:ascii="Roboto" w:eastAsia="Roboto" w:hAnsi="Roboto" w:cs="Roboto"/>
              </w:rPr>
            </w:pPr>
            <w:sdt>
              <w:sdtPr>
                <w:rPr>
                  <w:rFonts w:ascii="Roboto" w:hAnsi="Roboto"/>
                </w:rPr>
                <w:alias w:val="Referrals"/>
                <w:id w:val="-540824294"/>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0" w:value="0"/>
                </w:dropDownList>
              </w:sdtPr>
              <w:sdtContent>
                <w:r w:rsidR="002B5695">
                  <w:rPr>
                    <w:rFonts w:ascii="Roboto" w:hAnsi="Roboto"/>
                  </w:rPr>
                  <w:t>7</w:t>
                </w:r>
              </w:sdtContent>
            </w:sdt>
            <w:r w:rsidRPr="00464394">
              <w:rPr>
                <w:rFonts w:ascii="Roboto" w:eastAsia="Roboto" w:hAnsi="Roboto" w:cs="Roboto"/>
              </w:rPr>
              <w:t xml:space="preserve"> internal referral</w:t>
            </w:r>
            <w:r>
              <w:rPr>
                <w:rFonts w:ascii="Roboto" w:eastAsia="Roboto" w:hAnsi="Roboto" w:cs="Roboto"/>
              </w:rPr>
              <w:t xml:space="preserve"> assessments completed</w:t>
            </w:r>
            <w:r w:rsidRPr="00464394">
              <w:rPr>
                <w:rFonts w:ascii="Roboto" w:eastAsia="Roboto" w:hAnsi="Roboto" w:cs="Roboto"/>
              </w:rPr>
              <w:t xml:space="preserve"> for services</w:t>
            </w:r>
          </w:p>
        </w:tc>
        <w:tc>
          <w:tcPr>
            <w:tcW w:w="1350" w:type="dxa"/>
          </w:tcPr>
          <w:p w14:paraId="45FAE753" w14:textId="77777777" w:rsidR="00FD44A5" w:rsidRDefault="00FD44A5" w:rsidP="00FD44A5">
            <w:pPr>
              <w:widowControl w:val="0"/>
              <w:spacing w:line="240" w:lineRule="auto"/>
              <w:jc w:val="center"/>
              <w:rPr>
                <w:rFonts w:ascii="Roboto" w:eastAsia="Roboto" w:hAnsi="Roboto" w:cs="Roboto"/>
              </w:rPr>
            </w:pPr>
          </w:p>
          <w:p w14:paraId="39EE3B07" w14:textId="77777777" w:rsidR="00FD44A5" w:rsidRDefault="00FD44A5" w:rsidP="00FD44A5">
            <w:pPr>
              <w:widowControl w:val="0"/>
              <w:spacing w:line="240" w:lineRule="auto"/>
              <w:jc w:val="center"/>
              <w:rPr>
                <w:rFonts w:ascii="Roboto" w:eastAsia="Roboto" w:hAnsi="Roboto" w:cs="Roboto"/>
              </w:rPr>
            </w:pPr>
          </w:p>
          <w:p w14:paraId="4CD0D06E" w14:textId="458928C7" w:rsidR="002A6BAF" w:rsidRPr="00464394" w:rsidRDefault="00FD44A5" w:rsidP="00FD44A5">
            <w:pPr>
              <w:widowControl w:val="0"/>
              <w:spacing w:line="240" w:lineRule="auto"/>
              <w:jc w:val="center"/>
              <w:rPr>
                <w:rFonts w:ascii="Roboto" w:eastAsia="Roboto" w:hAnsi="Roboto" w:cs="Roboto"/>
              </w:rPr>
            </w:pPr>
            <w:r>
              <w:rPr>
                <w:rFonts w:ascii="Roboto" w:eastAsia="Roboto" w:hAnsi="Roboto" w:cs="Roboto"/>
              </w:rPr>
              <w:t>4</w:t>
            </w:r>
          </w:p>
        </w:tc>
      </w:tr>
      <w:tr w:rsidR="00C6462B" w:rsidRPr="00464394" w14:paraId="33131B7A" w14:textId="77777777" w:rsidTr="00A83FE4">
        <w:trPr>
          <w:trHeight w:val="240"/>
        </w:trPr>
        <w:tc>
          <w:tcPr>
            <w:tcW w:w="4970" w:type="dxa"/>
            <w:shd w:val="clear" w:color="auto" w:fill="EFEFEF"/>
            <w:tcMar>
              <w:top w:w="100" w:type="dxa"/>
              <w:left w:w="100" w:type="dxa"/>
              <w:bottom w:w="100" w:type="dxa"/>
              <w:right w:w="100" w:type="dxa"/>
            </w:tcMar>
          </w:tcPr>
          <w:p w14:paraId="145C4059" w14:textId="6E297A4D" w:rsidR="00C6462B" w:rsidRDefault="00C6462B">
            <w:pPr>
              <w:widowControl w:val="0"/>
              <w:spacing w:line="240" w:lineRule="auto"/>
            </w:pPr>
            <w:r>
              <w:t>Assessing schools’ assets and resources</w:t>
            </w:r>
          </w:p>
        </w:tc>
        <w:tc>
          <w:tcPr>
            <w:tcW w:w="7380" w:type="dxa"/>
            <w:shd w:val="clear" w:color="auto" w:fill="auto"/>
            <w:tcMar>
              <w:top w:w="100" w:type="dxa"/>
              <w:left w:w="100" w:type="dxa"/>
              <w:bottom w:w="100" w:type="dxa"/>
              <w:right w:w="100" w:type="dxa"/>
            </w:tcMar>
          </w:tcPr>
          <w:p w14:paraId="321D5FB0" w14:textId="353EBAD8" w:rsidR="00C6462B" w:rsidRPr="00464394" w:rsidRDefault="00C6462B">
            <w:pPr>
              <w:widowControl w:val="0"/>
              <w:spacing w:line="240" w:lineRule="auto"/>
              <w:rPr>
                <w:rFonts w:ascii="Roboto" w:eastAsia="Roboto" w:hAnsi="Roboto" w:cs="Roboto"/>
              </w:rPr>
            </w:pPr>
            <w:r w:rsidRPr="00464394">
              <w:rPr>
                <w:rFonts w:ascii="Roboto" w:eastAsia="Roboto" w:hAnsi="Roboto" w:cs="Roboto"/>
              </w:rPr>
              <w:t>I³</w:t>
            </w:r>
            <w:r>
              <w:rPr>
                <w:rFonts w:ascii="Roboto" w:eastAsia="Roboto" w:hAnsi="Roboto" w:cs="Roboto"/>
              </w:rPr>
              <w:t xml:space="preserve"> </w:t>
            </w:r>
            <w:r w:rsidR="00C2781D">
              <w:rPr>
                <w:rFonts w:ascii="Roboto" w:eastAsia="Roboto" w:hAnsi="Roboto" w:cs="Roboto"/>
              </w:rPr>
              <w:t>staff reviewed and updated the Resource Map</w:t>
            </w:r>
          </w:p>
        </w:tc>
        <w:tc>
          <w:tcPr>
            <w:tcW w:w="1350" w:type="dxa"/>
          </w:tcPr>
          <w:p w14:paraId="2BECB61C" w14:textId="680B0D6B" w:rsidR="00C6462B" w:rsidRDefault="00472B1E" w:rsidP="00FD44A5">
            <w:pPr>
              <w:widowControl w:val="0"/>
              <w:spacing w:line="240" w:lineRule="auto"/>
              <w:jc w:val="center"/>
              <w:rPr>
                <w:rFonts w:ascii="Roboto" w:eastAsia="Roboto" w:hAnsi="Roboto" w:cs="Roboto"/>
              </w:rPr>
            </w:pPr>
            <w:r>
              <w:rPr>
                <w:rFonts w:ascii="Roboto" w:eastAsia="Roboto" w:hAnsi="Roboto" w:cs="Roboto"/>
              </w:rPr>
              <w:t>1-5</w:t>
            </w:r>
          </w:p>
        </w:tc>
      </w:tr>
      <w:tr w:rsidR="00C6462B" w:rsidRPr="00464394" w14:paraId="09AC1E51" w14:textId="77777777" w:rsidTr="00A83FE4">
        <w:trPr>
          <w:trHeight w:val="240"/>
        </w:trPr>
        <w:tc>
          <w:tcPr>
            <w:tcW w:w="4970" w:type="dxa"/>
            <w:shd w:val="clear" w:color="auto" w:fill="EFEFEF"/>
            <w:tcMar>
              <w:top w:w="100" w:type="dxa"/>
              <w:left w:w="100" w:type="dxa"/>
              <w:bottom w:w="100" w:type="dxa"/>
              <w:right w:w="100" w:type="dxa"/>
            </w:tcMar>
          </w:tcPr>
          <w:p w14:paraId="5914BF11" w14:textId="2110DFFA" w:rsidR="00C6462B" w:rsidRDefault="00C6462B">
            <w:pPr>
              <w:widowControl w:val="0"/>
              <w:spacing w:line="240" w:lineRule="auto"/>
            </w:pPr>
            <w:r>
              <w:t xml:space="preserve">Assessment of schools’ capacity </w:t>
            </w:r>
          </w:p>
        </w:tc>
        <w:tc>
          <w:tcPr>
            <w:tcW w:w="7380" w:type="dxa"/>
            <w:shd w:val="clear" w:color="auto" w:fill="auto"/>
            <w:tcMar>
              <w:top w:w="100" w:type="dxa"/>
              <w:left w:w="100" w:type="dxa"/>
              <w:bottom w:w="100" w:type="dxa"/>
              <w:right w:w="100" w:type="dxa"/>
            </w:tcMar>
          </w:tcPr>
          <w:p w14:paraId="0BF2CC3D" w14:textId="22B99934" w:rsidR="00C6462B" w:rsidRPr="00464394" w:rsidRDefault="008A4AA4">
            <w:pPr>
              <w:widowControl w:val="0"/>
              <w:spacing w:line="240" w:lineRule="auto"/>
              <w:rPr>
                <w:rFonts w:ascii="Roboto" w:eastAsia="Roboto" w:hAnsi="Roboto" w:cs="Roboto"/>
              </w:rPr>
            </w:pPr>
            <w:r w:rsidRPr="00464394">
              <w:rPr>
                <w:rFonts w:ascii="Roboto" w:eastAsia="Roboto" w:hAnsi="Roboto" w:cs="Roboto"/>
              </w:rPr>
              <w:t>I³</w:t>
            </w:r>
            <w:r>
              <w:rPr>
                <w:rFonts w:ascii="Roboto" w:eastAsia="Roboto" w:hAnsi="Roboto" w:cs="Roboto"/>
              </w:rPr>
              <w:t xml:space="preserve"> staff</w:t>
            </w:r>
            <w:r>
              <w:rPr>
                <w:rFonts w:ascii="Roboto" w:eastAsia="Roboto" w:hAnsi="Roboto" w:cs="Roboto"/>
              </w:rPr>
              <w:t>, in collaboration with school leadership, are assessing capacity for SEB Tier 2 and Tier 3.</w:t>
            </w:r>
          </w:p>
        </w:tc>
        <w:tc>
          <w:tcPr>
            <w:tcW w:w="1350" w:type="dxa"/>
          </w:tcPr>
          <w:p w14:paraId="7C920A90" w14:textId="4FCAE97D" w:rsidR="00C6462B" w:rsidRDefault="00472B1E" w:rsidP="00FD44A5">
            <w:pPr>
              <w:widowControl w:val="0"/>
              <w:spacing w:line="240" w:lineRule="auto"/>
              <w:jc w:val="center"/>
              <w:rPr>
                <w:rFonts w:ascii="Roboto" w:eastAsia="Roboto" w:hAnsi="Roboto" w:cs="Roboto"/>
              </w:rPr>
            </w:pPr>
            <w:r>
              <w:rPr>
                <w:rFonts w:ascii="Roboto" w:eastAsia="Roboto" w:hAnsi="Roboto" w:cs="Roboto"/>
              </w:rPr>
              <w:t>1-5</w:t>
            </w:r>
          </w:p>
        </w:tc>
      </w:tr>
      <w:tr w:rsidR="008A4AA4" w:rsidRPr="00464394" w14:paraId="303DD236" w14:textId="77777777" w:rsidTr="00A83FE4">
        <w:trPr>
          <w:trHeight w:val="240"/>
        </w:trPr>
        <w:tc>
          <w:tcPr>
            <w:tcW w:w="4970" w:type="dxa"/>
            <w:shd w:val="clear" w:color="auto" w:fill="EFEFEF"/>
            <w:tcMar>
              <w:top w:w="100" w:type="dxa"/>
              <w:left w:w="100" w:type="dxa"/>
              <w:bottom w:w="100" w:type="dxa"/>
              <w:right w:w="100" w:type="dxa"/>
            </w:tcMar>
          </w:tcPr>
          <w:p w14:paraId="6385B23B" w14:textId="3AE568FB" w:rsidR="008A4AA4" w:rsidRDefault="008A4AA4" w:rsidP="008A4AA4">
            <w:pPr>
              <w:widowControl w:val="0"/>
              <w:spacing w:line="240" w:lineRule="auto"/>
            </w:pPr>
            <w:r>
              <w:t>Assessment of schools’ readiness to act</w:t>
            </w:r>
          </w:p>
        </w:tc>
        <w:tc>
          <w:tcPr>
            <w:tcW w:w="7380" w:type="dxa"/>
            <w:shd w:val="clear" w:color="auto" w:fill="auto"/>
            <w:tcMar>
              <w:top w:w="100" w:type="dxa"/>
              <w:left w:w="100" w:type="dxa"/>
              <w:bottom w:w="100" w:type="dxa"/>
              <w:right w:w="100" w:type="dxa"/>
            </w:tcMar>
          </w:tcPr>
          <w:p w14:paraId="1B135D13" w14:textId="0E1ED7BF" w:rsidR="008A4AA4" w:rsidRPr="00464394" w:rsidRDefault="008A4AA4" w:rsidP="008A4AA4">
            <w:pPr>
              <w:widowControl w:val="0"/>
              <w:spacing w:line="240" w:lineRule="auto"/>
              <w:rPr>
                <w:rFonts w:ascii="Roboto" w:eastAsia="Roboto" w:hAnsi="Roboto" w:cs="Roboto"/>
              </w:rPr>
            </w:pPr>
            <w:r w:rsidRPr="00464394">
              <w:rPr>
                <w:rFonts w:ascii="Roboto" w:eastAsia="Roboto" w:hAnsi="Roboto" w:cs="Roboto"/>
              </w:rPr>
              <w:t>I³</w:t>
            </w:r>
            <w:r>
              <w:rPr>
                <w:rFonts w:ascii="Roboto" w:eastAsia="Roboto" w:hAnsi="Roboto" w:cs="Roboto"/>
              </w:rPr>
              <w:t xml:space="preserve"> staff, in collaboration with school leadership, are assessing </w:t>
            </w:r>
            <w:r w:rsidR="00971CF6">
              <w:rPr>
                <w:rFonts w:ascii="Roboto" w:eastAsia="Roboto" w:hAnsi="Roboto" w:cs="Roboto"/>
              </w:rPr>
              <w:t>readiness to facilitate</w:t>
            </w:r>
            <w:r>
              <w:rPr>
                <w:rFonts w:ascii="Roboto" w:eastAsia="Roboto" w:hAnsi="Roboto" w:cs="Roboto"/>
              </w:rPr>
              <w:t xml:space="preserve"> SEB Tier </w:t>
            </w:r>
            <w:r w:rsidR="00971CF6">
              <w:rPr>
                <w:rFonts w:ascii="Roboto" w:eastAsia="Roboto" w:hAnsi="Roboto" w:cs="Roboto"/>
              </w:rPr>
              <w:t>1-</w:t>
            </w:r>
            <w:r>
              <w:rPr>
                <w:rFonts w:ascii="Roboto" w:eastAsia="Roboto" w:hAnsi="Roboto" w:cs="Roboto"/>
              </w:rPr>
              <w:t>3</w:t>
            </w:r>
            <w:r w:rsidR="00971CF6">
              <w:rPr>
                <w:rFonts w:ascii="Roboto" w:eastAsia="Roboto" w:hAnsi="Roboto" w:cs="Roboto"/>
              </w:rPr>
              <w:t xml:space="preserve"> interventions and evaluations.</w:t>
            </w:r>
          </w:p>
        </w:tc>
        <w:tc>
          <w:tcPr>
            <w:tcW w:w="1350" w:type="dxa"/>
          </w:tcPr>
          <w:p w14:paraId="50E65AFF" w14:textId="366C3CF3" w:rsidR="008A4AA4" w:rsidRDefault="00472B1E" w:rsidP="008A4AA4">
            <w:pPr>
              <w:widowControl w:val="0"/>
              <w:spacing w:line="240" w:lineRule="auto"/>
              <w:jc w:val="center"/>
              <w:rPr>
                <w:rFonts w:ascii="Roboto" w:eastAsia="Roboto" w:hAnsi="Roboto" w:cs="Roboto"/>
              </w:rPr>
            </w:pPr>
            <w:r>
              <w:rPr>
                <w:rFonts w:ascii="Roboto" w:eastAsia="Roboto" w:hAnsi="Roboto" w:cs="Roboto"/>
              </w:rPr>
              <w:t>1-5</w:t>
            </w:r>
          </w:p>
        </w:tc>
      </w:tr>
      <w:tr w:rsidR="008A4AA4" w:rsidRPr="00464394" w14:paraId="234A2BA5" w14:textId="5FBC53D5" w:rsidTr="00A83FE4">
        <w:trPr>
          <w:trHeight w:val="244"/>
        </w:trPr>
        <w:tc>
          <w:tcPr>
            <w:tcW w:w="13700" w:type="dxa"/>
            <w:gridSpan w:val="3"/>
            <w:shd w:val="clear" w:color="auto" w:fill="A6A6A6" w:themeFill="background1" w:themeFillShade="A6"/>
            <w:tcMar>
              <w:top w:w="100" w:type="dxa"/>
              <w:left w:w="100" w:type="dxa"/>
              <w:bottom w:w="100" w:type="dxa"/>
              <w:right w:w="100" w:type="dxa"/>
            </w:tcMar>
          </w:tcPr>
          <w:p w14:paraId="56E8F79B" w14:textId="76A0C823" w:rsidR="008A4AA4" w:rsidRDefault="008A4AA4" w:rsidP="008A4AA4">
            <w:pPr>
              <w:widowControl w:val="0"/>
              <w:tabs>
                <w:tab w:val="left" w:pos="8220"/>
              </w:tabs>
              <w:spacing w:line="240" w:lineRule="auto"/>
              <w:rPr>
                <w:rFonts w:ascii="Roboto" w:eastAsia="Roboto" w:hAnsi="Roboto" w:cs="Roboto"/>
                <w:b/>
              </w:rPr>
            </w:pPr>
            <w:r>
              <w:rPr>
                <w:rFonts w:ascii="Roboto" w:eastAsia="Roboto" w:hAnsi="Roboto" w:cs="Roboto"/>
                <w:b/>
              </w:rPr>
              <w:t>CAPACITY</w:t>
            </w:r>
            <w:r>
              <w:rPr>
                <w:rFonts w:ascii="Roboto" w:eastAsia="Roboto" w:hAnsi="Roboto" w:cs="Roboto"/>
                <w:b/>
              </w:rPr>
              <w:tab/>
            </w:r>
          </w:p>
        </w:tc>
      </w:tr>
      <w:tr w:rsidR="008A4AA4" w:rsidRPr="00464394" w14:paraId="5513073A"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73FF145F" w14:textId="7720D9B6" w:rsidR="008A4AA4" w:rsidRPr="00464394" w:rsidRDefault="008A4AA4" w:rsidP="008A4AA4">
            <w:pPr>
              <w:widowControl w:val="0"/>
              <w:tabs>
                <w:tab w:val="left" w:pos="8220"/>
              </w:tabs>
              <w:spacing w:line="240" w:lineRule="auto"/>
              <w:jc w:val="center"/>
              <w:rPr>
                <w:rFonts w:ascii="Roboto" w:eastAsia="Roboto" w:hAnsi="Roboto" w:cs="Roboto"/>
                <w:b/>
              </w:rPr>
            </w:pPr>
            <w:r w:rsidRPr="00700CF7">
              <w:rPr>
                <w:b/>
                <w:bCs/>
              </w:rPr>
              <w:t>Accomplishments</w:t>
            </w:r>
          </w:p>
        </w:tc>
        <w:tc>
          <w:tcPr>
            <w:tcW w:w="7380" w:type="dxa"/>
            <w:shd w:val="clear" w:color="auto" w:fill="F2F2F2" w:themeFill="background1" w:themeFillShade="F2"/>
          </w:tcPr>
          <w:p w14:paraId="1BBD6571" w14:textId="1D1AB1D5" w:rsidR="008A4AA4" w:rsidRPr="00464394" w:rsidRDefault="008A4AA4" w:rsidP="008A4AA4">
            <w:pPr>
              <w:widowControl w:val="0"/>
              <w:tabs>
                <w:tab w:val="left" w:pos="8220"/>
              </w:tabs>
              <w:spacing w:line="240" w:lineRule="auto"/>
              <w:jc w:val="center"/>
              <w:rPr>
                <w:rFonts w:ascii="Roboto" w:eastAsia="Roboto" w:hAnsi="Roboto" w:cs="Roboto"/>
                <w:b/>
              </w:rPr>
            </w:pPr>
            <w:r>
              <w:rPr>
                <w:rFonts w:ascii="Roboto" w:eastAsia="Roboto" w:hAnsi="Roboto" w:cs="Roboto"/>
                <w:b/>
                <w:bCs/>
              </w:rPr>
              <w:t>Description</w:t>
            </w:r>
          </w:p>
        </w:tc>
        <w:tc>
          <w:tcPr>
            <w:tcW w:w="1350" w:type="dxa"/>
            <w:shd w:val="clear" w:color="auto" w:fill="F2F2F2" w:themeFill="background1" w:themeFillShade="F2"/>
          </w:tcPr>
          <w:p w14:paraId="4BE96D4D" w14:textId="22887143" w:rsidR="008A4AA4" w:rsidRPr="00464394" w:rsidRDefault="008A4AA4" w:rsidP="008A4AA4">
            <w:pPr>
              <w:widowControl w:val="0"/>
              <w:tabs>
                <w:tab w:val="left" w:pos="8220"/>
              </w:tabs>
              <w:spacing w:line="240" w:lineRule="auto"/>
              <w:jc w:val="center"/>
              <w:rPr>
                <w:rFonts w:ascii="Roboto" w:eastAsia="Roboto" w:hAnsi="Roboto" w:cs="Roboto"/>
                <w:b/>
              </w:rPr>
            </w:pPr>
            <w:r w:rsidRPr="00FD44A5">
              <w:rPr>
                <w:rFonts w:ascii="Roboto" w:eastAsia="Roboto" w:hAnsi="Roboto" w:cs="Roboto"/>
                <w:b/>
                <w:bCs/>
              </w:rPr>
              <w:t>Alignment</w:t>
            </w:r>
          </w:p>
        </w:tc>
      </w:tr>
      <w:tr w:rsidR="008A4AA4" w:rsidRPr="00464394" w14:paraId="53E154CD"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56091742" w14:textId="676DE7D0" w:rsidR="008A4AA4" w:rsidRPr="00464394" w:rsidRDefault="008A4AA4" w:rsidP="008A4AA4">
            <w:pPr>
              <w:widowControl w:val="0"/>
              <w:tabs>
                <w:tab w:val="left" w:pos="8220"/>
              </w:tabs>
              <w:spacing w:line="240" w:lineRule="auto"/>
              <w:rPr>
                <w:rFonts w:ascii="Roboto" w:eastAsia="Roboto" w:hAnsi="Roboto" w:cs="Roboto"/>
                <w:b/>
              </w:rPr>
            </w:pPr>
            <w:r>
              <w:rPr>
                <w:rFonts w:ascii="Roboto" w:eastAsia="Roboto" w:hAnsi="Roboto" w:cs="Roboto"/>
              </w:rPr>
              <w:t>Professional Development</w:t>
            </w:r>
          </w:p>
        </w:tc>
        <w:tc>
          <w:tcPr>
            <w:tcW w:w="7380" w:type="dxa"/>
            <w:shd w:val="clear" w:color="auto" w:fill="auto"/>
          </w:tcPr>
          <w:p w14:paraId="35CE1AFD" w14:textId="4A4E496A" w:rsidR="008A4AA4" w:rsidRPr="00464394" w:rsidRDefault="008A4AA4" w:rsidP="008A4AA4">
            <w:pPr>
              <w:widowControl w:val="0"/>
              <w:tabs>
                <w:tab w:val="left" w:pos="8220"/>
              </w:tabs>
              <w:spacing w:line="240" w:lineRule="auto"/>
              <w:rPr>
                <w:rFonts w:ascii="Roboto" w:eastAsia="Roboto" w:hAnsi="Roboto" w:cs="Roboto"/>
                <w:b/>
              </w:rPr>
            </w:pPr>
            <w:r w:rsidRPr="00256DF4">
              <w:rPr>
                <w:rFonts w:ascii="Roboto" w:eastAsia="Roboto" w:hAnsi="Roboto" w:cs="Roboto"/>
              </w:rPr>
              <w:t xml:space="preserve">I³ </w:t>
            </w:r>
            <w:r>
              <w:rPr>
                <w:rFonts w:ascii="Roboto" w:eastAsia="Roboto" w:hAnsi="Roboto" w:cs="Roboto"/>
              </w:rPr>
              <w:t xml:space="preserve">completed Vector trainings. </w:t>
            </w:r>
          </w:p>
        </w:tc>
        <w:tc>
          <w:tcPr>
            <w:tcW w:w="1350" w:type="dxa"/>
            <w:shd w:val="clear" w:color="auto" w:fill="auto"/>
          </w:tcPr>
          <w:p w14:paraId="3EEE37D9" w14:textId="07F98F3F" w:rsidR="008A4AA4" w:rsidRPr="00C55058" w:rsidRDefault="008A4AA4" w:rsidP="008A4AA4">
            <w:pPr>
              <w:widowControl w:val="0"/>
              <w:tabs>
                <w:tab w:val="left" w:pos="8220"/>
              </w:tabs>
              <w:spacing w:line="240" w:lineRule="auto"/>
              <w:jc w:val="center"/>
              <w:rPr>
                <w:rFonts w:ascii="Roboto" w:eastAsia="Roboto" w:hAnsi="Roboto" w:cs="Roboto"/>
                <w:bCs/>
              </w:rPr>
            </w:pPr>
            <w:r w:rsidRPr="00C55058">
              <w:rPr>
                <w:rFonts w:ascii="Roboto" w:eastAsia="Roboto" w:hAnsi="Roboto" w:cs="Roboto"/>
                <w:bCs/>
              </w:rPr>
              <w:t>5</w:t>
            </w:r>
          </w:p>
        </w:tc>
      </w:tr>
      <w:tr w:rsidR="008A4AA4" w:rsidRPr="00464394" w14:paraId="5BD92934"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391BE601" w14:textId="0697DBB4" w:rsidR="008A4AA4" w:rsidRPr="00464394" w:rsidRDefault="008A4AA4" w:rsidP="008A4AA4">
            <w:pPr>
              <w:widowControl w:val="0"/>
              <w:tabs>
                <w:tab w:val="left" w:pos="8220"/>
              </w:tabs>
              <w:spacing w:line="240" w:lineRule="auto"/>
              <w:rPr>
                <w:rFonts w:ascii="Roboto" w:eastAsia="Roboto" w:hAnsi="Roboto" w:cs="Roboto"/>
              </w:rPr>
            </w:pPr>
            <w:r>
              <w:rPr>
                <w:rFonts w:ascii="Roboto" w:eastAsia="Roboto" w:hAnsi="Roboto" w:cs="Roboto"/>
              </w:rPr>
              <w:t>Professional Development</w:t>
            </w:r>
          </w:p>
        </w:tc>
        <w:tc>
          <w:tcPr>
            <w:tcW w:w="7380" w:type="dxa"/>
            <w:shd w:val="clear" w:color="auto" w:fill="auto"/>
          </w:tcPr>
          <w:p w14:paraId="7E5396D1" w14:textId="38633B94" w:rsidR="008A4AA4" w:rsidRPr="00464394" w:rsidRDefault="008A4AA4" w:rsidP="008A4AA4">
            <w:pPr>
              <w:widowControl w:val="0"/>
              <w:tabs>
                <w:tab w:val="left" w:pos="8220"/>
              </w:tabs>
              <w:spacing w:line="240" w:lineRule="auto"/>
              <w:rPr>
                <w:rFonts w:ascii="Roboto" w:eastAsia="Roboto" w:hAnsi="Roboto" w:cs="Roboto"/>
              </w:rPr>
            </w:pPr>
            <w:r w:rsidRPr="00256DF4">
              <w:rPr>
                <w:rFonts w:ascii="Roboto" w:eastAsia="Roboto" w:hAnsi="Roboto" w:cs="Roboto"/>
              </w:rPr>
              <w:t xml:space="preserve">I³ </w:t>
            </w:r>
            <w:r>
              <w:rPr>
                <w:rFonts w:ascii="Roboto" w:eastAsia="Roboto" w:hAnsi="Roboto" w:cs="Roboto"/>
              </w:rPr>
              <w:t xml:space="preserve">participated in the </w:t>
            </w:r>
            <w:r>
              <w:rPr>
                <w:rFonts w:ascii="Roboto" w:eastAsia="Roboto" w:hAnsi="Roboto" w:cs="Roboto"/>
              </w:rPr>
              <w:t>Poverty Simulation</w:t>
            </w:r>
            <w:r>
              <w:rPr>
                <w:rFonts w:ascii="Roboto" w:eastAsia="Roboto" w:hAnsi="Roboto" w:cs="Roboto"/>
              </w:rPr>
              <w:t>.</w:t>
            </w:r>
          </w:p>
        </w:tc>
        <w:tc>
          <w:tcPr>
            <w:tcW w:w="1350" w:type="dxa"/>
            <w:shd w:val="clear" w:color="auto" w:fill="auto"/>
          </w:tcPr>
          <w:p w14:paraId="67CDC3B0" w14:textId="16764C4E" w:rsidR="008A4AA4" w:rsidRPr="00464394" w:rsidRDefault="008A4AA4" w:rsidP="008A4AA4">
            <w:pPr>
              <w:widowControl w:val="0"/>
              <w:tabs>
                <w:tab w:val="left" w:pos="8220"/>
              </w:tabs>
              <w:spacing w:line="240" w:lineRule="auto"/>
              <w:jc w:val="center"/>
              <w:rPr>
                <w:rFonts w:ascii="Roboto" w:eastAsia="Roboto" w:hAnsi="Roboto" w:cs="Roboto"/>
                <w:b/>
              </w:rPr>
            </w:pPr>
            <w:r w:rsidRPr="002F6487">
              <w:rPr>
                <w:rFonts w:ascii="Roboto" w:eastAsia="Roboto" w:hAnsi="Roboto" w:cs="Roboto"/>
                <w:bCs/>
              </w:rPr>
              <w:t>5</w:t>
            </w:r>
          </w:p>
        </w:tc>
      </w:tr>
      <w:tr w:rsidR="008A4AA4" w:rsidRPr="00464394" w14:paraId="6BE14289"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7ED894AC" w14:textId="7CE68755" w:rsidR="008A4AA4" w:rsidRPr="00464394" w:rsidRDefault="008A4AA4" w:rsidP="008A4AA4">
            <w:pPr>
              <w:widowControl w:val="0"/>
              <w:tabs>
                <w:tab w:val="left" w:pos="8220"/>
              </w:tabs>
              <w:spacing w:line="240" w:lineRule="auto"/>
              <w:jc w:val="both"/>
              <w:rPr>
                <w:rFonts w:ascii="Roboto" w:eastAsia="Roboto" w:hAnsi="Roboto" w:cs="Roboto"/>
              </w:rPr>
            </w:pPr>
            <w:r w:rsidRPr="00464394">
              <w:rPr>
                <w:rFonts w:ascii="Roboto" w:eastAsia="Roboto" w:hAnsi="Roboto" w:cs="Roboto"/>
              </w:rPr>
              <w:t>Building coalitions:</w:t>
            </w:r>
          </w:p>
        </w:tc>
        <w:tc>
          <w:tcPr>
            <w:tcW w:w="7380" w:type="dxa"/>
            <w:shd w:val="clear" w:color="auto" w:fill="auto"/>
          </w:tcPr>
          <w:p w14:paraId="55CC8D9C" w14:textId="5C17BEF4" w:rsidR="008A4AA4" w:rsidRPr="00464394" w:rsidRDefault="008A4AA4" w:rsidP="008A4AA4">
            <w:pPr>
              <w:widowControl w:val="0"/>
              <w:tabs>
                <w:tab w:val="left" w:pos="8220"/>
              </w:tabs>
              <w:spacing w:line="240" w:lineRule="auto"/>
              <w:rPr>
                <w:rFonts w:ascii="Roboto" w:eastAsia="Roboto" w:hAnsi="Roboto" w:cs="Roboto"/>
              </w:rPr>
            </w:pPr>
            <w:r>
              <w:rPr>
                <w:rFonts w:ascii="Roboto" w:eastAsia="Roboto" w:hAnsi="Roboto" w:cs="Roboto"/>
              </w:rPr>
              <w:t xml:space="preserve">Reviewed and updated webpage with staffing changes, policy changes, and </w:t>
            </w:r>
            <w:r>
              <w:rPr>
                <w:rFonts w:ascii="Roboto" w:eastAsia="Roboto" w:hAnsi="Roboto" w:cs="Roboto"/>
              </w:rPr>
              <w:t>resources</w:t>
            </w:r>
            <w:r>
              <w:rPr>
                <w:rFonts w:ascii="Roboto" w:eastAsia="Roboto" w:hAnsi="Roboto" w:cs="Roboto"/>
              </w:rPr>
              <w:t>.</w:t>
            </w:r>
          </w:p>
        </w:tc>
        <w:tc>
          <w:tcPr>
            <w:tcW w:w="1350" w:type="dxa"/>
            <w:shd w:val="clear" w:color="auto" w:fill="auto"/>
          </w:tcPr>
          <w:p w14:paraId="23616EB8" w14:textId="12277DC7" w:rsidR="008A4AA4" w:rsidRPr="002F6487" w:rsidRDefault="008A4AA4" w:rsidP="008A4AA4">
            <w:pPr>
              <w:widowControl w:val="0"/>
              <w:tabs>
                <w:tab w:val="left" w:pos="8220"/>
              </w:tabs>
              <w:spacing w:line="240" w:lineRule="auto"/>
              <w:jc w:val="center"/>
              <w:rPr>
                <w:rFonts w:ascii="Roboto" w:eastAsia="Roboto" w:hAnsi="Roboto" w:cs="Roboto"/>
                <w:bCs/>
              </w:rPr>
            </w:pPr>
            <w:r>
              <w:rPr>
                <w:rFonts w:ascii="Roboto" w:eastAsia="Roboto" w:hAnsi="Roboto" w:cs="Roboto"/>
                <w:bCs/>
              </w:rPr>
              <w:t>5</w:t>
            </w:r>
          </w:p>
        </w:tc>
      </w:tr>
      <w:tr w:rsidR="008A4AA4" w:rsidRPr="00464394" w14:paraId="2C67EA3B"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269AC324" w14:textId="31F8B09B" w:rsidR="008A4AA4" w:rsidRPr="00464394" w:rsidRDefault="008A4AA4" w:rsidP="008A4AA4">
            <w:pPr>
              <w:widowControl w:val="0"/>
              <w:tabs>
                <w:tab w:val="left" w:pos="8220"/>
              </w:tabs>
              <w:spacing w:line="240" w:lineRule="auto"/>
              <w:jc w:val="both"/>
              <w:rPr>
                <w:rFonts w:ascii="Roboto" w:eastAsia="Roboto" w:hAnsi="Roboto" w:cs="Roboto"/>
                <w:b/>
              </w:rPr>
            </w:pPr>
            <w:r w:rsidRPr="00464394">
              <w:rPr>
                <w:rFonts w:ascii="Roboto" w:eastAsia="Roboto" w:hAnsi="Roboto" w:cs="Roboto"/>
              </w:rPr>
              <w:t xml:space="preserve">Building coalitions: </w:t>
            </w:r>
          </w:p>
        </w:tc>
        <w:tc>
          <w:tcPr>
            <w:tcW w:w="7380" w:type="dxa"/>
            <w:shd w:val="clear" w:color="auto" w:fill="auto"/>
          </w:tcPr>
          <w:p w14:paraId="1A3CF314" w14:textId="35262BA9" w:rsidR="008A4AA4" w:rsidRPr="00464394" w:rsidRDefault="008A4AA4" w:rsidP="008A4AA4">
            <w:pPr>
              <w:widowControl w:val="0"/>
              <w:tabs>
                <w:tab w:val="left" w:pos="8220"/>
              </w:tabs>
              <w:spacing w:line="240" w:lineRule="auto"/>
              <w:rPr>
                <w:rFonts w:ascii="Roboto" w:eastAsia="Roboto" w:hAnsi="Roboto" w:cs="Roboto"/>
                <w:b/>
              </w:rPr>
            </w:pPr>
            <w:r w:rsidRPr="00464394">
              <w:rPr>
                <w:rFonts w:ascii="Roboto" w:eastAsia="Roboto" w:hAnsi="Roboto" w:cs="Roboto"/>
              </w:rPr>
              <w:t>I³ staff continue to meet and interact with community partners to familiarize themselves with the needs of the Northern Kentucky community. Those partners include the Campbell County Drug-Free Alliance, the BISD Transition Coordinator, the Northern KY Institute for Strategic Planning (NKISP), the Kentucky Prevention Network, Adult Allies, and Prevention First.</w:t>
            </w:r>
          </w:p>
        </w:tc>
        <w:tc>
          <w:tcPr>
            <w:tcW w:w="1350" w:type="dxa"/>
            <w:shd w:val="clear" w:color="auto" w:fill="auto"/>
          </w:tcPr>
          <w:p w14:paraId="2F46062E" w14:textId="535A18FD" w:rsidR="008A4AA4" w:rsidRPr="00464394" w:rsidRDefault="008A4AA4" w:rsidP="008A4AA4">
            <w:pPr>
              <w:widowControl w:val="0"/>
              <w:tabs>
                <w:tab w:val="left" w:pos="8220"/>
              </w:tabs>
              <w:spacing w:line="240" w:lineRule="auto"/>
              <w:jc w:val="center"/>
              <w:rPr>
                <w:rFonts w:ascii="Roboto" w:eastAsia="Roboto" w:hAnsi="Roboto" w:cs="Roboto"/>
                <w:b/>
              </w:rPr>
            </w:pPr>
            <w:r w:rsidRPr="002F6487">
              <w:rPr>
                <w:rFonts w:ascii="Roboto" w:eastAsia="Roboto" w:hAnsi="Roboto" w:cs="Roboto"/>
                <w:bCs/>
              </w:rPr>
              <w:t>5</w:t>
            </w:r>
          </w:p>
        </w:tc>
      </w:tr>
      <w:tr w:rsidR="008A4AA4" w:rsidRPr="00464394" w14:paraId="23C537CE"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5D9A6362" w14:textId="3BEA8B9A" w:rsidR="008A4AA4" w:rsidRPr="00464394" w:rsidRDefault="008A4AA4" w:rsidP="008A4AA4">
            <w:pPr>
              <w:widowControl w:val="0"/>
              <w:tabs>
                <w:tab w:val="left" w:pos="8220"/>
              </w:tabs>
              <w:spacing w:line="240" w:lineRule="auto"/>
              <w:rPr>
                <w:rFonts w:ascii="Roboto" w:eastAsia="Roboto" w:hAnsi="Roboto" w:cs="Roboto"/>
                <w:b/>
              </w:rPr>
            </w:pPr>
            <w:r w:rsidRPr="00464394">
              <w:rPr>
                <w:rFonts w:ascii="Roboto" w:eastAsia="Roboto" w:hAnsi="Roboto" w:cs="Roboto"/>
              </w:rPr>
              <w:t>Building coalitions:</w:t>
            </w:r>
          </w:p>
        </w:tc>
        <w:tc>
          <w:tcPr>
            <w:tcW w:w="7380" w:type="dxa"/>
            <w:shd w:val="clear" w:color="auto" w:fill="auto"/>
          </w:tcPr>
          <w:p w14:paraId="06E38936" w14:textId="445A6B6A" w:rsidR="008A4AA4" w:rsidRPr="00B66712" w:rsidRDefault="008A4AA4" w:rsidP="008A4AA4">
            <w:pPr>
              <w:widowControl w:val="0"/>
              <w:tabs>
                <w:tab w:val="left" w:pos="8220"/>
              </w:tabs>
              <w:spacing w:line="240" w:lineRule="auto"/>
              <w:rPr>
                <w:rFonts w:ascii="Roboto" w:eastAsia="Roboto" w:hAnsi="Roboto" w:cs="Roboto"/>
                <w:bCs/>
              </w:rPr>
            </w:pPr>
            <w:r w:rsidRPr="00464394">
              <w:rPr>
                <w:rFonts w:ascii="Roboto" w:eastAsia="Roboto" w:hAnsi="Roboto" w:cs="Roboto"/>
              </w:rPr>
              <w:t xml:space="preserve">I³ staff </w:t>
            </w:r>
            <w:r>
              <w:rPr>
                <w:rFonts w:ascii="Roboto" w:eastAsia="Roboto" w:hAnsi="Roboto" w:cs="Roboto"/>
                <w:bCs/>
              </w:rPr>
              <w:t>a</w:t>
            </w:r>
            <w:r w:rsidRPr="00B66712">
              <w:rPr>
                <w:rFonts w:ascii="Roboto" w:eastAsia="Roboto" w:hAnsi="Roboto" w:cs="Roboto"/>
                <w:bCs/>
              </w:rPr>
              <w:t>ttended NKY Regional Youth Summit Planning Committee Meeting</w:t>
            </w:r>
            <w:r>
              <w:rPr>
                <w:rFonts w:ascii="Roboto" w:eastAsia="Roboto" w:hAnsi="Roboto" w:cs="Roboto"/>
                <w:bCs/>
              </w:rPr>
              <w:t>.</w:t>
            </w:r>
          </w:p>
        </w:tc>
        <w:tc>
          <w:tcPr>
            <w:tcW w:w="1350" w:type="dxa"/>
            <w:shd w:val="clear" w:color="auto" w:fill="auto"/>
          </w:tcPr>
          <w:p w14:paraId="62139197" w14:textId="5BD79B0C" w:rsidR="008A4AA4" w:rsidRPr="00C524D6" w:rsidRDefault="008A4AA4" w:rsidP="008A4AA4">
            <w:pPr>
              <w:widowControl w:val="0"/>
              <w:tabs>
                <w:tab w:val="left" w:pos="8220"/>
              </w:tabs>
              <w:spacing w:line="240" w:lineRule="auto"/>
              <w:jc w:val="center"/>
              <w:rPr>
                <w:rFonts w:ascii="Roboto" w:eastAsia="Roboto" w:hAnsi="Roboto" w:cs="Roboto"/>
                <w:bCs/>
              </w:rPr>
            </w:pPr>
            <w:r w:rsidRPr="00C524D6">
              <w:rPr>
                <w:rFonts w:ascii="Roboto" w:eastAsia="Roboto" w:hAnsi="Roboto" w:cs="Roboto"/>
                <w:bCs/>
              </w:rPr>
              <w:t>5</w:t>
            </w:r>
          </w:p>
        </w:tc>
      </w:tr>
      <w:tr w:rsidR="008A4AA4" w:rsidRPr="00464394" w14:paraId="602A1502" w14:textId="77777777" w:rsidTr="00A83FE4">
        <w:trPr>
          <w:trHeight w:val="244"/>
        </w:trPr>
        <w:tc>
          <w:tcPr>
            <w:tcW w:w="13700" w:type="dxa"/>
            <w:gridSpan w:val="3"/>
            <w:shd w:val="clear" w:color="auto" w:fill="A6A6A6" w:themeFill="background1" w:themeFillShade="A6"/>
            <w:tcMar>
              <w:top w:w="100" w:type="dxa"/>
              <w:left w:w="100" w:type="dxa"/>
              <w:bottom w:w="100" w:type="dxa"/>
              <w:right w:w="100" w:type="dxa"/>
            </w:tcMar>
          </w:tcPr>
          <w:p w14:paraId="49FBE918" w14:textId="4821C280" w:rsidR="008A4AA4" w:rsidRDefault="008A4AA4" w:rsidP="008A4AA4">
            <w:pPr>
              <w:widowControl w:val="0"/>
              <w:tabs>
                <w:tab w:val="left" w:pos="8220"/>
              </w:tabs>
              <w:spacing w:line="240" w:lineRule="auto"/>
              <w:rPr>
                <w:rFonts w:ascii="Roboto" w:eastAsia="Roboto" w:hAnsi="Roboto" w:cs="Roboto"/>
                <w:b/>
              </w:rPr>
            </w:pPr>
            <w:r w:rsidRPr="00464394">
              <w:rPr>
                <w:rFonts w:ascii="Roboto" w:eastAsia="Roboto" w:hAnsi="Roboto" w:cs="Roboto"/>
                <w:b/>
              </w:rPr>
              <w:t>PLANNING</w:t>
            </w:r>
          </w:p>
        </w:tc>
      </w:tr>
      <w:tr w:rsidR="008A4AA4" w:rsidRPr="00464394" w14:paraId="54ABF09A" w14:textId="77777777" w:rsidTr="00A83FE4">
        <w:trPr>
          <w:trHeight w:val="222"/>
        </w:trPr>
        <w:tc>
          <w:tcPr>
            <w:tcW w:w="4970" w:type="dxa"/>
            <w:shd w:val="clear" w:color="auto" w:fill="F2F2F2" w:themeFill="background1" w:themeFillShade="F2"/>
            <w:tcMar>
              <w:top w:w="100" w:type="dxa"/>
              <w:left w:w="100" w:type="dxa"/>
              <w:bottom w:w="100" w:type="dxa"/>
              <w:right w:w="100" w:type="dxa"/>
            </w:tcMar>
          </w:tcPr>
          <w:p w14:paraId="4C683112" w14:textId="686036C9" w:rsidR="008A4AA4" w:rsidRPr="00464394" w:rsidRDefault="008A4AA4" w:rsidP="008A4AA4">
            <w:pPr>
              <w:widowControl w:val="0"/>
              <w:tabs>
                <w:tab w:val="left" w:pos="8220"/>
              </w:tabs>
              <w:spacing w:line="240" w:lineRule="auto"/>
              <w:jc w:val="center"/>
              <w:rPr>
                <w:rFonts w:ascii="Roboto" w:eastAsia="Roboto" w:hAnsi="Roboto" w:cs="Roboto"/>
                <w:b/>
              </w:rPr>
            </w:pPr>
            <w:r w:rsidRPr="00700CF7">
              <w:rPr>
                <w:b/>
                <w:bCs/>
              </w:rPr>
              <w:lastRenderedPageBreak/>
              <w:t>Accomplishments</w:t>
            </w:r>
          </w:p>
        </w:tc>
        <w:tc>
          <w:tcPr>
            <w:tcW w:w="7380" w:type="dxa"/>
            <w:shd w:val="clear" w:color="auto" w:fill="F2F2F2" w:themeFill="background1" w:themeFillShade="F2"/>
          </w:tcPr>
          <w:p w14:paraId="542F6345" w14:textId="4740394D" w:rsidR="008A4AA4" w:rsidRPr="00464394" w:rsidRDefault="008A4AA4" w:rsidP="008A4AA4">
            <w:pPr>
              <w:widowControl w:val="0"/>
              <w:tabs>
                <w:tab w:val="left" w:pos="8220"/>
              </w:tabs>
              <w:spacing w:line="240" w:lineRule="auto"/>
              <w:jc w:val="center"/>
              <w:rPr>
                <w:rFonts w:ascii="Roboto" w:eastAsia="Roboto" w:hAnsi="Roboto" w:cs="Roboto"/>
                <w:b/>
              </w:rPr>
            </w:pPr>
            <w:r>
              <w:rPr>
                <w:rFonts w:ascii="Roboto" w:eastAsia="Roboto" w:hAnsi="Roboto" w:cs="Roboto"/>
                <w:b/>
                <w:bCs/>
              </w:rPr>
              <w:t>Description</w:t>
            </w:r>
          </w:p>
        </w:tc>
        <w:tc>
          <w:tcPr>
            <w:tcW w:w="1350" w:type="dxa"/>
            <w:shd w:val="clear" w:color="auto" w:fill="F2F2F2" w:themeFill="background1" w:themeFillShade="F2"/>
          </w:tcPr>
          <w:p w14:paraId="39001ED7" w14:textId="24D64FFC" w:rsidR="008A4AA4" w:rsidRPr="00464394" w:rsidRDefault="008A4AA4" w:rsidP="008A4AA4">
            <w:pPr>
              <w:widowControl w:val="0"/>
              <w:tabs>
                <w:tab w:val="left" w:pos="8220"/>
              </w:tabs>
              <w:spacing w:line="240" w:lineRule="auto"/>
              <w:jc w:val="center"/>
              <w:rPr>
                <w:rFonts w:ascii="Roboto" w:eastAsia="Roboto" w:hAnsi="Roboto" w:cs="Roboto"/>
                <w:b/>
              </w:rPr>
            </w:pPr>
            <w:r w:rsidRPr="00FD44A5">
              <w:rPr>
                <w:rFonts w:ascii="Roboto" w:eastAsia="Roboto" w:hAnsi="Roboto" w:cs="Roboto"/>
                <w:b/>
                <w:bCs/>
              </w:rPr>
              <w:t>Alignment</w:t>
            </w:r>
          </w:p>
        </w:tc>
      </w:tr>
      <w:tr w:rsidR="008A4AA4" w:rsidRPr="00464394" w14:paraId="081CBD32"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4D64FAAE" w14:textId="2886980B" w:rsidR="008A4AA4" w:rsidRPr="00464394" w:rsidRDefault="008A4AA4" w:rsidP="008A4AA4">
            <w:pPr>
              <w:widowControl w:val="0"/>
              <w:tabs>
                <w:tab w:val="left" w:pos="8220"/>
              </w:tabs>
              <w:spacing w:line="240" w:lineRule="auto"/>
              <w:rPr>
                <w:rFonts w:ascii="Roboto" w:eastAsia="Roboto" w:hAnsi="Roboto" w:cs="Roboto"/>
                <w:b/>
              </w:rPr>
            </w:pPr>
            <w:r w:rsidRPr="00724B99">
              <w:rPr>
                <w:rFonts w:ascii="Roboto" w:eastAsia="Roboto" w:hAnsi="Roboto" w:cs="Roboto"/>
              </w:rPr>
              <w:t xml:space="preserve">Identification of the </w:t>
            </w:r>
            <w:r>
              <w:rPr>
                <w:rFonts w:ascii="Roboto" w:eastAsia="Roboto" w:hAnsi="Roboto" w:cs="Roboto"/>
              </w:rPr>
              <w:t>district-level</w:t>
            </w:r>
            <w:r w:rsidRPr="00724B99">
              <w:rPr>
                <w:rFonts w:ascii="Roboto" w:eastAsia="Roboto" w:hAnsi="Roboto" w:cs="Roboto"/>
              </w:rPr>
              <w:t xml:space="preserve"> priorities</w:t>
            </w:r>
          </w:p>
        </w:tc>
        <w:tc>
          <w:tcPr>
            <w:tcW w:w="7380" w:type="dxa"/>
            <w:shd w:val="clear" w:color="auto" w:fill="auto"/>
          </w:tcPr>
          <w:p w14:paraId="62AA4827" w14:textId="1162E812" w:rsidR="008A4AA4" w:rsidRPr="001B0FB1" w:rsidRDefault="008A4AA4" w:rsidP="008A4AA4">
            <w:pPr>
              <w:widowControl w:val="0"/>
              <w:tabs>
                <w:tab w:val="left" w:pos="8220"/>
              </w:tabs>
              <w:spacing w:line="240" w:lineRule="auto"/>
              <w:rPr>
                <w:rFonts w:ascii="Roboto" w:eastAsia="Roboto" w:hAnsi="Roboto" w:cs="Roboto"/>
                <w:i/>
                <w:iCs/>
              </w:rPr>
            </w:pPr>
            <w:r w:rsidRPr="00CE667C">
              <w:rPr>
                <w:rFonts w:ascii="Roboto" w:eastAsia="Roboto" w:hAnsi="Roboto" w:cs="Roboto"/>
                <w:i/>
                <w:iCs/>
              </w:rPr>
              <w:t>Mental Health &amp; Prevention Services Handbook</w:t>
            </w:r>
            <w:r>
              <w:rPr>
                <w:rFonts w:ascii="Roboto" w:eastAsia="Roboto" w:hAnsi="Roboto" w:cs="Roboto"/>
                <w:i/>
                <w:iCs/>
              </w:rPr>
              <w:t xml:space="preserve"> - </w:t>
            </w:r>
            <w:r w:rsidRPr="00464394">
              <w:rPr>
                <w:rFonts w:ascii="Roboto" w:eastAsia="Roboto" w:hAnsi="Roboto" w:cs="Roboto"/>
              </w:rPr>
              <w:t xml:space="preserve">I³ </w:t>
            </w:r>
            <w:r w:rsidRPr="00DD35D9">
              <w:rPr>
                <w:rFonts w:ascii="Roboto" w:eastAsia="Roboto" w:hAnsi="Roboto" w:cs="Roboto"/>
              </w:rPr>
              <w:t xml:space="preserve">team continues to create an evidence-based policy and procedural handbook for BISD’s mental health and prevention services. </w:t>
            </w:r>
          </w:p>
          <w:p w14:paraId="399EECF7" w14:textId="77777777" w:rsidR="008A4AA4" w:rsidRPr="00DD35D9" w:rsidRDefault="008A4AA4" w:rsidP="008A4AA4">
            <w:pPr>
              <w:widowControl w:val="0"/>
              <w:numPr>
                <w:ilvl w:val="0"/>
                <w:numId w:val="4"/>
              </w:numPr>
              <w:pBdr>
                <w:top w:val="nil"/>
                <w:left w:val="nil"/>
                <w:bottom w:val="nil"/>
                <w:right w:val="nil"/>
                <w:between w:val="nil"/>
              </w:pBdr>
              <w:spacing w:line="240" w:lineRule="auto"/>
              <w:rPr>
                <w:rFonts w:ascii="Roboto" w:eastAsia="Roboto" w:hAnsi="Roboto" w:cs="Roboto"/>
              </w:rPr>
            </w:pPr>
            <w:r w:rsidRPr="00DD35D9">
              <w:rPr>
                <w:rFonts w:ascii="Roboto" w:eastAsia="Roboto" w:hAnsi="Roboto" w:cs="Roboto"/>
              </w:rPr>
              <w:t>Outlines the screening process</w:t>
            </w:r>
          </w:p>
          <w:p w14:paraId="20F58FAE" w14:textId="77777777" w:rsidR="008A4AA4" w:rsidRPr="00DD35D9" w:rsidRDefault="008A4AA4" w:rsidP="008A4AA4">
            <w:pPr>
              <w:widowControl w:val="0"/>
              <w:numPr>
                <w:ilvl w:val="0"/>
                <w:numId w:val="4"/>
              </w:numPr>
              <w:pBdr>
                <w:top w:val="nil"/>
                <w:left w:val="nil"/>
                <w:bottom w:val="nil"/>
                <w:right w:val="nil"/>
                <w:between w:val="nil"/>
              </w:pBdr>
              <w:spacing w:line="240" w:lineRule="auto"/>
              <w:rPr>
                <w:rFonts w:ascii="Roboto" w:eastAsia="Roboto" w:hAnsi="Roboto" w:cs="Roboto"/>
              </w:rPr>
            </w:pPr>
            <w:r w:rsidRPr="00DD35D9">
              <w:rPr>
                <w:rFonts w:ascii="Roboto" w:eastAsia="Roboto" w:hAnsi="Roboto" w:cs="Roboto"/>
              </w:rPr>
              <w:t>Details referral process</w:t>
            </w:r>
          </w:p>
          <w:p w14:paraId="0795D8C9" w14:textId="77777777" w:rsidR="008A4AA4" w:rsidRPr="00DD35D9" w:rsidRDefault="008A4AA4" w:rsidP="008A4AA4">
            <w:pPr>
              <w:widowControl w:val="0"/>
              <w:numPr>
                <w:ilvl w:val="0"/>
                <w:numId w:val="4"/>
              </w:numPr>
              <w:pBdr>
                <w:top w:val="nil"/>
                <w:left w:val="nil"/>
                <w:bottom w:val="nil"/>
                <w:right w:val="nil"/>
                <w:between w:val="nil"/>
              </w:pBdr>
              <w:spacing w:line="240" w:lineRule="auto"/>
              <w:rPr>
                <w:rFonts w:ascii="Roboto" w:eastAsia="Roboto" w:hAnsi="Roboto" w:cs="Roboto"/>
              </w:rPr>
            </w:pPr>
            <w:r w:rsidRPr="00DD35D9">
              <w:rPr>
                <w:rFonts w:ascii="Roboto" w:eastAsia="Roboto" w:hAnsi="Roboto" w:cs="Roboto"/>
              </w:rPr>
              <w:t>Includes information about MTSS</w:t>
            </w:r>
          </w:p>
          <w:p w14:paraId="35F1BEFA" w14:textId="49F4D7C9" w:rsidR="008A4AA4" w:rsidRPr="00D94703" w:rsidRDefault="008A4AA4" w:rsidP="008A4AA4">
            <w:pPr>
              <w:widowControl w:val="0"/>
              <w:numPr>
                <w:ilvl w:val="0"/>
                <w:numId w:val="4"/>
              </w:numPr>
              <w:pBdr>
                <w:top w:val="nil"/>
                <w:left w:val="nil"/>
                <w:bottom w:val="nil"/>
                <w:right w:val="nil"/>
                <w:between w:val="nil"/>
              </w:pBdr>
              <w:spacing w:line="240" w:lineRule="auto"/>
              <w:rPr>
                <w:rFonts w:ascii="Roboto" w:eastAsia="Roboto" w:hAnsi="Roboto" w:cs="Roboto"/>
              </w:rPr>
            </w:pPr>
            <w:r w:rsidRPr="00DD35D9">
              <w:rPr>
                <w:rFonts w:ascii="Roboto" w:eastAsia="Roboto" w:hAnsi="Roboto" w:cs="Roboto"/>
              </w:rPr>
              <w:t>Will be presented in the fall</w:t>
            </w:r>
          </w:p>
        </w:tc>
        <w:tc>
          <w:tcPr>
            <w:tcW w:w="1350" w:type="dxa"/>
            <w:shd w:val="clear" w:color="auto" w:fill="auto"/>
          </w:tcPr>
          <w:p w14:paraId="16384787" w14:textId="3383DFC2" w:rsidR="008A4AA4" w:rsidRPr="00E229D3" w:rsidRDefault="008A4AA4" w:rsidP="008A4AA4">
            <w:pPr>
              <w:widowControl w:val="0"/>
              <w:tabs>
                <w:tab w:val="left" w:pos="8220"/>
              </w:tabs>
              <w:spacing w:line="240" w:lineRule="auto"/>
              <w:jc w:val="center"/>
              <w:rPr>
                <w:rFonts w:ascii="Roboto" w:eastAsia="Roboto" w:hAnsi="Roboto" w:cs="Roboto"/>
                <w:bCs/>
              </w:rPr>
            </w:pPr>
            <w:r>
              <w:rPr>
                <w:rFonts w:ascii="Roboto" w:eastAsia="Roboto" w:hAnsi="Roboto" w:cs="Roboto"/>
                <w:bCs/>
              </w:rPr>
              <w:t>1-</w:t>
            </w:r>
            <w:r w:rsidRPr="00E229D3">
              <w:rPr>
                <w:rFonts w:ascii="Roboto" w:eastAsia="Roboto" w:hAnsi="Roboto" w:cs="Roboto"/>
                <w:bCs/>
              </w:rPr>
              <w:t>4</w:t>
            </w:r>
          </w:p>
        </w:tc>
      </w:tr>
      <w:tr w:rsidR="008A4AA4" w:rsidRPr="00464394" w14:paraId="7E55805B"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5C03D984" w14:textId="787B0B39" w:rsidR="008A4AA4" w:rsidRPr="00256DF4" w:rsidRDefault="008A4AA4" w:rsidP="008A4AA4">
            <w:pPr>
              <w:widowControl w:val="0"/>
              <w:pBdr>
                <w:top w:val="nil"/>
                <w:left w:val="nil"/>
                <w:bottom w:val="nil"/>
                <w:right w:val="nil"/>
                <w:between w:val="nil"/>
              </w:pBdr>
              <w:spacing w:line="240" w:lineRule="auto"/>
              <w:rPr>
                <w:rFonts w:ascii="Roboto" w:eastAsia="Roboto" w:hAnsi="Roboto" w:cs="Roboto"/>
              </w:rPr>
            </w:pPr>
            <w:r w:rsidRPr="00363CE2">
              <w:rPr>
                <w:rFonts w:ascii="Roboto" w:eastAsia="Roboto" w:hAnsi="Roboto" w:cs="Roboto"/>
              </w:rPr>
              <w:t>Articulation of a vision for prevention activities</w:t>
            </w:r>
          </w:p>
          <w:p w14:paraId="1ABC931E" w14:textId="77777777" w:rsidR="008A4AA4" w:rsidRPr="00256DF4" w:rsidRDefault="008A4AA4" w:rsidP="008A4AA4">
            <w:pPr>
              <w:widowControl w:val="0"/>
              <w:pBdr>
                <w:top w:val="nil"/>
                <w:left w:val="nil"/>
                <w:bottom w:val="nil"/>
                <w:right w:val="nil"/>
                <w:between w:val="nil"/>
              </w:pBdr>
              <w:spacing w:line="240" w:lineRule="auto"/>
              <w:rPr>
                <w:rFonts w:ascii="Roboto" w:eastAsia="Roboto" w:hAnsi="Roboto" w:cs="Roboto"/>
              </w:rPr>
            </w:pPr>
          </w:p>
          <w:p w14:paraId="4F64AA88" w14:textId="77777777" w:rsidR="008A4AA4" w:rsidRPr="00256DF4" w:rsidRDefault="008A4AA4" w:rsidP="008A4AA4">
            <w:pPr>
              <w:widowControl w:val="0"/>
              <w:pBdr>
                <w:top w:val="nil"/>
                <w:left w:val="nil"/>
                <w:bottom w:val="nil"/>
                <w:right w:val="nil"/>
                <w:between w:val="nil"/>
              </w:pBdr>
              <w:spacing w:line="240" w:lineRule="auto"/>
              <w:rPr>
                <w:rFonts w:ascii="Roboto" w:eastAsia="Roboto" w:hAnsi="Roboto" w:cs="Roboto"/>
              </w:rPr>
            </w:pPr>
          </w:p>
          <w:p w14:paraId="5192CEA7" w14:textId="77777777" w:rsidR="008A4AA4" w:rsidRPr="00464394" w:rsidRDefault="008A4AA4" w:rsidP="008A4AA4">
            <w:pPr>
              <w:widowControl w:val="0"/>
              <w:tabs>
                <w:tab w:val="left" w:pos="8220"/>
              </w:tabs>
              <w:spacing w:line="240" w:lineRule="auto"/>
              <w:rPr>
                <w:rFonts w:ascii="Roboto" w:eastAsia="Roboto" w:hAnsi="Roboto" w:cs="Roboto"/>
                <w:b/>
              </w:rPr>
            </w:pPr>
          </w:p>
        </w:tc>
        <w:tc>
          <w:tcPr>
            <w:tcW w:w="7380" w:type="dxa"/>
            <w:shd w:val="clear" w:color="auto" w:fill="auto"/>
          </w:tcPr>
          <w:p w14:paraId="63EF0BEE" w14:textId="4D6741D0" w:rsidR="008A4AA4" w:rsidRPr="00256DF4" w:rsidRDefault="008A4AA4" w:rsidP="008A4AA4">
            <w:pPr>
              <w:widowControl w:val="0"/>
              <w:pBdr>
                <w:top w:val="nil"/>
                <w:left w:val="nil"/>
                <w:bottom w:val="nil"/>
                <w:right w:val="nil"/>
                <w:between w:val="nil"/>
              </w:pBdr>
              <w:spacing w:line="240" w:lineRule="auto"/>
              <w:rPr>
                <w:rFonts w:ascii="Roboto" w:eastAsia="Roboto" w:hAnsi="Roboto" w:cs="Roboto"/>
              </w:rPr>
            </w:pPr>
            <w:r w:rsidRPr="001B0FB1">
              <w:rPr>
                <w:rFonts w:ascii="Roboto" w:eastAsia="Roboto" w:hAnsi="Roboto" w:cs="Roboto"/>
                <w:i/>
                <w:iCs/>
              </w:rPr>
              <w:t>Programs &amp; Initiatives</w:t>
            </w:r>
            <w:r>
              <w:rPr>
                <w:rFonts w:ascii="Roboto" w:eastAsia="Roboto" w:hAnsi="Roboto" w:cs="Roboto"/>
              </w:rPr>
              <w:t xml:space="preserve"> - </w:t>
            </w:r>
            <w:r w:rsidRPr="00256DF4">
              <w:rPr>
                <w:rFonts w:ascii="Roboto" w:eastAsia="Roboto" w:hAnsi="Roboto" w:cs="Roboto"/>
              </w:rPr>
              <w:t>The mental health team and I³ are working together to create and embed SEL and preventions</w:t>
            </w:r>
            <w:r>
              <w:rPr>
                <w:rFonts w:ascii="Roboto" w:eastAsia="Roboto" w:hAnsi="Roboto" w:cs="Roboto"/>
              </w:rPr>
              <w:t xml:space="preserve"> initiatives</w:t>
            </w:r>
            <w:r w:rsidRPr="00256DF4">
              <w:rPr>
                <w:rFonts w:ascii="Roboto" w:eastAsia="Roboto" w:hAnsi="Roboto" w:cs="Roboto"/>
              </w:rPr>
              <w:t xml:space="preserve"> throughout the 2024-2025 school year to include, but not limited to</w:t>
            </w:r>
          </w:p>
          <w:p w14:paraId="64A99235" w14:textId="77777777" w:rsidR="008A4AA4" w:rsidRPr="00256DF4" w:rsidRDefault="008A4AA4" w:rsidP="008A4AA4">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sidRPr="00256DF4">
              <w:rPr>
                <w:rFonts w:ascii="Roboto" w:eastAsia="Roboto" w:hAnsi="Roboto" w:cs="Roboto"/>
              </w:rPr>
              <w:t>Multi-tiered System of Support for SEL, Mental Health, Behavioral Supports, and Substance Use/Misuse</w:t>
            </w:r>
          </w:p>
          <w:p w14:paraId="585AF8E8" w14:textId="77777777" w:rsidR="008A4AA4" w:rsidRDefault="008A4AA4" w:rsidP="008A4AA4">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Pr>
                <w:rFonts w:ascii="Roboto" w:eastAsia="Roboto" w:hAnsi="Roboto" w:cs="Roboto"/>
              </w:rPr>
              <w:t>Suicide Prevention Day (Sept. 10, 2024)</w:t>
            </w:r>
          </w:p>
          <w:p w14:paraId="350BCD93" w14:textId="77777777" w:rsidR="008A4AA4" w:rsidRDefault="008A4AA4" w:rsidP="008A4AA4">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Pr>
                <w:rFonts w:ascii="Roboto" w:eastAsia="Roboto" w:hAnsi="Roboto" w:cs="Roboto"/>
              </w:rPr>
              <w:t xml:space="preserve">National Recovery Day (Sept. 30, 2024) </w:t>
            </w:r>
          </w:p>
          <w:p w14:paraId="20DA4C75" w14:textId="77777777" w:rsidR="008A4AA4" w:rsidRDefault="008A4AA4" w:rsidP="008A4AA4">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sidRPr="00256DF4">
              <w:rPr>
                <w:rFonts w:ascii="Roboto" w:eastAsia="Roboto" w:hAnsi="Roboto" w:cs="Roboto"/>
              </w:rPr>
              <w:t>Monthly Prevention Newsletter</w:t>
            </w:r>
            <w:r>
              <w:rPr>
                <w:rFonts w:ascii="Roboto" w:eastAsia="Roboto" w:hAnsi="Roboto" w:cs="Roboto"/>
              </w:rPr>
              <w:t xml:space="preserve"> (Sept. 20, 2024)</w:t>
            </w:r>
          </w:p>
          <w:p w14:paraId="71B3E5FD" w14:textId="77777777" w:rsidR="008A4AA4" w:rsidRPr="00FF5CED" w:rsidRDefault="008A4AA4" w:rsidP="008A4AA4">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sidRPr="00256DF4">
              <w:rPr>
                <w:rFonts w:ascii="Roboto" w:eastAsia="Roboto" w:hAnsi="Roboto" w:cs="Roboto"/>
              </w:rPr>
              <w:t>The Dinner Table Project</w:t>
            </w:r>
            <w:r>
              <w:rPr>
                <w:rFonts w:ascii="Roboto" w:eastAsia="Roboto" w:hAnsi="Roboto" w:cs="Roboto"/>
              </w:rPr>
              <w:t xml:space="preserve"> (starting Oct. 2024 – Theme: Responsibility &amp; Fun Not Fright)</w:t>
            </w:r>
          </w:p>
          <w:p w14:paraId="1D8B11AD" w14:textId="77777777" w:rsidR="008A4AA4" w:rsidRDefault="008A4AA4" w:rsidP="008A4AA4">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sidRPr="00256DF4">
              <w:rPr>
                <w:rFonts w:ascii="Roboto" w:eastAsia="Roboto" w:hAnsi="Roboto" w:cs="Roboto"/>
              </w:rPr>
              <w:t>Red Ribbon Week</w:t>
            </w:r>
            <w:r>
              <w:rPr>
                <w:rFonts w:ascii="Roboto" w:eastAsia="Roboto" w:hAnsi="Roboto" w:cs="Roboto"/>
              </w:rPr>
              <w:t xml:space="preserve"> (Oct. 2024)</w:t>
            </w:r>
          </w:p>
          <w:p w14:paraId="7B31C993" w14:textId="77777777" w:rsidR="008A4AA4" w:rsidRPr="004023A9" w:rsidRDefault="008A4AA4" w:rsidP="008A4AA4">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sidRPr="00256DF4">
              <w:rPr>
                <w:rFonts w:ascii="Roboto" w:eastAsia="Roboto" w:hAnsi="Roboto" w:cs="Roboto"/>
              </w:rPr>
              <w:t>Prevention Day</w:t>
            </w:r>
            <w:r>
              <w:rPr>
                <w:rFonts w:ascii="Roboto" w:eastAsia="Roboto" w:hAnsi="Roboto" w:cs="Roboto"/>
              </w:rPr>
              <w:t xml:space="preserve"> (Jan 2025)</w:t>
            </w:r>
          </w:p>
          <w:p w14:paraId="7D6CEA3A" w14:textId="77777777" w:rsidR="008A4AA4" w:rsidRDefault="008A4AA4" w:rsidP="008A4AA4">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sidRPr="00256DF4">
              <w:rPr>
                <w:rFonts w:ascii="Roboto" w:eastAsia="Roboto" w:hAnsi="Roboto" w:cs="Roboto"/>
              </w:rPr>
              <w:t>SEL Action Day</w:t>
            </w:r>
            <w:r>
              <w:rPr>
                <w:rFonts w:ascii="Roboto" w:eastAsia="Roboto" w:hAnsi="Roboto" w:cs="Roboto"/>
              </w:rPr>
              <w:t xml:space="preserve"> (March 2025)</w:t>
            </w:r>
          </w:p>
          <w:p w14:paraId="080EABF2" w14:textId="6D660223" w:rsidR="008A4AA4" w:rsidRPr="00DB55FD" w:rsidRDefault="008A4AA4" w:rsidP="008A4AA4">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sidRPr="00DB55FD">
              <w:rPr>
                <w:rFonts w:ascii="Roboto" w:eastAsia="Roboto" w:hAnsi="Roboto" w:cs="Roboto"/>
              </w:rPr>
              <w:t>Mental Health Action Day (May 2025)</w:t>
            </w:r>
          </w:p>
        </w:tc>
        <w:tc>
          <w:tcPr>
            <w:tcW w:w="1350" w:type="dxa"/>
            <w:shd w:val="clear" w:color="auto" w:fill="auto"/>
          </w:tcPr>
          <w:p w14:paraId="35E71D22" w14:textId="1869FFBD" w:rsidR="008A4AA4" w:rsidRPr="00E229D3" w:rsidRDefault="008A4AA4" w:rsidP="008A4AA4">
            <w:pPr>
              <w:widowControl w:val="0"/>
              <w:tabs>
                <w:tab w:val="left" w:pos="8220"/>
              </w:tabs>
              <w:spacing w:line="240" w:lineRule="auto"/>
              <w:jc w:val="center"/>
              <w:rPr>
                <w:rFonts w:ascii="Roboto" w:eastAsia="Roboto" w:hAnsi="Roboto" w:cs="Roboto"/>
                <w:bCs/>
              </w:rPr>
            </w:pPr>
            <w:r>
              <w:rPr>
                <w:rFonts w:ascii="Roboto" w:eastAsia="Roboto" w:hAnsi="Roboto" w:cs="Roboto"/>
                <w:bCs/>
              </w:rPr>
              <w:t>1-</w:t>
            </w:r>
            <w:r w:rsidRPr="00E229D3">
              <w:rPr>
                <w:rFonts w:ascii="Roboto" w:eastAsia="Roboto" w:hAnsi="Roboto" w:cs="Roboto"/>
                <w:bCs/>
              </w:rPr>
              <w:t>4</w:t>
            </w:r>
          </w:p>
        </w:tc>
      </w:tr>
      <w:tr w:rsidR="008A4AA4" w:rsidRPr="00464394" w14:paraId="76EF0F0D"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312A2F8D" w14:textId="21106C16" w:rsidR="008A4AA4" w:rsidRPr="00464394" w:rsidRDefault="008A4AA4" w:rsidP="008A4AA4">
            <w:pPr>
              <w:widowControl w:val="0"/>
              <w:tabs>
                <w:tab w:val="left" w:pos="8220"/>
              </w:tabs>
              <w:spacing w:line="240" w:lineRule="auto"/>
              <w:rPr>
                <w:rFonts w:ascii="Roboto" w:eastAsia="Roboto" w:hAnsi="Roboto" w:cs="Roboto"/>
                <w:b/>
              </w:rPr>
            </w:pPr>
            <w:r w:rsidRPr="00175EFB">
              <w:rPr>
                <w:rFonts w:ascii="Roboto" w:eastAsia="Roboto" w:hAnsi="Roboto" w:cs="Roboto"/>
              </w:rPr>
              <w:t>Articulation of a vision for prevention activities:</w:t>
            </w:r>
          </w:p>
        </w:tc>
        <w:tc>
          <w:tcPr>
            <w:tcW w:w="7380" w:type="dxa"/>
            <w:shd w:val="clear" w:color="auto" w:fill="auto"/>
          </w:tcPr>
          <w:p w14:paraId="3A6EFDE1" w14:textId="777AC8F9" w:rsidR="008A4AA4" w:rsidRPr="00464394" w:rsidRDefault="008A4AA4" w:rsidP="008A4AA4">
            <w:pPr>
              <w:widowControl w:val="0"/>
              <w:tabs>
                <w:tab w:val="left" w:pos="8220"/>
              </w:tabs>
              <w:spacing w:line="240" w:lineRule="auto"/>
              <w:rPr>
                <w:rFonts w:ascii="Roboto" w:eastAsia="Roboto" w:hAnsi="Roboto" w:cs="Roboto"/>
                <w:b/>
              </w:rPr>
            </w:pPr>
            <w:r w:rsidRPr="00175EFB">
              <w:rPr>
                <w:rFonts w:ascii="Roboto" w:eastAsia="Roboto" w:hAnsi="Roboto" w:cs="Roboto"/>
              </w:rPr>
              <w:t>The I³ team is working toward creating a Mental Health/Prevention referral pathway, processes, and MTSS handbook</w:t>
            </w:r>
            <w:r>
              <w:rPr>
                <w:rFonts w:ascii="Roboto" w:eastAsia="Roboto" w:hAnsi="Roboto" w:cs="Roboto"/>
              </w:rPr>
              <w:t xml:space="preserve"> and exploring communication channels such as the I3 Newsletter, webpage, Dinner Table Project, and Red Ribbon Week.</w:t>
            </w:r>
          </w:p>
        </w:tc>
        <w:tc>
          <w:tcPr>
            <w:tcW w:w="1350" w:type="dxa"/>
            <w:shd w:val="clear" w:color="auto" w:fill="auto"/>
          </w:tcPr>
          <w:p w14:paraId="4F0E696B" w14:textId="3584C10A" w:rsidR="008A4AA4" w:rsidRPr="00E229D3" w:rsidRDefault="008A4AA4" w:rsidP="008A4AA4">
            <w:pPr>
              <w:widowControl w:val="0"/>
              <w:tabs>
                <w:tab w:val="left" w:pos="8220"/>
              </w:tabs>
              <w:spacing w:line="240" w:lineRule="auto"/>
              <w:jc w:val="center"/>
              <w:rPr>
                <w:rFonts w:ascii="Roboto" w:eastAsia="Roboto" w:hAnsi="Roboto" w:cs="Roboto"/>
                <w:bCs/>
              </w:rPr>
            </w:pPr>
            <w:r>
              <w:rPr>
                <w:rFonts w:ascii="Roboto" w:eastAsia="Roboto" w:hAnsi="Roboto" w:cs="Roboto"/>
                <w:bCs/>
              </w:rPr>
              <w:t>1-</w:t>
            </w:r>
            <w:r w:rsidRPr="00E229D3">
              <w:rPr>
                <w:rFonts w:ascii="Roboto" w:eastAsia="Roboto" w:hAnsi="Roboto" w:cs="Roboto"/>
                <w:bCs/>
              </w:rPr>
              <w:t>4</w:t>
            </w:r>
          </w:p>
        </w:tc>
      </w:tr>
      <w:tr w:rsidR="008A4AA4" w:rsidRPr="00464394" w14:paraId="01CE32DB"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5EB46784" w14:textId="5205F773" w:rsidR="008A4AA4" w:rsidRPr="00464394" w:rsidRDefault="008A4AA4" w:rsidP="008A4AA4">
            <w:pPr>
              <w:widowControl w:val="0"/>
              <w:tabs>
                <w:tab w:val="left" w:pos="8220"/>
              </w:tabs>
              <w:spacing w:line="240" w:lineRule="auto"/>
              <w:rPr>
                <w:rFonts w:ascii="Roboto" w:eastAsia="Roboto" w:hAnsi="Roboto" w:cs="Roboto"/>
                <w:b/>
              </w:rPr>
            </w:pPr>
            <w:r>
              <w:t>I</w:t>
            </w:r>
            <w:r>
              <w:t>dentification/coordination/allocation of resources</w:t>
            </w:r>
          </w:p>
        </w:tc>
        <w:tc>
          <w:tcPr>
            <w:tcW w:w="7380" w:type="dxa"/>
            <w:shd w:val="clear" w:color="auto" w:fill="auto"/>
          </w:tcPr>
          <w:p w14:paraId="600D7A47" w14:textId="68FDEC1B" w:rsidR="008A4AA4" w:rsidRDefault="008A4AA4" w:rsidP="008A4AA4">
            <w:pPr>
              <w:widowControl w:val="0"/>
              <w:tabs>
                <w:tab w:val="left" w:pos="8220"/>
              </w:tabs>
              <w:spacing w:line="240" w:lineRule="auto"/>
              <w:rPr>
                <w:rFonts w:ascii="Roboto" w:eastAsia="Roboto" w:hAnsi="Roboto" w:cs="Roboto"/>
              </w:rPr>
            </w:pPr>
            <w:r>
              <w:rPr>
                <w:rFonts w:ascii="Roboto" w:eastAsia="Roboto" w:hAnsi="Roboto" w:cs="Roboto"/>
              </w:rPr>
              <w:t>Prevention Specialists will be trained in</w:t>
            </w:r>
            <w:r>
              <w:t xml:space="preserve"> </w:t>
            </w:r>
            <w:r w:rsidRPr="00DB4425">
              <w:rPr>
                <w:rFonts w:ascii="Roboto" w:eastAsia="Roboto" w:hAnsi="Roboto" w:cs="Roboto"/>
              </w:rPr>
              <w:t>Facilitator Training to aid with tobacco/vaping cessation needs for students.  (Tier 3)</w:t>
            </w:r>
          </w:p>
          <w:p w14:paraId="0018DCE6" w14:textId="77777777" w:rsidR="008A4AA4" w:rsidRPr="00A92888" w:rsidRDefault="008A4AA4" w:rsidP="008A4AA4">
            <w:pPr>
              <w:pStyle w:val="ListParagraph"/>
              <w:widowControl w:val="0"/>
              <w:numPr>
                <w:ilvl w:val="0"/>
                <w:numId w:val="23"/>
              </w:numPr>
              <w:pBdr>
                <w:top w:val="nil"/>
                <w:left w:val="nil"/>
                <w:bottom w:val="nil"/>
                <w:right w:val="nil"/>
                <w:between w:val="nil"/>
              </w:pBdr>
              <w:spacing w:line="240" w:lineRule="auto"/>
              <w:contextualSpacing w:val="0"/>
              <w:rPr>
                <w:rFonts w:ascii="Roboto" w:eastAsia="Roboto" w:hAnsi="Roboto" w:cs="Roboto"/>
              </w:rPr>
            </w:pPr>
            <w:r w:rsidRPr="00A92888">
              <w:rPr>
                <w:rFonts w:ascii="Roboto" w:eastAsia="Roboto" w:hAnsi="Roboto" w:cs="Roboto"/>
              </w:rPr>
              <w:t>Vape-Free Schools Initiative Training (Tier 1)</w:t>
            </w:r>
          </w:p>
          <w:p w14:paraId="54DF14A2" w14:textId="77777777" w:rsidR="008A4AA4" w:rsidRPr="00A92888" w:rsidRDefault="008A4AA4" w:rsidP="008A4AA4">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sidRPr="00A92888">
              <w:rPr>
                <w:rFonts w:ascii="Roboto" w:eastAsia="Roboto" w:hAnsi="Roboto" w:cs="Roboto"/>
              </w:rPr>
              <w:t>INDEPTH® (Intervention for Nicotine Dependence:</w:t>
            </w:r>
          </w:p>
          <w:p w14:paraId="0D2763B9" w14:textId="77777777" w:rsidR="008A4AA4" w:rsidRPr="00A92888" w:rsidRDefault="008A4AA4" w:rsidP="008A4AA4">
            <w:pPr>
              <w:pStyle w:val="ListParagraph"/>
              <w:widowControl w:val="0"/>
              <w:pBdr>
                <w:top w:val="nil"/>
                <w:left w:val="nil"/>
                <w:bottom w:val="nil"/>
                <w:right w:val="nil"/>
                <w:between w:val="nil"/>
              </w:pBdr>
              <w:spacing w:line="240" w:lineRule="auto"/>
              <w:contextualSpacing w:val="0"/>
              <w:rPr>
                <w:rFonts w:ascii="Roboto" w:eastAsia="Roboto" w:hAnsi="Roboto" w:cs="Roboto"/>
              </w:rPr>
            </w:pPr>
            <w:r w:rsidRPr="00A92888">
              <w:rPr>
                <w:rFonts w:ascii="Roboto" w:eastAsia="Roboto" w:hAnsi="Roboto" w:cs="Roboto"/>
              </w:rPr>
              <w:lastRenderedPageBreak/>
              <w:t>Education, Prevention, Tobacco, and Health) (Tier 2)</w:t>
            </w:r>
          </w:p>
          <w:p w14:paraId="64ECB7A8" w14:textId="77777777" w:rsidR="008A4AA4" w:rsidRDefault="008A4AA4" w:rsidP="008A4AA4">
            <w:pPr>
              <w:pStyle w:val="ListParagraph"/>
              <w:widowControl w:val="0"/>
              <w:numPr>
                <w:ilvl w:val="0"/>
                <w:numId w:val="23"/>
              </w:numPr>
              <w:pBdr>
                <w:top w:val="nil"/>
                <w:left w:val="nil"/>
                <w:bottom w:val="nil"/>
                <w:right w:val="nil"/>
                <w:between w:val="nil"/>
              </w:pBdr>
              <w:spacing w:line="240" w:lineRule="auto"/>
              <w:rPr>
                <w:rFonts w:ascii="Roboto" w:eastAsia="Roboto" w:hAnsi="Roboto" w:cs="Roboto"/>
              </w:rPr>
            </w:pPr>
            <w:r w:rsidRPr="00A92888">
              <w:rPr>
                <w:rFonts w:ascii="Roboto" w:eastAsia="Roboto" w:hAnsi="Roboto" w:cs="Roboto"/>
              </w:rPr>
              <w:t xml:space="preserve">N-O-T (Not on Tobacco®) Youth Cessation </w:t>
            </w:r>
          </w:p>
          <w:p w14:paraId="49F42EB2" w14:textId="0E5882D1" w:rsidR="008A4AA4" w:rsidRPr="00DB4425" w:rsidRDefault="008A4AA4" w:rsidP="008A4AA4">
            <w:pPr>
              <w:widowControl w:val="0"/>
              <w:pBdr>
                <w:top w:val="nil"/>
                <w:left w:val="nil"/>
                <w:bottom w:val="nil"/>
                <w:right w:val="nil"/>
                <w:between w:val="nil"/>
              </w:pBdr>
              <w:spacing w:line="240" w:lineRule="auto"/>
              <w:rPr>
                <w:rFonts w:ascii="Roboto" w:eastAsia="Roboto" w:hAnsi="Roboto" w:cs="Roboto"/>
              </w:rPr>
            </w:pPr>
            <w:r w:rsidRPr="00484E5D">
              <w:rPr>
                <w:rFonts w:ascii="Roboto" w:eastAsia="Roboto" w:hAnsi="Roboto" w:cs="Roboto"/>
                <w:lang w:val="en-US"/>
              </w:rPr>
              <w:t>Facilitator Training to aid with tobacco/vaping cessation needs for students.  (Tier 3)</w:t>
            </w:r>
          </w:p>
        </w:tc>
        <w:tc>
          <w:tcPr>
            <w:tcW w:w="1350" w:type="dxa"/>
            <w:shd w:val="clear" w:color="auto" w:fill="auto"/>
          </w:tcPr>
          <w:p w14:paraId="37B04EDD" w14:textId="2DD8D1F8" w:rsidR="008A4AA4" w:rsidRPr="00E229D3" w:rsidRDefault="008A4AA4" w:rsidP="008A4AA4">
            <w:pPr>
              <w:widowControl w:val="0"/>
              <w:tabs>
                <w:tab w:val="left" w:pos="8220"/>
              </w:tabs>
              <w:spacing w:line="240" w:lineRule="auto"/>
              <w:jc w:val="center"/>
              <w:rPr>
                <w:rFonts w:ascii="Roboto" w:eastAsia="Roboto" w:hAnsi="Roboto" w:cs="Roboto"/>
                <w:bCs/>
              </w:rPr>
            </w:pPr>
            <w:r>
              <w:rPr>
                <w:rFonts w:ascii="Roboto" w:eastAsia="Roboto" w:hAnsi="Roboto" w:cs="Roboto"/>
                <w:bCs/>
              </w:rPr>
              <w:lastRenderedPageBreak/>
              <w:t>1-3</w:t>
            </w:r>
          </w:p>
        </w:tc>
      </w:tr>
      <w:tr w:rsidR="008A4AA4" w:rsidRPr="00464394" w14:paraId="737D12D1"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5132D879" w14:textId="442888E5" w:rsidR="008A4AA4" w:rsidRPr="00464394" w:rsidRDefault="008A4AA4" w:rsidP="008A4AA4">
            <w:pPr>
              <w:widowControl w:val="0"/>
              <w:tabs>
                <w:tab w:val="left" w:pos="8220"/>
              </w:tabs>
              <w:spacing w:line="240" w:lineRule="auto"/>
              <w:rPr>
                <w:rFonts w:ascii="Roboto" w:eastAsia="Roboto" w:hAnsi="Roboto" w:cs="Roboto"/>
                <w:b/>
              </w:rPr>
            </w:pPr>
            <w:r>
              <w:t>Identification/coordination/allocation of resources</w:t>
            </w:r>
          </w:p>
        </w:tc>
        <w:tc>
          <w:tcPr>
            <w:tcW w:w="7380" w:type="dxa"/>
            <w:shd w:val="clear" w:color="auto" w:fill="auto"/>
          </w:tcPr>
          <w:p w14:paraId="26A78674" w14:textId="7D0955A0" w:rsidR="008A4AA4" w:rsidRPr="00464394" w:rsidRDefault="008A4AA4" w:rsidP="008A4AA4">
            <w:pPr>
              <w:widowControl w:val="0"/>
              <w:tabs>
                <w:tab w:val="left" w:pos="8220"/>
              </w:tabs>
              <w:spacing w:line="240" w:lineRule="auto"/>
              <w:rPr>
                <w:rFonts w:ascii="Roboto" w:eastAsia="Roboto" w:hAnsi="Roboto" w:cs="Roboto"/>
                <w:b/>
              </w:rPr>
            </w:pPr>
            <w:r w:rsidRPr="00175EFB">
              <w:rPr>
                <w:rFonts w:ascii="Roboto" w:eastAsia="Roboto" w:hAnsi="Roboto" w:cs="Roboto"/>
              </w:rPr>
              <w:t>The I³ team</w:t>
            </w:r>
            <w:r>
              <w:rPr>
                <w:rFonts w:ascii="Roboto" w:eastAsia="Roboto" w:hAnsi="Roboto" w:cs="Roboto"/>
              </w:rPr>
              <w:t xml:space="preserve"> is working with Character Strong to facilitate Tier 2 and Tier 3 SEB training.</w:t>
            </w:r>
          </w:p>
        </w:tc>
        <w:tc>
          <w:tcPr>
            <w:tcW w:w="1350" w:type="dxa"/>
            <w:shd w:val="clear" w:color="auto" w:fill="auto"/>
          </w:tcPr>
          <w:p w14:paraId="03DDEA95" w14:textId="71FBD7FB" w:rsidR="008A4AA4" w:rsidRPr="00E229D3" w:rsidRDefault="008A4AA4" w:rsidP="008A4AA4">
            <w:pPr>
              <w:widowControl w:val="0"/>
              <w:tabs>
                <w:tab w:val="left" w:pos="8220"/>
              </w:tabs>
              <w:spacing w:line="240" w:lineRule="auto"/>
              <w:jc w:val="center"/>
              <w:rPr>
                <w:rFonts w:ascii="Roboto" w:eastAsia="Roboto" w:hAnsi="Roboto" w:cs="Roboto"/>
                <w:bCs/>
              </w:rPr>
            </w:pPr>
            <w:r>
              <w:rPr>
                <w:rFonts w:ascii="Roboto" w:eastAsia="Roboto" w:hAnsi="Roboto" w:cs="Roboto"/>
                <w:bCs/>
              </w:rPr>
              <w:t>4</w:t>
            </w:r>
          </w:p>
        </w:tc>
      </w:tr>
      <w:tr w:rsidR="008A4AA4" w:rsidRPr="00464394" w14:paraId="406261DB" w14:textId="77777777" w:rsidTr="00A83FE4">
        <w:trPr>
          <w:trHeight w:val="244"/>
        </w:trPr>
        <w:tc>
          <w:tcPr>
            <w:tcW w:w="13700" w:type="dxa"/>
            <w:gridSpan w:val="3"/>
            <w:shd w:val="clear" w:color="auto" w:fill="A6A6A6" w:themeFill="background1" w:themeFillShade="A6"/>
            <w:tcMar>
              <w:top w:w="100" w:type="dxa"/>
              <w:left w:w="100" w:type="dxa"/>
              <w:bottom w:w="100" w:type="dxa"/>
              <w:right w:w="100" w:type="dxa"/>
            </w:tcMar>
          </w:tcPr>
          <w:p w14:paraId="5515CCE5" w14:textId="354F2F53" w:rsidR="008A4AA4" w:rsidRPr="00464394" w:rsidRDefault="008A4AA4" w:rsidP="008A4AA4">
            <w:pPr>
              <w:widowControl w:val="0"/>
              <w:tabs>
                <w:tab w:val="left" w:pos="8220"/>
              </w:tabs>
              <w:spacing w:line="240" w:lineRule="auto"/>
              <w:rPr>
                <w:rFonts w:ascii="Roboto" w:eastAsia="Roboto" w:hAnsi="Roboto" w:cs="Roboto"/>
                <w:b/>
              </w:rPr>
            </w:pPr>
            <w:r w:rsidRPr="00464394">
              <w:rPr>
                <w:rFonts w:ascii="Roboto" w:eastAsia="Roboto" w:hAnsi="Roboto" w:cs="Roboto"/>
                <w:b/>
              </w:rPr>
              <w:t>IMPLEMENTATION</w:t>
            </w:r>
          </w:p>
        </w:tc>
      </w:tr>
      <w:tr w:rsidR="008A4AA4" w:rsidRPr="00464394" w14:paraId="38FFB5C8" w14:textId="77777777" w:rsidTr="00A83FE4">
        <w:trPr>
          <w:trHeight w:val="195"/>
        </w:trPr>
        <w:tc>
          <w:tcPr>
            <w:tcW w:w="4970" w:type="dxa"/>
            <w:shd w:val="clear" w:color="auto" w:fill="F2F2F2" w:themeFill="background1" w:themeFillShade="F2"/>
            <w:tcMar>
              <w:top w:w="100" w:type="dxa"/>
              <w:left w:w="100" w:type="dxa"/>
              <w:bottom w:w="100" w:type="dxa"/>
              <w:right w:w="100" w:type="dxa"/>
            </w:tcMar>
          </w:tcPr>
          <w:p w14:paraId="572F1BB1" w14:textId="5835D1C6" w:rsidR="008A4AA4" w:rsidRPr="00464394" w:rsidRDefault="008A4AA4" w:rsidP="008A4AA4">
            <w:pPr>
              <w:widowControl w:val="0"/>
              <w:tabs>
                <w:tab w:val="left" w:pos="8220"/>
              </w:tabs>
              <w:spacing w:line="240" w:lineRule="auto"/>
              <w:jc w:val="center"/>
              <w:rPr>
                <w:rFonts w:ascii="Roboto" w:eastAsia="Roboto" w:hAnsi="Roboto" w:cs="Roboto"/>
                <w:b/>
              </w:rPr>
            </w:pPr>
            <w:r w:rsidRPr="00700CF7">
              <w:rPr>
                <w:b/>
                <w:bCs/>
              </w:rPr>
              <w:t>Accomplishments</w:t>
            </w:r>
          </w:p>
        </w:tc>
        <w:tc>
          <w:tcPr>
            <w:tcW w:w="7380" w:type="dxa"/>
            <w:shd w:val="clear" w:color="auto" w:fill="F2F2F2" w:themeFill="background1" w:themeFillShade="F2"/>
          </w:tcPr>
          <w:p w14:paraId="45462A32" w14:textId="76ED9631" w:rsidR="008A4AA4" w:rsidRPr="00464394" w:rsidRDefault="008A4AA4" w:rsidP="008A4AA4">
            <w:pPr>
              <w:widowControl w:val="0"/>
              <w:tabs>
                <w:tab w:val="left" w:pos="8220"/>
              </w:tabs>
              <w:spacing w:line="240" w:lineRule="auto"/>
              <w:jc w:val="center"/>
              <w:rPr>
                <w:rFonts w:ascii="Roboto" w:eastAsia="Roboto" w:hAnsi="Roboto" w:cs="Roboto"/>
                <w:b/>
              </w:rPr>
            </w:pPr>
            <w:r>
              <w:rPr>
                <w:rFonts w:ascii="Roboto" w:eastAsia="Roboto" w:hAnsi="Roboto" w:cs="Roboto"/>
                <w:b/>
                <w:bCs/>
              </w:rPr>
              <w:t>Description</w:t>
            </w:r>
          </w:p>
        </w:tc>
        <w:tc>
          <w:tcPr>
            <w:tcW w:w="1350" w:type="dxa"/>
            <w:shd w:val="clear" w:color="auto" w:fill="F2F2F2" w:themeFill="background1" w:themeFillShade="F2"/>
          </w:tcPr>
          <w:p w14:paraId="13798C15" w14:textId="401C2BF2" w:rsidR="008A4AA4" w:rsidRPr="00464394" w:rsidRDefault="008A4AA4" w:rsidP="008A4AA4">
            <w:pPr>
              <w:widowControl w:val="0"/>
              <w:tabs>
                <w:tab w:val="left" w:pos="8220"/>
              </w:tabs>
              <w:spacing w:line="240" w:lineRule="auto"/>
              <w:jc w:val="center"/>
              <w:rPr>
                <w:rFonts w:ascii="Roboto" w:eastAsia="Roboto" w:hAnsi="Roboto" w:cs="Roboto"/>
                <w:b/>
              </w:rPr>
            </w:pPr>
            <w:r w:rsidRPr="00FD44A5">
              <w:rPr>
                <w:rFonts w:ascii="Roboto" w:eastAsia="Roboto" w:hAnsi="Roboto" w:cs="Roboto"/>
                <w:b/>
                <w:bCs/>
              </w:rPr>
              <w:t>Alignment</w:t>
            </w:r>
          </w:p>
        </w:tc>
      </w:tr>
      <w:tr w:rsidR="008A4AA4" w:rsidRPr="00464394" w14:paraId="556019F0"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663FDA7D" w14:textId="147E706A" w:rsidR="008A4AA4" w:rsidRPr="00464394" w:rsidRDefault="008A4AA4" w:rsidP="008A4AA4">
            <w:pPr>
              <w:widowControl w:val="0"/>
              <w:tabs>
                <w:tab w:val="left" w:pos="8220"/>
              </w:tabs>
              <w:spacing w:line="240" w:lineRule="auto"/>
              <w:rPr>
                <w:rFonts w:ascii="Roboto" w:eastAsia="Roboto" w:hAnsi="Roboto" w:cs="Roboto"/>
                <w:b/>
              </w:rPr>
            </w:pPr>
            <w:r>
              <w:t>Adapting interventions to ensure cultural competence while preserving core program elements</w:t>
            </w:r>
          </w:p>
        </w:tc>
        <w:tc>
          <w:tcPr>
            <w:tcW w:w="7380" w:type="dxa"/>
            <w:shd w:val="clear" w:color="auto" w:fill="auto"/>
          </w:tcPr>
          <w:p w14:paraId="3AADE9A4" w14:textId="70E02909" w:rsidR="008A4AA4" w:rsidRPr="00373141" w:rsidRDefault="008A4AA4" w:rsidP="008A4AA4">
            <w:pPr>
              <w:widowControl w:val="0"/>
              <w:tabs>
                <w:tab w:val="left" w:pos="8220"/>
              </w:tabs>
              <w:spacing w:line="240" w:lineRule="auto"/>
              <w:rPr>
                <w:rFonts w:ascii="Roboto" w:eastAsia="Roboto" w:hAnsi="Roboto" w:cs="Roboto"/>
              </w:rPr>
            </w:pPr>
            <w:r>
              <w:rPr>
                <w:rFonts w:ascii="Roboto" w:eastAsia="Roboto" w:hAnsi="Roboto" w:cs="Roboto"/>
              </w:rPr>
              <w:t>Facilitated a</w:t>
            </w:r>
            <w:r w:rsidRPr="00DD35D9">
              <w:rPr>
                <w:rFonts w:ascii="Roboto" w:eastAsia="Roboto" w:hAnsi="Roboto" w:cs="Roboto"/>
              </w:rPr>
              <w:t xml:space="preserve"> trauma-informed care PD for staff, along with PD</w:t>
            </w:r>
            <w:r>
              <w:rPr>
                <w:rFonts w:ascii="Roboto" w:eastAsia="Roboto" w:hAnsi="Roboto" w:cs="Roboto"/>
              </w:rPr>
              <w:t>,</w:t>
            </w:r>
            <w:r w:rsidRPr="00DD35D9">
              <w:rPr>
                <w:rFonts w:ascii="Roboto" w:eastAsia="Roboto" w:hAnsi="Roboto" w:cs="Roboto"/>
              </w:rPr>
              <w:t xml:space="preserve"> to educate staff about Character Strong and social-emotional learning.</w:t>
            </w:r>
          </w:p>
        </w:tc>
        <w:tc>
          <w:tcPr>
            <w:tcW w:w="1350" w:type="dxa"/>
            <w:shd w:val="clear" w:color="auto" w:fill="auto"/>
          </w:tcPr>
          <w:p w14:paraId="3CE91890" w14:textId="492FF209" w:rsidR="008A4AA4" w:rsidRPr="000E5961" w:rsidRDefault="008A4AA4" w:rsidP="008A4AA4">
            <w:pPr>
              <w:widowControl w:val="0"/>
              <w:tabs>
                <w:tab w:val="left" w:pos="8220"/>
              </w:tabs>
              <w:spacing w:line="240" w:lineRule="auto"/>
              <w:jc w:val="center"/>
              <w:rPr>
                <w:rFonts w:ascii="Roboto" w:eastAsia="Roboto" w:hAnsi="Roboto" w:cs="Roboto"/>
                <w:bCs/>
              </w:rPr>
            </w:pPr>
            <w:r>
              <w:rPr>
                <w:rFonts w:ascii="Roboto" w:eastAsia="Roboto" w:hAnsi="Roboto" w:cs="Roboto"/>
                <w:bCs/>
              </w:rPr>
              <w:t>1-5</w:t>
            </w:r>
          </w:p>
        </w:tc>
      </w:tr>
      <w:tr w:rsidR="008A4AA4" w:rsidRPr="00464394" w14:paraId="394D092B"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7D71244A" w14:textId="20B2320C" w:rsidR="008A4AA4" w:rsidRDefault="008A4AA4" w:rsidP="008A4AA4">
            <w:pPr>
              <w:widowControl w:val="0"/>
              <w:tabs>
                <w:tab w:val="left" w:pos="8220"/>
              </w:tabs>
              <w:spacing w:line="240" w:lineRule="auto"/>
            </w:pPr>
            <w:r>
              <w:t>Specific community-level interventions being implemented</w:t>
            </w:r>
          </w:p>
        </w:tc>
        <w:tc>
          <w:tcPr>
            <w:tcW w:w="7380" w:type="dxa"/>
            <w:shd w:val="clear" w:color="auto" w:fill="auto"/>
          </w:tcPr>
          <w:p w14:paraId="788A1AAC" w14:textId="7FE05E5F" w:rsidR="008A4AA4" w:rsidRDefault="008A4AA4" w:rsidP="008A4AA4">
            <w:pPr>
              <w:widowControl w:val="0"/>
              <w:tabs>
                <w:tab w:val="left" w:pos="8220"/>
              </w:tabs>
              <w:spacing w:line="240" w:lineRule="auto"/>
              <w:rPr>
                <w:rFonts w:ascii="Roboto" w:eastAsia="Roboto" w:hAnsi="Roboto" w:cs="Roboto"/>
              </w:rPr>
            </w:pPr>
            <w:r w:rsidRPr="00175EFB">
              <w:rPr>
                <w:rFonts w:ascii="Roboto" w:eastAsia="Roboto" w:hAnsi="Roboto" w:cs="Roboto"/>
              </w:rPr>
              <w:t>The I³ team</w:t>
            </w:r>
            <w:r>
              <w:rPr>
                <w:rFonts w:ascii="Roboto" w:eastAsia="Roboto" w:hAnsi="Roboto" w:cs="Roboto"/>
              </w:rPr>
              <w:t xml:space="preserve"> </w:t>
            </w:r>
            <w:r w:rsidRPr="00087EA5">
              <w:rPr>
                <w:rFonts w:ascii="Roboto" w:eastAsia="Roboto" w:hAnsi="Roboto" w:cs="Roboto"/>
              </w:rPr>
              <w:t>p</w:t>
            </w:r>
            <w:r w:rsidRPr="00087EA5">
              <w:rPr>
                <w:rFonts w:ascii="Roboto" w:eastAsia="Roboto" w:hAnsi="Roboto" w:cs="Roboto"/>
              </w:rPr>
              <w:t>articipated in the “Back to School Bash” for the district, distributing education and information surrounding substance misuse prevention.</w:t>
            </w:r>
          </w:p>
        </w:tc>
        <w:tc>
          <w:tcPr>
            <w:tcW w:w="1350" w:type="dxa"/>
            <w:shd w:val="clear" w:color="auto" w:fill="auto"/>
          </w:tcPr>
          <w:p w14:paraId="652E38FC" w14:textId="716AF643" w:rsidR="008A4AA4" w:rsidRDefault="00472B1E" w:rsidP="008A4AA4">
            <w:pPr>
              <w:widowControl w:val="0"/>
              <w:tabs>
                <w:tab w:val="left" w:pos="8220"/>
              </w:tabs>
              <w:spacing w:line="240" w:lineRule="auto"/>
              <w:jc w:val="center"/>
              <w:rPr>
                <w:rFonts w:ascii="Roboto" w:eastAsia="Roboto" w:hAnsi="Roboto" w:cs="Roboto"/>
                <w:bCs/>
              </w:rPr>
            </w:pPr>
            <w:r>
              <w:rPr>
                <w:rFonts w:ascii="Roboto" w:eastAsia="Roboto" w:hAnsi="Roboto" w:cs="Roboto"/>
              </w:rPr>
              <w:t>1-5</w:t>
            </w:r>
          </w:p>
        </w:tc>
      </w:tr>
      <w:tr w:rsidR="008A4AA4" w:rsidRPr="00464394" w14:paraId="6BB9E649"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79785A81" w14:textId="173DBFAD" w:rsidR="008A4AA4" w:rsidRPr="00464394" w:rsidRDefault="008A4AA4" w:rsidP="008A4AA4">
            <w:pPr>
              <w:widowControl w:val="0"/>
              <w:tabs>
                <w:tab w:val="left" w:pos="8220"/>
              </w:tabs>
              <w:spacing w:line="240" w:lineRule="auto"/>
              <w:rPr>
                <w:rFonts w:ascii="Roboto" w:eastAsia="Roboto" w:hAnsi="Roboto" w:cs="Roboto"/>
                <w:b/>
              </w:rPr>
            </w:pPr>
            <w:r>
              <w:t>Specific community-level interventions being implemented</w:t>
            </w:r>
          </w:p>
        </w:tc>
        <w:tc>
          <w:tcPr>
            <w:tcW w:w="7380" w:type="dxa"/>
            <w:shd w:val="clear" w:color="auto" w:fill="auto"/>
          </w:tcPr>
          <w:p w14:paraId="1934F277" w14:textId="0422403A" w:rsidR="008A4AA4" w:rsidRPr="00464394" w:rsidRDefault="008A4AA4" w:rsidP="008A4AA4">
            <w:pPr>
              <w:widowControl w:val="0"/>
              <w:tabs>
                <w:tab w:val="left" w:pos="8220"/>
              </w:tabs>
              <w:spacing w:line="240" w:lineRule="auto"/>
              <w:rPr>
                <w:rFonts w:ascii="Roboto" w:eastAsia="Roboto" w:hAnsi="Roboto" w:cs="Roboto"/>
                <w:b/>
              </w:rPr>
            </w:pPr>
            <w:r w:rsidRPr="00175EFB">
              <w:rPr>
                <w:rFonts w:ascii="Roboto" w:eastAsia="Roboto" w:hAnsi="Roboto" w:cs="Roboto"/>
              </w:rPr>
              <w:t>The I³ team</w:t>
            </w:r>
            <w:r>
              <w:rPr>
                <w:rFonts w:ascii="Roboto" w:eastAsia="Roboto" w:hAnsi="Roboto" w:cs="Roboto"/>
              </w:rPr>
              <w:t xml:space="preserve"> </w:t>
            </w:r>
            <w:r>
              <w:rPr>
                <w:rFonts w:ascii="Roboto" w:eastAsia="Roboto" w:hAnsi="Roboto" w:cs="Roboto"/>
              </w:rPr>
              <w:t xml:space="preserve">facilitated </w:t>
            </w:r>
            <w:r w:rsidRPr="00373141">
              <w:rPr>
                <w:rFonts w:ascii="Roboto" w:eastAsia="Roboto" w:hAnsi="Roboto" w:cs="Roboto"/>
              </w:rPr>
              <w:t xml:space="preserve">Suicide </w:t>
            </w:r>
            <w:r>
              <w:rPr>
                <w:rFonts w:ascii="Roboto" w:eastAsia="Roboto" w:hAnsi="Roboto" w:cs="Roboto"/>
              </w:rPr>
              <w:t>Prevention</w:t>
            </w:r>
            <w:r w:rsidRPr="00373141">
              <w:rPr>
                <w:rFonts w:ascii="Roboto" w:eastAsia="Roboto" w:hAnsi="Roboto" w:cs="Roboto"/>
              </w:rPr>
              <w:t xml:space="preserve"> Day</w:t>
            </w:r>
            <w:r>
              <w:rPr>
                <w:rFonts w:ascii="Roboto" w:eastAsia="Roboto" w:hAnsi="Roboto" w:cs="Roboto"/>
              </w:rPr>
              <w:t xml:space="preserve"> initiative “</w:t>
            </w:r>
            <w:r w:rsidRPr="00373141">
              <w:rPr>
                <w:rFonts w:ascii="Roboto" w:eastAsia="Roboto" w:hAnsi="Roboto" w:cs="Roboto"/>
              </w:rPr>
              <w:t xml:space="preserve">I </w:t>
            </w:r>
            <w:r>
              <w:rPr>
                <w:rFonts w:ascii="Roboto" w:eastAsia="Roboto" w:hAnsi="Roboto" w:cs="Roboto"/>
              </w:rPr>
              <w:t>M</w:t>
            </w:r>
            <w:r w:rsidRPr="00373141">
              <w:rPr>
                <w:rFonts w:ascii="Roboto" w:eastAsia="Roboto" w:hAnsi="Roboto" w:cs="Roboto"/>
              </w:rPr>
              <w:t>atter</w:t>
            </w:r>
            <w:r>
              <w:rPr>
                <w:rFonts w:ascii="Roboto" w:eastAsia="Roboto" w:hAnsi="Roboto" w:cs="Roboto"/>
              </w:rPr>
              <w:t>” at GES and an awareness session during all lunches at BMHS.</w:t>
            </w:r>
          </w:p>
        </w:tc>
        <w:tc>
          <w:tcPr>
            <w:tcW w:w="1350" w:type="dxa"/>
            <w:shd w:val="clear" w:color="auto" w:fill="auto"/>
          </w:tcPr>
          <w:p w14:paraId="1F466C6A" w14:textId="3042CEA0" w:rsidR="008A4AA4" w:rsidRPr="000E5961" w:rsidRDefault="008A4AA4" w:rsidP="008A4AA4">
            <w:pPr>
              <w:widowControl w:val="0"/>
              <w:tabs>
                <w:tab w:val="left" w:pos="8220"/>
              </w:tabs>
              <w:spacing w:line="240" w:lineRule="auto"/>
              <w:jc w:val="center"/>
              <w:rPr>
                <w:rFonts w:ascii="Roboto" w:eastAsia="Roboto" w:hAnsi="Roboto" w:cs="Roboto"/>
                <w:bCs/>
              </w:rPr>
            </w:pPr>
            <w:r>
              <w:rPr>
                <w:rFonts w:ascii="Roboto" w:eastAsia="Roboto" w:hAnsi="Roboto" w:cs="Roboto"/>
                <w:bCs/>
              </w:rPr>
              <w:t>4</w:t>
            </w:r>
          </w:p>
        </w:tc>
      </w:tr>
      <w:tr w:rsidR="008A4AA4" w:rsidRPr="00464394" w14:paraId="22C3311F"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446E8738" w14:textId="20DD6CB4" w:rsidR="008A4AA4" w:rsidRPr="00464394" w:rsidRDefault="008A4AA4" w:rsidP="008A4AA4">
            <w:pPr>
              <w:widowControl w:val="0"/>
              <w:tabs>
                <w:tab w:val="left" w:pos="8220"/>
              </w:tabs>
              <w:spacing w:line="240" w:lineRule="auto"/>
              <w:rPr>
                <w:rFonts w:ascii="Roboto" w:eastAsia="Roboto" w:hAnsi="Roboto" w:cs="Roboto"/>
                <w:b/>
              </w:rPr>
            </w:pPr>
            <w:r>
              <w:t>Specific community-level interventions being implemented</w:t>
            </w:r>
          </w:p>
        </w:tc>
        <w:tc>
          <w:tcPr>
            <w:tcW w:w="7380" w:type="dxa"/>
            <w:shd w:val="clear" w:color="auto" w:fill="auto"/>
          </w:tcPr>
          <w:p w14:paraId="5F4649A1" w14:textId="40E2EC8A" w:rsidR="008A4AA4" w:rsidRPr="00464394" w:rsidRDefault="008A4AA4" w:rsidP="008A4AA4">
            <w:pPr>
              <w:widowControl w:val="0"/>
              <w:tabs>
                <w:tab w:val="left" w:pos="8220"/>
              </w:tabs>
              <w:spacing w:line="240" w:lineRule="auto"/>
              <w:rPr>
                <w:rFonts w:ascii="Roboto" w:eastAsia="Roboto" w:hAnsi="Roboto" w:cs="Roboto"/>
                <w:b/>
              </w:rPr>
            </w:pPr>
            <w:r w:rsidRPr="00175EFB">
              <w:rPr>
                <w:rFonts w:ascii="Roboto" w:eastAsia="Roboto" w:hAnsi="Roboto" w:cs="Roboto"/>
              </w:rPr>
              <w:t>The I³ team</w:t>
            </w:r>
            <w:r>
              <w:rPr>
                <w:rFonts w:ascii="Roboto" w:eastAsia="Roboto" w:hAnsi="Roboto" w:cs="Roboto"/>
              </w:rPr>
              <w:t xml:space="preserve"> </w:t>
            </w:r>
            <w:r>
              <w:rPr>
                <w:rFonts w:ascii="Roboto" w:eastAsia="Roboto" w:hAnsi="Roboto" w:cs="Roboto"/>
              </w:rPr>
              <w:t>created a</w:t>
            </w:r>
            <w:r>
              <w:rPr>
                <w:rFonts w:ascii="Roboto" w:eastAsia="Roboto" w:hAnsi="Roboto" w:cs="Roboto"/>
              </w:rPr>
              <w:t xml:space="preserve"> </w:t>
            </w:r>
            <w:r w:rsidRPr="00373141">
              <w:rPr>
                <w:rFonts w:ascii="Roboto" w:eastAsia="Roboto" w:hAnsi="Roboto" w:cs="Roboto"/>
              </w:rPr>
              <w:t xml:space="preserve">Suicide </w:t>
            </w:r>
            <w:r>
              <w:rPr>
                <w:rFonts w:ascii="Roboto" w:eastAsia="Roboto" w:hAnsi="Roboto" w:cs="Roboto"/>
              </w:rPr>
              <w:t>Prevention</w:t>
            </w:r>
            <w:r w:rsidRPr="00373141">
              <w:rPr>
                <w:rFonts w:ascii="Roboto" w:eastAsia="Roboto" w:hAnsi="Roboto" w:cs="Roboto"/>
              </w:rPr>
              <w:t xml:space="preserve"> Day</w:t>
            </w:r>
            <w:r>
              <w:rPr>
                <w:rFonts w:ascii="Roboto" w:eastAsia="Roboto" w:hAnsi="Roboto" w:cs="Roboto"/>
              </w:rPr>
              <w:t xml:space="preserve"> </w:t>
            </w:r>
            <w:r>
              <w:rPr>
                <w:rFonts w:ascii="Roboto" w:eastAsia="Roboto" w:hAnsi="Roboto" w:cs="Roboto"/>
              </w:rPr>
              <w:t xml:space="preserve">bulletin board at </w:t>
            </w:r>
            <w:r>
              <w:rPr>
                <w:rFonts w:ascii="Roboto" w:eastAsia="Roboto" w:hAnsi="Roboto" w:cs="Roboto"/>
              </w:rPr>
              <w:t>BMHS.</w:t>
            </w:r>
          </w:p>
        </w:tc>
        <w:tc>
          <w:tcPr>
            <w:tcW w:w="1350" w:type="dxa"/>
            <w:shd w:val="clear" w:color="auto" w:fill="auto"/>
          </w:tcPr>
          <w:p w14:paraId="2683A0F9" w14:textId="4C48E041" w:rsidR="008A4AA4" w:rsidRPr="000E5961" w:rsidRDefault="008A4AA4" w:rsidP="008A4AA4">
            <w:pPr>
              <w:widowControl w:val="0"/>
              <w:tabs>
                <w:tab w:val="left" w:pos="8220"/>
              </w:tabs>
              <w:spacing w:line="240" w:lineRule="auto"/>
              <w:jc w:val="center"/>
              <w:rPr>
                <w:rFonts w:ascii="Roboto" w:eastAsia="Roboto" w:hAnsi="Roboto" w:cs="Roboto"/>
                <w:bCs/>
              </w:rPr>
            </w:pPr>
            <w:r>
              <w:rPr>
                <w:rFonts w:ascii="Roboto" w:eastAsia="Roboto" w:hAnsi="Roboto" w:cs="Roboto"/>
                <w:bCs/>
              </w:rPr>
              <w:t>4</w:t>
            </w:r>
          </w:p>
        </w:tc>
      </w:tr>
      <w:tr w:rsidR="008A4AA4" w:rsidRPr="00464394" w14:paraId="6C7ED1C6"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6AE3F270" w14:textId="3A225CA3" w:rsidR="008A4AA4" w:rsidRPr="00161F5D" w:rsidRDefault="008A4AA4" w:rsidP="008A4AA4">
            <w:pPr>
              <w:widowControl w:val="0"/>
              <w:tabs>
                <w:tab w:val="left" w:pos="8220"/>
              </w:tabs>
              <w:spacing w:line="240" w:lineRule="auto"/>
              <w:rPr>
                <w:rFonts w:ascii="Roboto" w:eastAsia="Roboto" w:hAnsi="Roboto" w:cs="Roboto"/>
              </w:rPr>
            </w:pPr>
            <w:r w:rsidRPr="00945ED1">
              <w:rPr>
                <w:rFonts w:ascii="Roboto" w:eastAsia="Roboto" w:hAnsi="Roboto" w:cs="Roboto"/>
                <w:lang w:val="en-US"/>
              </w:rPr>
              <w:t>Implemented policies within organizations to facilitate interventions</w:t>
            </w:r>
          </w:p>
        </w:tc>
        <w:tc>
          <w:tcPr>
            <w:tcW w:w="7380" w:type="dxa"/>
            <w:shd w:val="clear" w:color="auto" w:fill="auto"/>
          </w:tcPr>
          <w:p w14:paraId="45D89777" w14:textId="221A8E4A" w:rsidR="008A4AA4" w:rsidRPr="008D6D8C" w:rsidRDefault="008A4AA4" w:rsidP="008A4AA4">
            <w:pPr>
              <w:widowControl w:val="0"/>
              <w:pBdr>
                <w:top w:val="nil"/>
                <w:left w:val="nil"/>
                <w:bottom w:val="nil"/>
                <w:right w:val="nil"/>
                <w:between w:val="nil"/>
              </w:pBdr>
              <w:spacing w:line="240" w:lineRule="auto"/>
              <w:rPr>
                <w:rFonts w:ascii="Roboto" w:eastAsia="Roboto" w:hAnsi="Roboto" w:cs="Roboto"/>
              </w:rPr>
            </w:pPr>
            <w:r w:rsidRPr="00161F5D">
              <w:rPr>
                <w:rFonts w:ascii="Roboto" w:eastAsia="Roboto" w:hAnsi="Roboto" w:cs="Roboto"/>
                <w:i/>
                <w:iCs/>
              </w:rPr>
              <w:t>Trauma-Informed Grant</w:t>
            </w:r>
            <w:r>
              <w:rPr>
                <w:rFonts w:ascii="Roboto" w:eastAsia="Roboto" w:hAnsi="Roboto" w:cs="Roboto"/>
              </w:rPr>
              <w:t xml:space="preserve"> - </w:t>
            </w:r>
            <w:r w:rsidRPr="008D6D8C">
              <w:rPr>
                <w:rFonts w:ascii="Roboto" w:eastAsia="Roboto" w:hAnsi="Roboto" w:cs="Roboto"/>
              </w:rPr>
              <w:t xml:space="preserve">The I³ team </w:t>
            </w:r>
            <w:r>
              <w:rPr>
                <w:rFonts w:ascii="Roboto" w:eastAsia="Roboto" w:hAnsi="Roboto" w:cs="Roboto"/>
              </w:rPr>
              <w:t>continues to revise</w:t>
            </w:r>
            <w:r w:rsidRPr="008D6D8C">
              <w:rPr>
                <w:rFonts w:ascii="Roboto" w:eastAsia="Roboto" w:hAnsi="Roboto" w:cs="Roboto"/>
              </w:rPr>
              <w:t xml:space="preserve"> BISD’s trauma-informed plan to create action steps to ensure the implementation of best practices moving into the 24-25 school year.</w:t>
            </w:r>
          </w:p>
        </w:tc>
        <w:tc>
          <w:tcPr>
            <w:tcW w:w="1350" w:type="dxa"/>
            <w:shd w:val="clear" w:color="auto" w:fill="auto"/>
          </w:tcPr>
          <w:p w14:paraId="213795E9" w14:textId="22D0029E" w:rsidR="008A4AA4" w:rsidRPr="000E5961" w:rsidRDefault="008A4AA4" w:rsidP="008A4AA4">
            <w:pPr>
              <w:widowControl w:val="0"/>
              <w:tabs>
                <w:tab w:val="left" w:pos="8220"/>
              </w:tabs>
              <w:spacing w:line="240" w:lineRule="auto"/>
              <w:jc w:val="center"/>
              <w:rPr>
                <w:rFonts w:ascii="Roboto" w:eastAsia="Roboto" w:hAnsi="Roboto" w:cs="Roboto"/>
                <w:bCs/>
              </w:rPr>
            </w:pPr>
            <w:r>
              <w:rPr>
                <w:rFonts w:ascii="Roboto" w:eastAsia="Roboto" w:hAnsi="Roboto" w:cs="Roboto"/>
                <w:bCs/>
              </w:rPr>
              <w:t>4</w:t>
            </w:r>
          </w:p>
        </w:tc>
      </w:tr>
      <w:tr w:rsidR="008A4AA4" w:rsidRPr="00464394" w14:paraId="6ECBB4C6"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584299BB" w14:textId="5471CCC2" w:rsidR="008A4AA4" w:rsidRPr="00082D41" w:rsidRDefault="008A4AA4" w:rsidP="008A4AA4">
            <w:pPr>
              <w:widowControl w:val="0"/>
              <w:tabs>
                <w:tab w:val="left" w:pos="8220"/>
              </w:tabs>
              <w:spacing w:line="240" w:lineRule="auto"/>
              <w:rPr>
                <w:rFonts w:ascii="Roboto" w:eastAsia="Roboto" w:hAnsi="Roboto" w:cs="Roboto"/>
                <w:b/>
              </w:rPr>
            </w:pPr>
            <w:r w:rsidRPr="00945ED1">
              <w:rPr>
                <w:rFonts w:ascii="Roboto" w:eastAsia="Roboto" w:hAnsi="Roboto" w:cs="Roboto"/>
                <w:lang w:val="en-US"/>
              </w:rPr>
              <w:t>Implemented policies within organizations to facilitate interventions</w:t>
            </w:r>
            <w:r w:rsidRPr="00082D41">
              <w:rPr>
                <w:rFonts w:ascii="Roboto" w:eastAsia="Roboto" w:hAnsi="Roboto" w:cs="Roboto"/>
                <w:b/>
              </w:rPr>
              <w:t xml:space="preserve"> </w:t>
            </w:r>
          </w:p>
        </w:tc>
        <w:tc>
          <w:tcPr>
            <w:tcW w:w="7380" w:type="dxa"/>
            <w:shd w:val="clear" w:color="auto" w:fill="auto"/>
          </w:tcPr>
          <w:p w14:paraId="7E67D694" w14:textId="197CE861" w:rsidR="008A4AA4" w:rsidRPr="00082D41" w:rsidRDefault="008A4AA4" w:rsidP="008A4AA4">
            <w:pPr>
              <w:widowControl w:val="0"/>
              <w:pBdr>
                <w:top w:val="nil"/>
                <w:left w:val="nil"/>
                <w:bottom w:val="nil"/>
                <w:right w:val="nil"/>
                <w:between w:val="nil"/>
              </w:pBdr>
              <w:spacing w:after="120" w:line="240" w:lineRule="auto"/>
              <w:rPr>
                <w:rFonts w:ascii="Roboto" w:eastAsia="Roboto" w:hAnsi="Roboto" w:cs="Roboto"/>
              </w:rPr>
            </w:pPr>
            <w:r w:rsidRPr="00161F5D">
              <w:rPr>
                <w:rFonts w:ascii="Roboto" w:eastAsia="Roboto" w:hAnsi="Roboto" w:cs="Roboto"/>
                <w:i/>
                <w:iCs/>
              </w:rPr>
              <w:t>School-Based Mental Health</w:t>
            </w:r>
            <w:r>
              <w:rPr>
                <w:rFonts w:ascii="Roboto" w:eastAsia="Roboto" w:hAnsi="Roboto" w:cs="Roboto"/>
              </w:rPr>
              <w:t xml:space="preserve"> - </w:t>
            </w:r>
            <w:r w:rsidRPr="00082D41">
              <w:rPr>
                <w:rFonts w:ascii="Roboto" w:eastAsia="Roboto" w:hAnsi="Roboto" w:cs="Roboto"/>
              </w:rPr>
              <w:t xml:space="preserve">The I³ team continues </w:t>
            </w:r>
            <w:r w:rsidRPr="00082D41">
              <w:rPr>
                <w:rFonts w:ascii="Roboto" w:eastAsia="Roboto" w:hAnsi="Roboto" w:cs="Roboto"/>
              </w:rPr>
              <w:t>to review and revise BISD’s Mental Health plan, creating action steps to ensure the implementation of best practices during the 24-25 school year.</w:t>
            </w:r>
          </w:p>
          <w:p w14:paraId="0E107E11" w14:textId="709FE153" w:rsidR="008A4AA4" w:rsidRPr="00082D41" w:rsidRDefault="008A4AA4" w:rsidP="008A4AA4">
            <w:pPr>
              <w:widowControl w:val="0"/>
              <w:tabs>
                <w:tab w:val="left" w:pos="8220"/>
              </w:tabs>
              <w:spacing w:line="240" w:lineRule="auto"/>
              <w:rPr>
                <w:rFonts w:ascii="Roboto" w:eastAsia="Roboto" w:hAnsi="Roboto" w:cs="Roboto"/>
                <w:b/>
              </w:rPr>
            </w:pPr>
            <w:r w:rsidRPr="00082D41">
              <w:rPr>
                <w:rFonts w:ascii="Roboto" w:eastAsia="Roboto" w:hAnsi="Roboto" w:cs="Roboto"/>
              </w:rPr>
              <w:t xml:space="preserve">Created procedures for the BISD mental health and prevention team in response to students' and families' mental health and prevention needs. </w:t>
            </w:r>
            <w:r w:rsidRPr="00082D41">
              <w:rPr>
                <w:rFonts w:ascii="Roboto" w:eastAsia="Roboto" w:hAnsi="Roboto" w:cs="Roboto"/>
              </w:rPr>
              <w:lastRenderedPageBreak/>
              <w:t>These align with best practices.</w:t>
            </w:r>
          </w:p>
        </w:tc>
        <w:tc>
          <w:tcPr>
            <w:tcW w:w="1350" w:type="dxa"/>
            <w:shd w:val="clear" w:color="auto" w:fill="auto"/>
          </w:tcPr>
          <w:p w14:paraId="29C11191" w14:textId="6527693D" w:rsidR="008A4AA4" w:rsidRPr="000E5961" w:rsidRDefault="008A4AA4" w:rsidP="008A4AA4">
            <w:pPr>
              <w:widowControl w:val="0"/>
              <w:tabs>
                <w:tab w:val="left" w:pos="8220"/>
              </w:tabs>
              <w:spacing w:line="240" w:lineRule="auto"/>
              <w:jc w:val="center"/>
              <w:rPr>
                <w:rFonts w:ascii="Roboto" w:eastAsia="Roboto" w:hAnsi="Roboto" w:cs="Roboto"/>
                <w:bCs/>
              </w:rPr>
            </w:pPr>
            <w:r>
              <w:rPr>
                <w:rFonts w:ascii="Roboto" w:eastAsia="Roboto" w:hAnsi="Roboto" w:cs="Roboto"/>
                <w:bCs/>
              </w:rPr>
              <w:lastRenderedPageBreak/>
              <w:t>4</w:t>
            </w:r>
          </w:p>
        </w:tc>
      </w:tr>
      <w:tr w:rsidR="008A4AA4" w:rsidRPr="00464394" w14:paraId="07C3B728"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0678C155" w14:textId="6E7D8C26" w:rsidR="008A4AA4" w:rsidRPr="00082D41" w:rsidRDefault="008A4AA4" w:rsidP="008A4AA4">
            <w:pPr>
              <w:widowControl w:val="0"/>
              <w:tabs>
                <w:tab w:val="left" w:pos="8220"/>
              </w:tabs>
              <w:spacing w:line="240" w:lineRule="auto"/>
              <w:rPr>
                <w:rFonts w:ascii="Roboto" w:eastAsia="Roboto" w:hAnsi="Roboto" w:cs="Roboto"/>
                <w:b/>
              </w:rPr>
            </w:pPr>
            <w:r w:rsidRPr="00945ED1">
              <w:rPr>
                <w:rFonts w:ascii="Roboto" w:eastAsia="Roboto" w:hAnsi="Roboto" w:cs="Roboto"/>
                <w:lang w:val="en-US"/>
              </w:rPr>
              <w:t>Implemented policies within organizations to facilitate interventions</w:t>
            </w:r>
          </w:p>
        </w:tc>
        <w:tc>
          <w:tcPr>
            <w:tcW w:w="7380" w:type="dxa"/>
            <w:shd w:val="clear" w:color="auto" w:fill="auto"/>
          </w:tcPr>
          <w:p w14:paraId="0F970E11" w14:textId="64C76567" w:rsidR="008A4AA4" w:rsidRPr="00082D41" w:rsidRDefault="008A4AA4" w:rsidP="008A4AA4">
            <w:pPr>
              <w:widowControl w:val="0"/>
              <w:pBdr>
                <w:top w:val="nil"/>
                <w:left w:val="nil"/>
                <w:bottom w:val="nil"/>
                <w:right w:val="nil"/>
                <w:between w:val="nil"/>
              </w:pBdr>
              <w:spacing w:after="120" w:line="240" w:lineRule="auto"/>
              <w:rPr>
                <w:rFonts w:ascii="Roboto" w:eastAsia="Roboto" w:hAnsi="Roboto" w:cs="Roboto"/>
              </w:rPr>
            </w:pPr>
            <w:r w:rsidRPr="00161F5D">
              <w:rPr>
                <w:rFonts w:ascii="Roboto" w:eastAsia="Roboto" w:hAnsi="Roboto" w:cs="Roboto"/>
                <w:i/>
                <w:iCs/>
              </w:rPr>
              <w:t>Prevention</w:t>
            </w:r>
            <w:r>
              <w:rPr>
                <w:rFonts w:ascii="Roboto" w:eastAsia="Roboto" w:hAnsi="Roboto" w:cs="Roboto"/>
              </w:rPr>
              <w:t xml:space="preserve"> - </w:t>
            </w:r>
            <w:r w:rsidRPr="00082D41">
              <w:rPr>
                <w:rFonts w:ascii="Roboto" w:eastAsia="Roboto" w:hAnsi="Roboto" w:cs="Roboto"/>
              </w:rPr>
              <w:t xml:space="preserve">The I³ team continues to review and revise </w:t>
            </w:r>
            <w:r w:rsidRPr="00082D41">
              <w:rPr>
                <w:rFonts w:ascii="Roboto" w:eastAsia="Roboto" w:hAnsi="Roboto" w:cs="Roboto"/>
              </w:rPr>
              <w:t>BISD’s Prevention plan</w:t>
            </w:r>
            <w:r>
              <w:rPr>
                <w:rFonts w:ascii="Roboto" w:eastAsia="Roboto" w:hAnsi="Roboto" w:cs="Roboto"/>
              </w:rPr>
              <w:t>, creating action steps to ensure the implementation of best practices during</w:t>
            </w:r>
            <w:r w:rsidRPr="00082D41">
              <w:rPr>
                <w:rFonts w:ascii="Roboto" w:eastAsia="Roboto" w:hAnsi="Roboto" w:cs="Roboto"/>
              </w:rPr>
              <w:t xml:space="preserve"> the 24-25 school year.</w:t>
            </w:r>
          </w:p>
          <w:p w14:paraId="619D8F87" w14:textId="2035E087" w:rsidR="008A4AA4" w:rsidRPr="00082D41" w:rsidRDefault="008A4AA4" w:rsidP="008A4AA4">
            <w:pPr>
              <w:widowControl w:val="0"/>
              <w:tabs>
                <w:tab w:val="left" w:pos="8220"/>
              </w:tabs>
              <w:spacing w:line="240" w:lineRule="auto"/>
              <w:rPr>
                <w:rFonts w:ascii="Roboto" w:eastAsia="Roboto" w:hAnsi="Roboto" w:cs="Roboto"/>
                <w:b/>
              </w:rPr>
            </w:pPr>
            <w:r w:rsidRPr="00082D41">
              <w:rPr>
                <w:rFonts w:ascii="Roboto" w:eastAsia="Roboto" w:hAnsi="Roboto" w:cs="Roboto"/>
                <w:lang w:val="en-US"/>
              </w:rPr>
              <w:t xml:space="preserve">Created district tobacco/nicotine-free procedure in response to HB-142; the procedure was added to </w:t>
            </w:r>
            <w:r>
              <w:rPr>
                <w:rFonts w:ascii="Roboto" w:eastAsia="Roboto" w:hAnsi="Roboto" w:cs="Roboto"/>
                <w:lang w:val="en-US"/>
              </w:rPr>
              <w:t xml:space="preserve">the </w:t>
            </w:r>
            <w:r w:rsidRPr="00082D41">
              <w:rPr>
                <w:rFonts w:ascii="Roboto" w:eastAsia="Roboto" w:hAnsi="Roboto" w:cs="Roboto"/>
                <w:lang w:val="en-US"/>
              </w:rPr>
              <w:t>Code of Conduct and middle/high school behavior matrix.</w:t>
            </w:r>
          </w:p>
        </w:tc>
        <w:tc>
          <w:tcPr>
            <w:tcW w:w="1350" w:type="dxa"/>
            <w:shd w:val="clear" w:color="auto" w:fill="auto"/>
          </w:tcPr>
          <w:p w14:paraId="749809FA" w14:textId="0F34F851" w:rsidR="008A4AA4" w:rsidRPr="000E5961" w:rsidRDefault="008A4AA4" w:rsidP="008A4AA4">
            <w:pPr>
              <w:widowControl w:val="0"/>
              <w:tabs>
                <w:tab w:val="left" w:pos="8220"/>
              </w:tabs>
              <w:spacing w:line="240" w:lineRule="auto"/>
              <w:jc w:val="center"/>
              <w:rPr>
                <w:rFonts w:ascii="Roboto" w:eastAsia="Roboto" w:hAnsi="Roboto" w:cs="Roboto"/>
                <w:bCs/>
              </w:rPr>
            </w:pPr>
            <w:r>
              <w:rPr>
                <w:rFonts w:ascii="Roboto" w:eastAsia="Roboto" w:hAnsi="Roboto" w:cs="Roboto"/>
                <w:bCs/>
              </w:rPr>
              <w:t>1-3</w:t>
            </w:r>
          </w:p>
        </w:tc>
      </w:tr>
      <w:tr w:rsidR="008A4AA4" w:rsidRPr="00464394" w14:paraId="06349B00"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2590F429" w14:textId="5C8717CE" w:rsidR="008A4AA4" w:rsidRPr="00464394" w:rsidRDefault="008A4AA4" w:rsidP="008A4AA4">
            <w:pPr>
              <w:widowControl w:val="0"/>
              <w:tabs>
                <w:tab w:val="left" w:pos="8220"/>
              </w:tabs>
              <w:spacing w:line="240" w:lineRule="auto"/>
              <w:rPr>
                <w:rFonts w:ascii="Roboto" w:eastAsia="Roboto" w:hAnsi="Roboto" w:cs="Roboto"/>
                <w:b/>
              </w:rPr>
            </w:pPr>
            <w:r w:rsidRPr="00FA6E2D">
              <w:rPr>
                <w:rFonts w:ascii="Roboto" w:eastAsia="Roboto" w:hAnsi="Roboto" w:cs="Roboto"/>
              </w:rPr>
              <w:t>Developed efficient systems for distributing tangible resources (e.g., naloxone kits):</w:t>
            </w:r>
          </w:p>
        </w:tc>
        <w:tc>
          <w:tcPr>
            <w:tcW w:w="7380" w:type="dxa"/>
            <w:shd w:val="clear" w:color="auto" w:fill="auto"/>
          </w:tcPr>
          <w:p w14:paraId="44F3A103" w14:textId="49225CCF" w:rsidR="008A4AA4" w:rsidRPr="00464394" w:rsidRDefault="008A4AA4" w:rsidP="008A4AA4">
            <w:pPr>
              <w:widowControl w:val="0"/>
              <w:tabs>
                <w:tab w:val="left" w:pos="8220"/>
              </w:tabs>
              <w:spacing w:line="240" w:lineRule="auto"/>
              <w:rPr>
                <w:rFonts w:ascii="Roboto" w:eastAsia="Roboto" w:hAnsi="Roboto" w:cs="Roboto"/>
                <w:b/>
              </w:rPr>
            </w:pPr>
            <w:r w:rsidRPr="001E1836">
              <w:rPr>
                <w:rFonts w:ascii="Roboto" w:eastAsia="Roboto" w:hAnsi="Roboto" w:cs="Roboto"/>
              </w:rPr>
              <w:t>5 lockboxes have been provided to families of students.</w:t>
            </w:r>
          </w:p>
        </w:tc>
        <w:tc>
          <w:tcPr>
            <w:tcW w:w="1350" w:type="dxa"/>
            <w:shd w:val="clear" w:color="auto" w:fill="auto"/>
          </w:tcPr>
          <w:p w14:paraId="5174BAF1" w14:textId="2147382C" w:rsidR="008A4AA4" w:rsidRPr="000E5961" w:rsidRDefault="008A4AA4" w:rsidP="008A4AA4">
            <w:pPr>
              <w:widowControl w:val="0"/>
              <w:tabs>
                <w:tab w:val="left" w:pos="8220"/>
              </w:tabs>
              <w:spacing w:line="240" w:lineRule="auto"/>
              <w:jc w:val="center"/>
              <w:rPr>
                <w:rFonts w:ascii="Roboto" w:eastAsia="Roboto" w:hAnsi="Roboto" w:cs="Roboto"/>
                <w:bCs/>
              </w:rPr>
            </w:pPr>
            <w:r>
              <w:rPr>
                <w:rFonts w:ascii="Roboto" w:eastAsia="Roboto" w:hAnsi="Roboto" w:cs="Roboto"/>
                <w:bCs/>
              </w:rPr>
              <w:t>1-3</w:t>
            </w:r>
          </w:p>
        </w:tc>
      </w:tr>
      <w:tr w:rsidR="008A4AA4" w:rsidRPr="00464394" w14:paraId="765CD7A2" w14:textId="77777777" w:rsidTr="00A83FE4">
        <w:trPr>
          <w:trHeight w:val="244"/>
        </w:trPr>
        <w:tc>
          <w:tcPr>
            <w:tcW w:w="13700" w:type="dxa"/>
            <w:gridSpan w:val="3"/>
            <w:shd w:val="clear" w:color="auto" w:fill="A6A6A6" w:themeFill="background1" w:themeFillShade="A6"/>
            <w:tcMar>
              <w:top w:w="100" w:type="dxa"/>
              <w:left w:w="100" w:type="dxa"/>
              <w:bottom w:w="100" w:type="dxa"/>
              <w:right w:w="100" w:type="dxa"/>
            </w:tcMar>
          </w:tcPr>
          <w:p w14:paraId="24AF5BAE" w14:textId="709CB159" w:rsidR="008A4AA4" w:rsidRPr="00464394" w:rsidRDefault="008A4AA4" w:rsidP="008A4AA4">
            <w:pPr>
              <w:widowControl w:val="0"/>
              <w:tabs>
                <w:tab w:val="left" w:pos="8220"/>
              </w:tabs>
              <w:spacing w:line="240" w:lineRule="auto"/>
              <w:rPr>
                <w:rFonts w:ascii="Roboto" w:eastAsia="Roboto" w:hAnsi="Roboto" w:cs="Roboto"/>
                <w:b/>
              </w:rPr>
            </w:pPr>
            <w:r w:rsidRPr="00464394">
              <w:rPr>
                <w:rFonts w:ascii="Roboto" w:eastAsia="Roboto" w:hAnsi="Roboto" w:cs="Roboto"/>
                <w:b/>
              </w:rPr>
              <w:t>EVALUATION</w:t>
            </w:r>
          </w:p>
        </w:tc>
      </w:tr>
      <w:tr w:rsidR="008A4AA4" w:rsidRPr="00464394" w14:paraId="0D79A038"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1DE018BE" w14:textId="6B9BB41A" w:rsidR="008A4AA4" w:rsidRPr="00464394" w:rsidRDefault="008A4AA4" w:rsidP="008A4AA4">
            <w:pPr>
              <w:widowControl w:val="0"/>
              <w:tabs>
                <w:tab w:val="left" w:pos="8220"/>
              </w:tabs>
              <w:spacing w:line="240" w:lineRule="auto"/>
              <w:jc w:val="center"/>
              <w:rPr>
                <w:rFonts w:ascii="Roboto" w:eastAsia="Roboto" w:hAnsi="Roboto" w:cs="Roboto"/>
                <w:b/>
              </w:rPr>
            </w:pPr>
            <w:r w:rsidRPr="00700CF7">
              <w:rPr>
                <w:b/>
                <w:bCs/>
              </w:rPr>
              <w:t>Accomplishments</w:t>
            </w:r>
          </w:p>
        </w:tc>
        <w:tc>
          <w:tcPr>
            <w:tcW w:w="7380" w:type="dxa"/>
            <w:shd w:val="clear" w:color="auto" w:fill="F2F2F2" w:themeFill="background1" w:themeFillShade="F2"/>
          </w:tcPr>
          <w:p w14:paraId="3921EB52" w14:textId="34CFEEAA" w:rsidR="008A4AA4" w:rsidRPr="00464394" w:rsidRDefault="008A4AA4" w:rsidP="008A4AA4">
            <w:pPr>
              <w:widowControl w:val="0"/>
              <w:tabs>
                <w:tab w:val="left" w:pos="8220"/>
              </w:tabs>
              <w:spacing w:line="240" w:lineRule="auto"/>
              <w:jc w:val="center"/>
              <w:rPr>
                <w:rFonts w:ascii="Roboto" w:eastAsia="Roboto" w:hAnsi="Roboto" w:cs="Roboto"/>
                <w:b/>
              </w:rPr>
            </w:pPr>
            <w:r>
              <w:rPr>
                <w:rFonts w:ascii="Roboto" w:eastAsia="Roboto" w:hAnsi="Roboto" w:cs="Roboto"/>
                <w:b/>
                <w:bCs/>
              </w:rPr>
              <w:t>Description</w:t>
            </w:r>
          </w:p>
        </w:tc>
        <w:tc>
          <w:tcPr>
            <w:tcW w:w="1350" w:type="dxa"/>
            <w:shd w:val="clear" w:color="auto" w:fill="F2F2F2" w:themeFill="background1" w:themeFillShade="F2"/>
          </w:tcPr>
          <w:p w14:paraId="099AAA08" w14:textId="2A609132" w:rsidR="008A4AA4" w:rsidRPr="00464394" w:rsidRDefault="008A4AA4" w:rsidP="008A4AA4">
            <w:pPr>
              <w:widowControl w:val="0"/>
              <w:tabs>
                <w:tab w:val="left" w:pos="8220"/>
              </w:tabs>
              <w:spacing w:line="240" w:lineRule="auto"/>
              <w:jc w:val="center"/>
              <w:rPr>
                <w:rFonts w:ascii="Roboto" w:eastAsia="Roboto" w:hAnsi="Roboto" w:cs="Roboto"/>
                <w:b/>
              </w:rPr>
            </w:pPr>
            <w:r w:rsidRPr="00FD44A5">
              <w:rPr>
                <w:rFonts w:ascii="Roboto" w:eastAsia="Roboto" w:hAnsi="Roboto" w:cs="Roboto"/>
                <w:b/>
                <w:bCs/>
              </w:rPr>
              <w:t>Alignment</w:t>
            </w:r>
          </w:p>
        </w:tc>
      </w:tr>
      <w:tr w:rsidR="008A4AA4" w:rsidRPr="00464394" w14:paraId="3F503F98"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4E6A43F4" w14:textId="7AEFD1C9" w:rsidR="008A4AA4" w:rsidRPr="008A4AA4" w:rsidRDefault="008A4AA4" w:rsidP="008A4AA4">
            <w:pPr>
              <w:widowControl w:val="0"/>
              <w:tabs>
                <w:tab w:val="left" w:pos="8220"/>
              </w:tabs>
              <w:spacing w:line="240" w:lineRule="auto"/>
              <w:rPr>
                <w:rFonts w:ascii="Roboto" w:eastAsia="Roboto" w:hAnsi="Roboto" w:cs="Roboto"/>
                <w:b/>
              </w:rPr>
            </w:pPr>
            <w:r w:rsidRPr="008A4AA4">
              <w:rPr>
                <w:rFonts w:ascii="Roboto" w:eastAsia="Roboto" w:hAnsi="Roboto" w:cs="Roboto"/>
              </w:rPr>
              <w:t>Assess program effectiveness:</w:t>
            </w:r>
          </w:p>
        </w:tc>
        <w:tc>
          <w:tcPr>
            <w:tcW w:w="7380" w:type="dxa"/>
            <w:shd w:val="clear" w:color="auto" w:fill="auto"/>
          </w:tcPr>
          <w:p w14:paraId="5DBDCC58" w14:textId="2BC8E4F5" w:rsidR="008A4AA4" w:rsidRPr="008A4AA4" w:rsidRDefault="008A4AA4" w:rsidP="008A4AA4">
            <w:pPr>
              <w:widowControl w:val="0"/>
              <w:tabs>
                <w:tab w:val="left" w:pos="8220"/>
              </w:tabs>
              <w:spacing w:line="240" w:lineRule="auto"/>
              <w:rPr>
                <w:rFonts w:ascii="Roboto" w:eastAsia="Roboto" w:hAnsi="Roboto" w:cs="Roboto"/>
                <w:b/>
              </w:rPr>
            </w:pPr>
            <w:r w:rsidRPr="008A4AA4">
              <w:rPr>
                <w:rFonts w:ascii="Roboto" w:eastAsia="Roboto" w:hAnsi="Roboto" w:cs="Roboto"/>
                <w:lang w:val="en-US"/>
              </w:rPr>
              <w:t>The CharacterStrong Implementation Survey was sent to middle/high school staff for completion. The</w:t>
            </w:r>
            <w:r w:rsidRPr="008A4AA4">
              <w:rPr>
                <w:rFonts w:ascii="Roboto" w:eastAsia="Roboto" w:hAnsi="Roboto" w:cs="Roboto"/>
                <w:lang w:val="en-US"/>
              </w:rPr>
              <w:t xml:space="preserve"> results will provide imperative feedback on the program’s implementation.</w:t>
            </w:r>
          </w:p>
        </w:tc>
        <w:tc>
          <w:tcPr>
            <w:tcW w:w="1350" w:type="dxa"/>
            <w:shd w:val="clear" w:color="auto" w:fill="auto"/>
          </w:tcPr>
          <w:p w14:paraId="55552A9A" w14:textId="2F766D30" w:rsidR="008A4AA4" w:rsidRPr="00472B1E" w:rsidRDefault="00472B1E" w:rsidP="00472B1E">
            <w:pPr>
              <w:widowControl w:val="0"/>
              <w:tabs>
                <w:tab w:val="left" w:pos="8220"/>
              </w:tabs>
              <w:spacing w:line="240" w:lineRule="auto"/>
              <w:jc w:val="center"/>
              <w:rPr>
                <w:rFonts w:ascii="Roboto" w:eastAsia="Roboto" w:hAnsi="Roboto" w:cs="Roboto"/>
                <w:bCs/>
              </w:rPr>
            </w:pPr>
            <w:r w:rsidRPr="00472B1E">
              <w:rPr>
                <w:rFonts w:ascii="Roboto" w:eastAsia="Roboto" w:hAnsi="Roboto" w:cs="Roboto"/>
                <w:bCs/>
              </w:rPr>
              <w:t>4</w:t>
            </w:r>
          </w:p>
        </w:tc>
      </w:tr>
      <w:tr w:rsidR="008A4AA4" w:rsidRPr="00464394" w14:paraId="4036B3A7"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04A48868" w14:textId="60E0D040" w:rsidR="008A4AA4" w:rsidRPr="008A4AA4" w:rsidRDefault="008A4AA4" w:rsidP="008A4AA4">
            <w:pPr>
              <w:widowControl w:val="0"/>
              <w:tabs>
                <w:tab w:val="left" w:pos="8220"/>
              </w:tabs>
              <w:spacing w:line="240" w:lineRule="auto"/>
              <w:rPr>
                <w:rFonts w:ascii="Roboto" w:eastAsia="Roboto" w:hAnsi="Roboto" w:cs="Roboto"/>
                <w:b/>
              </w:rPr>
            </w:pPr>
            <w:r w:rsidRPr="008A4AA4">
              <w:rPr>
                <w:rFonts w:ascii="Roboto" w:eastAsia="Roboto" w:hAnsi="Roboto" w:cs="Roboto"/>
              </w:rPr>
              <w:t>Monitor and evaluate all program activities:</w:t>
            </w:r>
          </w:p>
        </w:tc>
        <w:tc>
          <w:tcPr>
            <w:tcW w:w="7380" w:type="dxa"/>
            <w:shd w:val="clear" w:color="auto" w:fill="auto"/>
          </w:tcPr>
          <w:p w14:paraId="3711BD9F" w14:textId="2BA1FE9E" w:rsidR="008A4AA4" w:rsidRPr="008A4AA4" w:rsidRDefault="008A4AA4" w:rsidP="008A4AA4">
            <w:pPr>
              <w:widowControl w:val="0"/>
              <w:tabs>
                <w:tab w:val="left" w:pos="8220"/>
              </w:tabs>
              <w:spacing w:line="240" w:lineRule="auto"/>
              <w:rPr>
                <w:rFonts w:ascii="Roboto" w:eastAsia="Roboto" w:hAnsi="Roboto" w:cs="Roboto"/>
                <w:b/>
              </w:rPr>
            </w:pPr>
            <w:r w:rsidRPr="008A4AA4">
              <w:rPr>
                <w:rFonts w:ascii="Roboto" w:eastAsia="Roboto" w:hAnsi="Roboto" w:cs="Roboto"/>
              </w:rPr>
              <w:t>Currently evaluating data from the Character Strong Curriculum and proactive detection tool to support our developing MTSS.</w:t>
            </w:r>
          </w:p>
        </w:tc>
        <w:tc>
          <w:tcPr>
            <w:tcW w:w="1350" w:type="dxa"/>
            <w:shd w:val="clear" w:color="auto" w:fill="auto"/>
          </w:tcPr>
          <w:p w14:paraId="3EA44D4F" w14:textId="6D47A639" w:rsidR="008A4AA4" w:rsidRPr="00472B1E" w:rsidRDefault="00472B1E" w:rsidP="00472B1E">
            <w:pPr>
              <w:widowControl w:val="0"/>
              <w:tabs>
                <w:tab w:val="left" w:pos="8220"/>
              </w:tabs>
              <w:spacing w:line="240" w:lineRule="auto"/>
              <w:jc w:val="center"/>
              <w:rPr>
                <w:rFonts w:ascii="Roboto" w:eastAsia="Roboto" w:hAnsi="Roboto" w:cs="Roboto"/>
                <w:bCs/>
              </w:rPr>
            </w:pPr>
            <w:r w:rsidRPr="00472B1E">
              <w:rPr>
                <w:rFonts w:ascii="Roboto" w:eastAsia="Roboto" w:hAnsi="Roboto" w:cs="Roboto"/>
                <w:bCs/>
              </w:rPr>
              <w:t>4</w:t>
            </w:r>
          </w:p>
        </w:tc>
      </w:tr>
      <w:tr w:rsidR="008A4AA4" w:rsidRPr="00464394" w14:paraId="529CAE12" w14:textId="77777777" w:rsidTr="00A83FE4">
        <w:trPr>
          <w:trHeight w:val="244"/>
        </w:trPr>
        <w:tc>
          <w:tcPr>
            <w:tcW w:w="4970" w:type="dxa"/>
            <w:shd w:val="clear" w:color="auto" w:fill="F2F2F2" w:themeFill="background1" w:themeFillShade="F2"/>
            <w:tcMar>
              <w:top w:w="100" w:type="dxa"/>
              <w:left w:w="100" w:type="dxa"/>
              <w:bottom w:w="100" w:type="dxa"/>
              <w:right w:w="100" w:type="dxa"/>
            </w:tcMar>
          </w:tcPr>
          <w:p w14:paraId="68346A00" w14:textId="7C4F0798" w:rsidR="008A4AA4" w:rsidRPr="008A4AA4" w:rsidRDefault="008A4AA4" w:rsidP="008A4AA4">
            <w:pPr>
              <w:widowControl w:val="0"/>
              <w:tabs>
                <w:tab w:val="left" w:pos="8220"/>
              </w:tabs>
              <w:spacing w:line="240" w:lineRule="auto"/>
              <w:rPr>
                <w:rFonts w:ascii="Roboto" w:eastAsia="Roboto" w:hAnsi="Roboto" w:cs="Roboto"/>
                <w:b/>
              </w:rPr>
            </w:pPr>
            <w:r w:rsidRPr="008A4AA4">
              <w:rPr>
                <w:rFonts w:ascii="Roboto" w:eastAsia="Roboto" w:hAnsi="Roboto" w:cs="Roboto"/>
              </w:rPr>
              <w:t>Grant Reporting:</w:t>
            </w:r>
          </w:p>
        </w:tc>
        <w:tc>
          <w:tcPr>
            <w:tcW w:w="7380" w:type="dxa"/>
            <w:shd w:val="clear" w:color="auto" w:fill="auto"/>
          </w:tcPr>
          <w:p w14:paraId="0C01D3F7" w14:textId="77777777" w:rsidR="008A4AA4" w:rsidRPr="008A4AA4" w:rsidRDefault="008A4AA4" w:rsidP="008A4AA4">
            <w:pPr>
              <w:widowControl w:val="0"/>
              <w:pBdr>
                <w:top w:val="nil"/>
                <w:left w:val="nil"/>
                <w:bottom w:val="nil"/>
                <w:right w:val="nil"/>
                <w:between w:val="nil"/>
              </w:pBdr>
              <w:spacing w:line="240" w:lineRule="auto"/>
              <w:rPr>
                <w:rFonts w:ascii="Roboto" w:eastAsia="Roboto" w:hAnsi="Roboto" w:cs="Roboto"/>
                <w:lang w:val="en-US"/>
              </w:rPr>
            </w:pPr>
            <w:r w:rsidRPr="008A4AA4">
              <w:rPr>
                <w:rFonts w:ascii="Roboto" w:eastAsia="Roboto" w:hAnsi="Roboto" w:cs="Roboto"/>
                <w:lang w:val="en-US"/>
              </w:rPr>
              <w:t xml:space="preserve">SPF Project Director completed and submitted </w:t>
            </w:r>
            <w:proofErr w:type="spellStart"/>
            <w:r w:rsidRPr="008A4AA4">
              <w:rPr>
                <w:rFonts w:ascii="Roboto" w:eastAsia="Roboto" w:hAnsi="Roboto" w:cs="Roboto"/>
                <w:lang w:val="en-US"/>
              </w:rPr>
              <w:t>eRa</w:t>
            </w:r>
            <w:proofErr w:type="spellEnd"/>
            <w:r w:rsidRPr="008A4AA4">
              <w:rPr>
                <w:rFonts w:ascii="Roboto" w:eastAsia="Roboto" w:hAnsi="Roboto" w:cs="Roboto"/>
                <w:lang w:val="en-US"/>
              </w:rPr>
              <w:t xml:space="preserve"> Commons Year 1 Annual Performance Review due Dec.31</w:t>
            </w:r>
          </w:p>
          <w:p w14:paraId="13248AAB" w14:textId="6ED10E90" w:rsidR="008A4AA4" w:rsidRPr="008A4AA4" w:rsidRDefault="008A4AA4" w:rsidP="008A4AA4">
            <w:pPr>
              <w:widowControl w:val="0"/>
              <w:numPr>
                <w:ilvl w:val="0"/>
                <w:numId w:val="12"/>
              </w:numPr>
              <w:pBdr>
                <w:top w:val="nil"/>
                <w:left w:val="nil"/>
                <w:bottom w:val="nil"/>
                <w:right w:val="nil"/>
                <w:between w:val="nil"/>
              </w:pBdr>
              <w:spacing w:line="240" w:lineRule="auto"/>
              <w:rPr>
                <w:rFonts w:ascii="Roboto" w:eastAsia="Roboto" w:hAnsi="Roboto" w:cs="Roboto"/>
              </w:rPr>
            </w:pPr>
            <w:r w:rsidRPr="008A4AA4">
              <w:rPr>
                <w:rFonts w:ascii="Roboto" w:eastAsia="Roboto" w:hAnsi="Roboto" w:cs="Roboto"/>
              </w:rPr>
              <w:t>Approved</w:t>
            </w:r>
          </w:p>
          <w:p w14:paraId="7BE86FE6" w14:textId="77777777" w:rsidR="008A4AA4" w:rsidRPr="008A4AA4" w:rsidRDefault="008A4AA4" w:rsidP="008A4AA4">
            <w:pPr>
              <w:widowControl w:val="0"/>
              <w:pBdr>
                <w:top w:val="nil"/>
                <w:left w:val="nil"/>
                <w:bottom w:val="nil"/>
                <w:right w:val="nil"/>
                <w:between w:val="nil"/>
              </w:pBdr>
              <w:spacing w:line="240" w:lineRule="auto"/>
              <w:rPr>
                <w:rFonts w:ascii="Roboto" w:eastAsia="Roboto" w:hAnsi="Roboto" w:cs="Roboto"/>
                <w:lang w:val="en-US"/>
              </w:rPr>
            </w:pPr>
            <w:r w:rsidRPr="008A4AA4">
              <w:rPr>
                <w:rFonts w:ascii="Roboto" w:eastAsia="Roboto" w:hAnsi="Roboto" w:cs="Roboto"/>
                <w:lang w:val="en-US"/>
              </w:rPr>
              <w:t xml:space="preserve">SPF Project Director completed and submitted </w:t>
            </w:r>
            <w:proofErr w:type="spellStart"/>
            <w:r w:rsidRPr="008A4AA4">
              <w:rPr>
                <w:rFonts w:ascii="Roboto" w:eastAsia="Roboto" w:hAnsi="Roboto" w:cs="Roboto"/>
                <w:lang w:val="en-US"/>
              </w:rPr>
              <w:t>eRa</w:t>
            </w:r>
            <w:proofErr w:type="spellEnd"/>
            <w:r w:rsidRPr="008A4AA4">
              <w:rPr>
                <w:rFonts w:ascii="Roboto" w:eastAsia="Roboto" w:hAnsi="Roboto" w:cs="Roboto"/>
                <w:lang w:val="en-US"/>
              </w:rPr>
              <w:t xml:space="preserve"> Commons Year 2 Detailed Budget and Narrative Revision</w:t>
            </w:r>
          </w:p>
          <w:p w14:paraId="1927F33E" w14:textId="4ED52D10" w:rsidR="008A4AA4" w:rsidRPr="008A4AA4" w:rsidRDefault="008A4AA4" w:rsidP="008A4AA4">
            <w:pPr>
              <w:widowControl w:val="0"/>
              <w:numPr>
                <w:ilvl w:val="0"/>
                <w:numId w:val="12"/>
              </w:numPr>
              <w:pBdr>
                <w:top w:val="nil"/>
                <w:left w:val="nil"/>
                <w:bottom w:val="nil"/>
                <w:right w:val="nil"/>
                <w:between w:val="nil"/>
              </w:pBdr>
              <w:spacing w:line="240" w:lineRule="auto"/>
              <w:rPr>
                <w:rFonts w:ascii="Roboto" w:eastAsia="Roboto" w:hAnsi="Roboto" w:cs="Roboto"/>
              </w:rPr>
            </w:pPr>
            <w:r w:rsidRPr="008A4AA4">
              <w:rPr>
                <w:rFonts w:ascii="Roboto" w:eastAsia="Roboto" w:hAnsi="Roboto" w:cs="Roboto"/>
              </w:rPr>
              <w:t>Approved</w:t>
            </w:r>
          </w:p>
          <w:p w14:paraId="2CAB570F" w14:textId="77777777" w:rsidR="008A4AA4" w:rsidRPr="008A4AA4" w:rsidRDefault="008A4AA4" w:rsidP="008A4AA4">
            <w:pPr>
              <w:widowControl w:val="0"/>
              <w:pBdr>
                <w:top w:val="nil"/>
                <w:left w:val="nil"/>
                <w:bottom w:val="nil"/>
                <w:right w:val="nil"/>
                <w:between w:val="nil"/>
              </w:pBdr>
              <w:spacing w:line="240" w:lineRule="auto"/>
              <w:rPr>
                <w:rFonts w:ascii="Roboto" w:eastAsia="Roboto" w:hAnsi="Roboto" w:cs="Roboto"/>
                <w:lang w:val="en-US"/>
              </w:rPr>
            </w:pPr>
            <w:r w:rsidRPr="008A4AA4">
              <w:rPr>
                <w:rFonts w:ascii="Roboto" w:eastAsia="Roboto" w:hAnsi="Roboto" w:cs="Roboto"/>
                <w:lang w:val="en-US"/>
              </w:rPr>
              <w:t>SPF Project Director submitted Year 3 Continuation Report</w:t>
            </w:r>
          </w:p>
          <w:p w14:paraId="3DD3759D" w14:textId="6105E779" w:rsidR="008A4AA4" w:rsidRPr="008A4AA4" w:rsidRDefault="008A4AA4" w:rsidP="008A4AA4">
            <w:pPr>
              <w:widowControl w:val="0"/>
              <w:numPr>
                <w:ilvl w:val="0"/>
                <w:numId w:val="10"/>
              </w:numPr>
              <w:pBdr>
                <w:top w:val="nil"/>
                <w:left w:val="nil"/>
                <w:bottom w:val="nil"/>
                <w:right w:val="nil"/>
                <w:between w:val="nil"/>
              </w:pBdr>
              <w:spacing w:line="240" w:lineRule="auto"/>
              <w:rPr>
                <w:rFonts w:ascii="Roboto" w:eastAsia="Roboto" w:hAnsi="Roboto" w:cs="Roboto"/>
              </w:rPr>
            </w:pPr>
            <w:r w:rsidRPr="008A4AA4">
              <w:rPr>
                <w:rFonts w:ascii="Roboto" w:eastAsia="Roboto" w:hAnsi="Roboto" w:cs="Roboto"/>
              </w:rPr>
              <w:t>Approved</w:t>
            </w:r>
          </w:p>
        </w:tc>
        <w:tc>
          <w:tcPr>
            <w:tcW w:w="1350" w:type="dxa"/>
            <w:shd w:val="clear" w:color="auto" w:fill="auto"/>
          </w:tcPr>
          <w:p w14:paraId="7453EC49" w14:textId="77777777" w:rsidR="008A4AA4" w:rsidRPr="00472B1E" w:rsidRDefault="008A4AA4" w:rsidP="00472B1E">
            <w:pPr>
              <w:widowControl w:val="0"/>
              <w:tabs>
                <w:tab w:val="left" w:pos="8220"/>
              </w:tabs>
              <w:spacing w:line="240" w:lineRule="auto"/>
              <w:jc w:val="center"/>
              <w:rPr>
                <w:rFonts w:ascii="Roboto" w:eastAsia="Roboto" w:hAnsi="Roboto" w:cs="Roboto"/>
                <w:bCs/>
              </w:rPr>
            </w:pPr>
          </w:p>
        </w:tc>
      </w:tr>
    </w:tbl>
    <w:p w14:paraId="7C9E4BEB" w14:textId="77777777" w:rsidR="00D528E9" w:rsidRPr="00464394" w:rsidRDefault="00D528E9">
      <w:pPr>
        <w:rPr>
          <w:rFonts w:ascii="Roboto" w:eastAsia="Roboto" w:hAnsi="Roboto" w:cs="Roboto"/>
        </w:rPr>
      </w:pPr>
    </w:p>
    <w:tbl>
      <w:tblPr>
        <w:tblW w:w="1368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90"/>
        <w:gridCol w:w="9090"/>
      </w:tblGrid>
      <w:tr w:rsidR="00870EEE" w:rsidRPr="00464394" w14:paraId="4D6A834E" w14:textId="77777777" w:rsidTr="00A83FE4">
        <w:trPr>
          <w:trHeight w:val="123"/>
        </w:trPr>
        <w:tc>
          <w:tcPr>
            <w:tcW w:w="13680" w:type="dxa"/>
            <w:gridSpan w:val="2"/>
            <w:shd w:val="clear" w:color="auto" w:fill="B7B7B7"/>
            <w:tcMar>
              <w:top w:w="100" w:type="dxa"/>
              <w:left w:w="100" w:type="dxa"/>
              <w:bottom w:w="100" w:type="dxa"/>
              <w:right w:w="100" w:type="dxa"/>
            </w:tcMar>
          </w:tcPr>
          <w:p w14:paraId="5FD36F87" w14:textId="77777777" w:rsidR="00D528E9" w:rsidRPr="00464394" w:rsidRDefault="00601B24">
            <w:pPr>
              <w:widowControl w:val="0"/>
              <w:pBdr>
                <w:top w:val="nil"/>
                <w:left w:val="nil"/>
                <w:bottom w:val="nil"/>
                <w:right w:val="nil"/>
                <w:between w:val="nil"/>
              </w:pBdr>
              <w:spacing w:line="240" w:lineRule="auto"/>
              <w:rPr>
                <w:rFonts w:ascii="Roboto" w:eastAsia="Roboto" w:hAnsi="Roboto" w:cs="Roboto"/>
                <w:b/>
              </w:rPr>
            </w:pPr>
            <w:r w:rsidRPr="00464394">
              <w:rPr>
                <w:rFonts w:ascii="Roboto" w:eastAsia="Roboto" w:hAnsi="Roboto" w:cs="Roboto"/>
                <w:b/>
              </w:rPr>
              <w:t>SUSTAINABILITY</w:t>
            </w:r>
          </w:p>
        </w:tc>
      </w:tr>
      <w:tr w:rsidR="00ED353D" w:rsidRPr="00464394" w14:paraId="68CA7D39" w14:textId="77777777" w:rsidTr="00A83FE4">
        <w:tc>
          <w:tcPr>
            <w:tcW w:w="4590" w:type="dxa"/>
            <w:shd w:val="clear" w:color="auto" w:fill="EFEFEF"/>
            <w:tcMar>
              <w:top w:w="100" w:type="dxa"/>
              <w:left w:w="100" w:type="dxa"/>
              <w:bottom w:w="100" w:type="dxa"/>
              <w:right w:w="100" w:type="dxa"/>
            </w:tcMar>
          </w:tcPr>
          <w:p w14:paraId="0A3C2B72" w14:textId="77777777" w:rsidR="00D528E9" w:rsidRPr="00945ED1" w:rsidRDefault="00601B24">
            <w:pPr>
              <w:widowControl w:val="0"/>
              <w:pBdr>
                <w:top w:val="nil"/>
                <w:left w:val="nil"/>
                <w:bottom w:val="nil"/>
                <w:right w:val="nil"/>
                <w:between w:val="nil"/>
              </w:pBdr>
              <w:spacing w:line="240" w:lineRule="auto"/>
              <w:rPr>
                <w:rFonts w:ascii="Roboto" w:eastAsia="Roboto" w:hAnsi="Roboto" w:cs="Roboto"/>
              </w:rPr>
            </w:pPr>
            <w:r w:rsidRPr="00945ED1">
              <w:rPr>
                <w:rFonts w:ascii="Roboto" w:eastAsia="Roboto" w:hAnsi="Roboto" w:cs="Roboto"/>
              </w:rPr>
              <w:lastRenderedPageBreak/>
              <w:t>Planning for sustaining the infrastructure:</w:t>
            </w:r>
          </w:p>
        </w:tc>
        <w:tc>
          <w:tcPr>
            <w:tcW w:w="9090" w:type="dxa"/>
            <w:shd w:val="clear" w:color="auto" w:fill="auto"/>
            <w:tcMar>
              <w:top w:w="100" w:type="dxa"/>
              <w:left w:w="100" w:type="dxa"/>
              <w:bottom w:w="100" w:type="dxa"/>
              <w:right w:w="100" w:type="dxa"/>
            </w:tcMar>
          </w:tcPr>
          <w:p w14:paraId="415B5B4D" w14:textId="292F3ED8" w:rsidR="00D528E9" w:rsidRPr="00945ED1" w:rsidRDefault="00601B24">
            <w:pPr>
              <w:widowControl w:val="0"/>
              <w:pBdr>
                <w:top w:val="nil"/>
                <w:left w:val="nil"/>
                <w:bottom w:val="nil"/>
                <w:right w:val="nil"/>
                <w:between w:val="nil"/>
              </w:pBdr>
              <w:spacing w:line="240" w:lineRule="auto"/>
              <w:rPr>
                <w:rFonts w:ascii="Roboto" w:eastAsia="Roboto" w:hAnsi="Roboto" w:cs="Roboto"/>
              </w:rPr>
            </w:pPr>
            <w:r w:rsidRPr="00945ED1">
              <w:rPr>
                <w:rFonts w:ascii="Roboto" w:eastAsia="Roboto" w:hAnsi="Roboto" w:cs="Roboto"/>
              </w:rPr>
              <w:t xml:space="preserve">Continue developing and improving the district's MTSS system and mental health </w:t>
            </w:r>
            <w:r w:rsidR="00211BD9" w:rsidRPr="00945ED1">
              <w:rPr>
                <w:rFonts w:ascii="Roboto" w:eastAsia="Roboto" w:hAnsi="Roboto" w:cs="Roboto"/>
              </w:rPr>
              <w:t>support</w:t>
            </w:r>
            <w:r w:rsidRPr="00945ED1">
              <w:rPr>
                <w:rFonts w:ascii="Roboto" w:eastAsia="Roboto" w:hAnsi="Roboto" w:cs="Roboto"/>
              </w:rPr>
              <w:t>. SEL teams deliver substance abuse prevention curriculum to students.</w:t>
            </w:r>
          </w:p>
        </w:tc>
      </w:tr>
    </w:tbl>
    <w:p w14:paraId="37B385D9" w14:textId="77777777" w:rsidR="00D528E9" w:rsidRPr="00464394" w:rsidRDefault="00D528E9">
      <w:pPr>
        <w:rPr>
          <w:rFonts w:ascii="Roboto" w:eastAsia="Roboto" w:hAnsi="Roboto" w:cs="Roboto"/>
        </w:rPr>
      </w:pPr>
    </w:p>
    <w:p w14:paraId="2FC0C6B8" w14:textId="355FBF4A" w:rsidR="00A21D3E" w:rsidRDefault="00C01203" w:rsidP="00A21D3E">
      <w:pPr>
        <w:rPr>
          <w:rFonts w:ascii="Roboto" w:eastAsia="Roboto" w:hAnsi="Roboto" w:cs="Roboto"/>
          <w:b/>
          <w:bCs/>
        </w:rPr>
      </w:pPr>
      <w:r w:rsidRPr="00570A86">
        <w:rPr>
          <w:rFonts w:ascii="Roboto" w:eastAsia="Roboto" w:hAnsi="Roboto" w:cs="Roboto"/>
          <w:b/>
          <w:bCs/>
        </w:rPr>
        <w:t>MENTAL HEALTH:</w:t>
      </w:r>
    </w:p>
    <w:p w14:paraId="24EFC415" w14:textId="77777777" w:rsidR="00C01203" w:rsidRPr="00570A86" w:rsidRDefault="00C01203" w:rsidP="00A21D3E">
      <w:pPr>
        <w:rPr>
          <w:rFonts w:ascii="Roboto" w:eastAsia="Roboto" w:hAnsi="Roboto" w:cs="Roboto"/>
          <w:b/>
          <w:bCs/>
        </w:rPr>
      </w:pPr>
    </w:p>
    <w:p w14:paraId="1D978423" w14:textId="77777777" w:rsidR="004D0247" w:rsidRPr="004D0247" w:rsidRDefault="00A21D3E" w:rsidP="00A21D3E">
      <w:pPr>
        <w:rPr>
          <w:rFonts w:ascii="Roboto" w:eastAsia="Roboto" w:hAnsi="Roboto" w:cs="Roboto"/>
          <w:b/>
          <w:bCs/>
        </w:rPr>
      </w:pPr>
      <w:r w:rsidRPr="004D0247">
        <w:rPr>
          <w:rFonts w:ascii="Roboto" w:eastAsia="Roboto" w:hAnsi="Roboto" w:cs="Roboto"/>
          <w:b/>
          <w:bCs/>
        </w:rPr>
        <w:t>Completed training/initiatives:</w:t>
      </w:r>
    </w:p>
    <w:p w14:paraId="3D5A5D95" w14:textId="77777777" w:rsidR="004D0247" w:rsidRPr="004D0247" w:rsidRDefault="004D0247" w:rsidP="004D0247">
      <w:pPr>
        <w:rPr>
          <w:rFonts w:ascii="Roboto" w:eastAsia="Roboto" w:hAnsi="Roboto" w:cs="Roboto"/>
          <w:i/>
          <w:iCs/>
        </w:rPr>
      </w:pPr>
      <w:r w:rsidRPr="004D0247">
        <w:rPr>
          <w:rFonts w:ascii="Roboto" w:eastAsia="Roboto" w:hAnsi="Roboto" w:cs="Roboto"/>
          <w:i/>
          <w:iCs/>
        </w:rPr>
        <w:t xml:space="preserve">GES: </w:t>
      </w:r>
    </w:p>
    <w:p w14:paraId="53F3FFC8" w14:textId="02457306" w:rsidR="004D0247" w:rsidRPr="004D0247" w:rsidRDefault="004D0247" w:rsidP="004D0247">
      <w:pPr>
        <w:rPr>
          <w:rFonts w:ascii="Roboto" w:eastAsia="Roboto" w:hAnsi="Roboto" w:cs="Roboto"/>
        </w:rPr>
      </w:pPr>
      <w:r w:rsidRPr="004D0247">
        <w:rPr>
          <w:rFonts w:ascii="Roboto" w:eastAsia="Roboto" w:hAnsi="Roboto" w:cs="Roboto"/>
        </w:rPr>
        <w:t>Completed DBT Training; certified DBT therapist</w:t>
      </w:r>
    </w:p>
    <w:p w14:paraId="52A8877A" w14:textId="77777777" w:rsidR="004D0247" w:rsidRPr="004D0247" w:rsidRDefault="004D0247" w:rsidP="004D0247">
      <w:pPr>
        <w:rPr>
          <w:rFonts w:ascii="Roboto" w:eastAsia="Roboto" w:hAnsi="Roboto" w:cs="Roboto"/>
        </w:rPr>
      </w:pPr>
      <w:r w:rsidRPr="004D0247">
        <w:rPr>
          <w:rFonts w:ascii="Roboto" w:eastAsia="Roboto" w:hAnsi="Roboto" w:cs="Roboto"/>
        </w:rPr>
        <w:t xml:space="preserve">Completed a Care Solace refresher training </w:t>
      </w:r>
    </w:p>
    <w:p w14:paraId="26623BC6" w14:textId="77777777" w:rsidR="004D0247" w:rsidRPr="004D0247" w:rsidRDefault="004D0247" w:rsidP="004D0247">
      <w:pPr>
        <w:rPr>
          <w:rFonts w:ascii="Roboto" w:eastAsia="Roboto" w:hAnsi="Roboto" w:cs="Roboto"/>
        </w:rPr>
      </w:pPr>
      <w:r w:rsidRPr="004D0247">
        <w:rPr>
          <w:rFonts w:ascii="Roboto" w:eastAsia="Roboto" w:hAnsi="Roboto" w:cs="Roboto"/>
        </w:rPr>
        <w:t>Started Play Therapy training</w:t>
      </w:r>
    </w:p>
    <w:p w14:paraId="02E0A354" w14:textId="36D90CD4" w:rsidR="00A21D3E" w:rsidRDefault="004D0247" w:rsidP="004D0247">
      <w:pPr>
        <w:rPr>
          <w:rFonts w:ascii="Roboto" w:eastAsia="Roboto" w:hAnsi="Roboto" w:cs="Roboto"/>
        </w:rPr>
      </w:pPr>
      <w:r w:rsidRPr="004D0247">
        <w:rPr>
          <w:rFonts w:ascii="Roboto" w:eastAsia="Roboto" w:hAnsi="Roboto" w:cs="Roboto"/>
        </w:rPr>
        <w:t>Working on completing "I Matter" suicide prevention initiative at Grandview</w:t>
      </w:r>
    </w:p>
    <w:p w14:paraId="48934C88" w14:textId="77777777" w:rsidR="004D0247" w:rsidRDefault="004D0247" w:rsidP="00A21D3E">
      <w:pPr>
        <w:rPr>
          <w:rFonts w:ascii="Roboto" w:eastAsia="Roboto" w:hAnsi="Roboto" w:cs="Roboto"/>
        </w:rPr>
      </w:pPr>
    </w:p>
    <w:p w14:paraId="6BD2B258" w14:textId="29F9D55E" w:rsidR="00C01203" w:rsidRDefault="00C01203" w:rsidP="00A21D3E">
      <w:pPr>
        <w:rPr>
          <w:rFonts w:ascii="Roboto" w:eastAsia="Roboto" w:hAnsi="Roboto" w:cs="Roboto"/>
        </w:rPr>
      </w:pPr>
      <w:r>
        <w:rPr>
          <w:rFonts w:ascii="Roboto" w:eastAsia="Roboto" w:hAnsi="Roboto" w:cs="Roboto"/>
        </w:rPr>
        <w:t>BMHS:</w:t>
      </w:r>
    </w:p>
    <w:p w14:paraId="4216172A" w14:textId="101C3E93" w:rsidR="00C01203" w:rsidRDefault="00924342" w:rsidP="00A21D3E">
      <w:pPr>
        <w:rPr>
          <w:rFonts w:ascii="Roboto" w:eastAsia="Roboto" w:hAnsi="Roboto" w:cs="Roboto"/>
        </w:rPr>
      </w:pPr>
      <w:r w:rsidRPr="00924342">
        <w:rPr>
          <w:rFonts w:ascii="Roboto" w:eastAsia="Roboto" w:hAnsi="Roboto" w:cs="Roboto"/>
        </w:rPr>
        <w:t>Care Solace Refresher Training 8/28, Youth Suicide Prevention for Helping Professionals 9/4, Creating a Container for Us: How to hold space for ourselves and each other after a student death 8/1, Completed all required Vector staff trainings</w:t>
      </w:r>
    </w:p>
    <w:p w14:paraId="65A89012" w14:textId="77777777" w:rsidR="00924342" w:rsidRDefault="00924342" w:rsidP="00A21D3E">
      <w:pPr>
        <w:rPr>
          <w:rFonts w:ascii="Roboto" w:eastAsia="Roboto" w:hAnsi="Roboto" w:cs="Roboto"/>
        </w:rPr>
      </w:pPr>
    </w:p>
    <w:p w14:paraId="6C25FF7D" w14:textId="3F5C075D" w:rsidR="00A21D3E" w:rsidRPr="00570A86" w:rsidRDefault="00A21D3E" w:rsidP="00A21D3E">
      <w:pPr>
        <w:rPr>
          <w:rFonts w:ascii="Roboto" w:eastAsia="Roboto" w:hAnsi="Roboto" w:cs="Roboto"/>
          <w:b/>
          <w:bCs/>
        </w:rPr>
      </w:pPr>
      <w:r w:rsidRPr="00570A86">
        <w:rPr>
          <w:rFonts w:ascii="Roboto" w:eastAsia="Roboto" w:hAnsi="Roboto" w:cs="Roboto"/>
          <w:b/>
          <w:bCs/>
        </w:rPr>
        <w:t>Breakdown of time and/or number of students reached/seen:</w:t>
      </w:r>
      <w:r w:rsidRPr="00570A86">
        <w:rPr>
          <w:rFonts w:ascii="Roboto" w:eastAsia="Roboto" w:hAnsi="Roboto" w:cs="Roboto"/>
          <w:b/>
          <w:bCs/>
        </w:rPr>
        <w:tab/>
      </w:r>
    </w:p>
    <w:p w14:paraId="35D34EEF" w14:textId="77777777" w:rsidR="00570A86" w:rsidRPr="004D0247" w:rsidRDefault="00570A86" w:rsidP="00570A86">
      <w:pPr>
        <w:rPr>
          <w:rFonts w:ascii="Roboto" w:eastAsia="Roboto" w:hAnsi="Roboto" w:cs="Roboto"/>
          <w:i/>
          <w:iCs/>
        </w:rPr>
      </w:pPr>
      <w:r w:rsidRPr="004D0247">
        <w:rPr>
          <w:rFonts w:ascii="Roboto" w:eastAsia="Roboto" w:hAnsi="Roboto" w:cs="Roboto"/>
          <w:i/>
          <w:iCs/>
        </w:rPr>
        <w:t xml:space="preserve">GES: </w:t>
      </w:r>
    </w:p>
    <w:p w14:paraId="5664E873" w14:textId="45610395" w:rsidR="00570A86" w:rsidRPr="00570A86" w:rsidRDefault="00570A86" w:rsidP="00570A86">
      <w:pPr>
        <w:rPr>
          <w:rFonts w:ascii="Roboto" w:eastAsia="Roboto" w:hAnsi="Roboto" w:cs="Roboto"/>
        </w:rPr>
      </w:pPr>
      <w:r w:rsidRPr="00570A86">
        <w:rPr>
          <w:rFonts w:ascii="Roboto" w:eastAsia="Roboto" w:hAnsi="Roboto" w:cs="Roboto"/>
        </w:rPr>
        <w:t>Active students: 40 minutes</w:t>
      </w:r>
    </w:p>
    <w:p w14:paraId="3B4722BB" w14:textId="52231D05" w:rsidR="00570A86" w:rsidRDefault="00570A86" w:rsidP="00570A86">
      <w:pPr>
        <w:rPr>
          <w:rFonts w:ascii="Roboto" w:eastAsia="Roboto" w:hAnsi="Roboto" w:cs="Roboto"/>
        </w:rPr>
      </w:pPr>
      <w:r w:rsidRPr="00570A86">
        <w:rPr>
          <w:rFonts w:ascii="Roboto" w:eastAsia="Roboto" w:hAnsi="Roboto" w:cs="Roboto"/>
        </w:rPr>
        <w:t>Extra sessions (not on the active caseload): 169 minutes (76% of that time was crisis management). Five students seen who are not on the active caseload in the extra sessions"</w:t>
      </w:r>
    </w:p>
    <w:p w14:paraId="51069E9C" w14:textId="77777777" w:rsidR="00924342" w:rsidRDefault="00924342" w:rsidP="00924342">
      <w:pPr>
        <w:rPr>
          <w:rFonts w:ascii="Roboto" w:eastAsia="Roboto" w:hAnsi="Roboto" w:cs="Roboto"/>
        </w:rPr>
      </w:pPr>
      <w:r>
        <w:rPr>
          <w:rFonts w:ascii="Roboto" w:eastAsia="Roboto" w:hAnsi="Roboto" w:cs="Roboto"/>
        </w:rPr>
        <w:t>BMHS:</w:t>
      </w:r>
    </w:p>
    <w:p w14:paraId="70A04F14" w14:textId="07480A32" w:rsidR="00924342" w:rsidRDefault="00924342" w:rsidP="00570A86">
      <w:pPr>
        <w:rPr>
          <w:rFonts w:ascii="Roboto" w:eastAsia="Roboto" w:hAnsi="Roboto" w:cs="Roboto"/>
        </w:rPr>
      </w:pPr>
      <w:r w:rsidRPr="00924342">
        <w:rPr>
          <w:rFonts w:ascii="Roboto" w:eastAsia="Roboto" w:hAnsi="Roboto" w:cs="Roboto"/>
        </w:rPr>
        <w:t>28.58 direct hours/ 23% = de-escalation, remaining time is students on caseload</w:t>
      </w:r>
    </w:p>
    <w:p w14:paraId="0E7B6CFE" w14:textId="77777777" w:rsidR="00924342" w:rsidRDefault="00924342" w:rsidP="00570A86">
      <w:pPr>
        <w:rPr>
          <w:rFonts w:ascii="Roboto" w:eastAsia="Roboto" w:hAnsi="Roboto" w:cs="Roboto"/>
        </w:rPr>
      </w:pPr>
    </w:p>
    <w:p w14:paraId="30A85DDF" w14:textId="77777777" w:rsidR="008A7D36" w:rsidRDefault="00A21D3E" w:rsidP="008A7D36">
      <w:pPr>
        <w:rPr>
          <w:rFonts w:ascii="Roboto" w:eastAsia="Roboto" w:hAnsi="Roboto" w:cs="Roboto"/>
          <w:b/>
          <w:bCs/>
        </w:rPr>
      </w:pPr>
      <w:r w:rsidRPr="00570A86">
        <w:rPr>
          <w:rFonts w:ascii="Roboto" w:eastAsia="Roboto" w:hAnsi="Roboto" w:cs="Roboto"/>
          <w:b/>
          <w:bCs/>
        </w:rPr>
        <w:t>Caseload Numbers:</w:t>
      </w:r>
      <w:r w:rsidRPr="00570A86">
        <w:rPr>
          <w:rFonts w:ascii="Roboto" w:eastAsia="Roboto" w:hAnsi="Roboto" w:cs="Roboto"/>
          <w:b/>
          <w:bCs/>
        </w:rPr>
        <w:tab/>
      </w:r>
    </w:p>
    <w:p w14:paraId="5D7E8BFA" w14:textId="412F7C0E" w:rsidR="008A7D36" w:rsidRPr="00C9206F" w:rsidRDefault="008A7D36" w:rsidP="00C9206F">
      <w:pPr>
        <w:rPr>
          <w:rFonts w:ascii="Roboto" w:eastAsia="Roboto" w:hAnsi="Roboto" w:cs="Roboto"/>
          <w:i/>
          <w:iCs/>
        </w:rPr>
      </w:pPr>
      <w:r w:rsidRPr="004D0247">
        <w:rPr>
          <w:rFonts w:ascii="Roboto" w:eastAsia="Roboto" w:hAnsi="Roboto" w:cs="Roboto"/>
          <w:i/>
          <w:iCs/>
        </w:rPr>
        <w:t xml:space="preserve">GES: </w:t>
      </w:r>
      <w:r w:rsidR="00C9206F">
        <w:rPr>
          <w:rFonts w:ascii="Roboto" w:eastAsia="Roboto" w:hAnsi="Roboto" w:cs="Roboto"/>
          <w:i/>
          <w:iCs/>
        </w:rPr>
        <w:tab/>
      </w:r>
      <w:r w:rsidRPr="008A7D36">
        <w:rPr>
          <w:rFonts w:ascii="Roboto" w:eastAsia="Roboto" w:hAnsi="Roboto" w:cs="Roboto"/>
        </w:rPr>
        <w:t>Active students: 2</w:t>
      </w:r>
      <w:r w:rsidR="00C9206F">
        <w:rPr>
          <w:rFonts w:ascii="Roboto" w:eastAsia="Roboto" w:hAnsi="Roboto" w:cs="Roboto"/>
          <w:i/>
          <w:iCs/>
        </w:rPr>
        <w:t xml:space="preserve">, </w:t>
      </w:r>
      <w:r w:rsidRPr="008A7D36">
        <w:rPr>
          <w:rFonts w:ascii="Roboto" w:eastAsia="Roboto" w:hAnsi="Roboto" w:cs="Roboto"/>
        </w:rPr>
        <w:t>Referrals: 2</w:t>
      </w:r>
    </w:p>
    <w:p w14:paraId="008EF4D2" w14:textId="545A6845" w:rsidR="008A7D36" w:rsidRDefault="008A7D36" w:rsidP="008A7D36">
      <w:pPr>
        <w:rPr>
          <w:rFonts w:ascii="Roboto" w:eastAsia="Roboto" w:hAnsi="Roboto" w:cs="Roboto"/>
        </w:rPr>
      </w:pPr>
      <w:r>
        <w:rPr>
          <w:rFonts w:ascii="Roboto" w:eastAsia="Roboto" w:hAnsi="Roboto" w:cs="Roboto"/>
        </w:rPr>
        <w:t>BMHS:</w:t>
      </w:r>
      <w:r w:rsidR="00C9206F">
        <w:rPr>
          <w:rFonts w:ascii="Roboto" w:eastAsia="Roboto" w:hAnsi="Roboto" w:cs="Roboto"/>
        </w:rPr>
        <w:t xml:space="preserve"> </w:t>
      </w:r>
      <w:r w:rsidR="00A83FE4" w:rsidRPr="00A83FE4">
        <w:rPr>
          <w:rFonts w:ascii="Roboto" w:eastAsia="Roboto" w:hAnsi="Roboto" w:cs="Roboto"/>
        </w:rPr>
        <w:t xml:space="preserve">Active students: 3, Referrals = Unknown currently as </w:t>
      </w:r>
      <w:r w:rsidR="00A83FE4">
        <w:rPr>
          <w:rFonts w:ascii="Roboto" w:eastAsia="Roboto" w:hAnsi="Roboto" w:cs="Roboto"/>
        </w:rPr>
        <w:t xml:space="preserve">the </w:t>
      </w:r>
      <w:r w:rsidR="00A83FE4" w:rsidRPr="00A83FE4">
        <w:rPr>
          <w:rFonts w:ascii="Roboto" w:eastAsia="Roboto" w:hAnsi="Roboto" w:cs="Roboto"/>
        </w:rPr>
        <w:t>process is undergoing changes</w:t>
      </w:r>
    </w:p>
    <w:p w14:paraId="697F86EB" w14:textId="77777777" w:rsidR="00C9206F" w:rsidRPr="00A83FE4" w:rsidRDefault="00C9206F" w:rsidP="008A7D36">
      <w:pPr>
        <w:rPr>
          <w:rFonts w:ascii="Roboto" w:eastAsia="Roboto" w:hAnsi="Roboto" w:cs="Roboto"/>
        </w:rPr>
      </w:pPr>
    </w:p>
    <w:p w14:paraId="7E126F27" w14:textId="08C74D3C" w:rsidR="00A21D3E" w:rsidRPr="008A7D36" w:rsidRDefault="00A21D3E" w:rsidP="00A21D3E">
      <w:pPr>
        <w:rPr>
          <w:rFonts w:ascii="Roboto" w:eastAsia="Roboto" w:hAnsi="Roboto" w:cs="Roboto"/>
          <w:b/>
          <w:bCs/>
        </w:rPr>
      </w:pPr>
      <w:r w:rsidRPr="008A7D36">
        <w:rPr>
          <w:rFonts w:ascii="Roboto" w:eastAsia="Roboto" w:hAnsi="Roboto" w:cs="Roboto"/>
          <w:b/>
          <w:bCs/>
        </w:rPr>
        <w:t>Programming/initiatives:</w:t>
      </w:r>
    </w:p>
    <w:p w14:paraId="19252673" w14:textId="345B317F" w:rsidR="00C9206F" w:rsidRPr="004D0247" w:rsidRDefault="008A7D36" w:rsidP="008A7D36">
      <w:pPr>
        <w:rPr>
          <w:rFonts w:ascii="Roboto" w:eastAsia="Roboto" w:hAnsi="Roboto" w:cs="Roboto"/>
          <w:i/>
          <w:iCs/>
        </w:rPr>
      </w:pPr>
      <w:r w:rsidRPr="004D0247">
        <w:rPr>
          <w:rFonts w:ascii="Roboto" w:eastAsia="Roboto" w:hAnsi="Roboto" w:cs="Roboto"/>
          <w:i/>
          <w:iCs/>
        </w:rPr>
        <w:t xml:space="preserve">GES: </w:t>
      </w:r>
      <w:r w:rsidR="00C9206F" w:rsidRPr="00C9206F">
        <w:rPr>
          <w:rFonts w:ascii="Roboto" w:eastAsia="Roboto" w:hAnsi="Roboto" w:cs="Roboto"/>
        </w:rPr>
        <w:t>Working on completing an I Matter poster for suicide prevention month. Will be completed on Friday (9/13/24).</w:t>
      </w:r>
    </w:p>
    <w:p w14:paraId="2C3D57C4" w14:textId="5A6EFB6E" w:rsidR="00D528E9" w:rsidRDefault="00C9206F">
      <w:pPr>
        <w:rPr>
          <w:rFonts w:ascii="Roboto" w:eastAsia="Roboto" w:hAnsi="Roboto" w:cs="Roboto"/>
        </w:rPr>
        <w:sectPr w:rsidR="00D528E9">
          <w:pgSz w:w="15840" w:h="12240" w:orient="landscape"/>
          <w:pgMar w:top="1440" w:right="1440" w:bottom="1440" w:left="1440" w:header="720" w:footer="720" w:gutter="0"/>
          <w:cols w:space="720"/>
        </w:sectPr>
      </w:pPr>
      <w:r>
        <w:rPr>
          <w:rFonts w:ascii="Roboto" w:eastAsia="Roboto" w:hAnsi="Roboto" w:cs="Roboto"/>
        </w:rPr>
        <w:lastRenderedPageBreak/>
        <w:t>BMHS:</w:t>
      </w:r>
      <w:r>
        <w:rPr>
          <w:rFonts w:ascii="Roboto" w:eastAsia="Roboto" w:hAnsi="Roboto" w:cs="Roboto"/>
        </w:rPr>
        <w:t xml:space="preserve"> </w:t>
      </w:r>
      <w:r w:rsidR="00A83FE4" w:rsidRPr="00A83FE4">
        <w:rPr>
          <w:rFonts w:ascii="Roboto" w:eastAsia="Roboto" w:hAnsi="Roboto" w:cs="Roboto"/>
        </w:rPr>
        <w:t>Ordered large 988 suicide hotline banner from 1N5 for Suicide Prevention Month, Will begin Tier 2 Flex groups week of 9/16</w:t>
      </w:r>
    </w:p>
    <w:p w14:paraId="4EF7CCCF" w14:textId="23F145B5" w:rsidR="00D528E9" w:rsidRDefault="00D528E9">
      <w:pPr>
        <w:rPr>
          <w:rFonts w:ascii="Roboto" w:eastAsia="Roboto" w:hAnsi="Roboto" w:cs="Roboto"/>
        </w:rPr>
      </w:pPr>
    </w:p>
    <w:sectPr w:rsidR="00D528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039D"/>
    <w:multiLevelType w:val="multilevel"/>
    <w:tmpl w:val="BDA4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1090C"/>
    <w:multiLevelType w:val="multilevel"/>
    <w:tmpl w:val="8874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C51D8"/>
    <w:multiLevelType w:val="multilevel"/>
    <w:tmpl w:val="0EE4B938"/>
    <w:lvl w:ilvl="0">
      <w:start w:val="1"/>
      <w:numFmt w:val="bullet"/>
      <w:lvlText w:val="●"/>
      <w:lvlJc w:val="left"/>
      <w:pPr>
        <w:ind w:left="450" w:hanging="360"/>
      </w:pPr>
      <w:rPr>
        <w:u w:val="none"/>
      </w:rPr>
    </w:lvl>
    <w:lvl w:ilvl="1">
      <w:start w:val="1"/>
      <w:numFmt w:val="bullet"/>
      <w:lvlText w:val="○"/>
      <w:lvlJc w:val="left"/>
      <w:pPr>
        <w:ind w:left="1170" w:hanging="360"/>
      </w:pPr>
      <w:rPr>
        <w:u w:val="none"/>
      </w:rPr>
    </w:lvl>
    <w:lvl w:ilvl="2">
      <w:start w:val="1"/>
      <w:numFmt w:val="bullet"/>
      <w:lvlText w:val="■"/>
      <w:lvlJc w:val="left"/>
      <w:pPr>
        <w:ind w:left="1890" w:hanging="360"/>
      </w:pPr>
      <w:rPr>
        <w:u w:val="none"/>
      </w:rPr>
    </w:lvl>
    <w:lvl w:ilvl="3">
      <w:start w:val="1"/>
      <w:numFmt w:val="bullet"/>
      <w:lvlText w:val="●"/>
      <w:lvlJc w:val="left"/>
      <w:pPr>
        <w:ind w:left="2610" w:hanging="360"/>
      </w:pPr>
      <w:rPr>
        <w:u w:val="none"/>
      </w:rPr>
    </w:lvl>
    <w:lvl w:ilvl="4">
      <w:start w:val="1"/>
      <w:numFmt w:val="bullet"/>
      <w:lvlText w:val="○"/>
      <w:lvlJc w:val="left"/>
      <w:pPr>
        <w:ind w:left="3330" w:hanging="360"/>
      </w:pPr>
      <w:rPr>
        <w:u w:val="none"/>
      </w:rPr>
    </w:lvl>
    <w:lvl w:ilvl="5">
      <w:start w:val="1"/>
      <w:numFmt w:val="bullet"/>
      <w:lvlText w:val="■"/>
      <w:lvlJc w:val="left"/>
      <w:pPr>
        <w:ind w:left="4050" w:hanging="360"/>
      </w:pPr>
      <w:rPr>
        <w:u w:val="none"/>
      </w:rPr>
    </w:lvl>
    <w:lvl w:ilvl="6">
      <w:start w:val="1"/>
      <w:numFmt w:val="bullet"/>
      <w:lvlText w:val="●"/>
      <w:lvlJc w:val="left"/>
      <w:pPr>
        <w:ind w:left="4770" w:hanging="360"/>
      </w:pPr>
      <w:rPr>
        <w:u w:val="none"/>
      </w:rPr>
    </w:lvl>
    <w:lvl w:ilvl="7">
      <w:start w:val="1"/>
      <w:numFmt w:val="bullet"/>
      <w:lvlText w:val="○"/>
      <w:lvlJc w:val="left"/>
      <w:pPr>
        <w:ind w:left="5490" w:hanging="360"/>
      </w:pPr>
      <w:rPr>
        <w:u w:val="none"/>
      </w:rPr>
    </w:lvl>
    <w:lvl w:ilvl="8">
      <w:start w:val="1"/>
      <w:numFmt w:val="bullet"/>
      <w:lvlText w:val="■"/>
      <w:lvlJc w:val="left"/>
      <w:pPr>
        <w:ind w:left="6210" w:hanging="360"/>
      </w:pPr>
      <w:rPr>
        <w:u w:val="none"/>
      </w:rPr>
    </w:lvl>
  </w:abstractNum>
  <w:abstractNum w:abstractNumId="3" w15:restartNumberingAfterBreak="0">
    <w:nsid w:val="16433506"/>
    <w:multiLevelType w:val="hybridMultilevel"/>
    <w:tmpl w:val="20A01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2355D"/>
    <w:multiLevelType w:val="multilevel"/>
    <w:tmpl w:val="D1DC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0617B"/>
    <w:multiLevelType w:val="multilevel"/>
    <w:tmpl w:val="CCA45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3E33D5"/>
    <w:multiLevelType w:val="hybridMultilevel"/>
    <w:tmpl w:val="F6826C9C"/>
    <w:lvl w:ilvl="0" w:tplc="C15A1D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D748A"/>
    <w:multiLevelType w:val="multilevel"/>
    <w:tmpl w:val="6A547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CA4091"/>
    <w:multiLevelType w:val="multilevel"/>
    <w:tmpl w:val="90707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681600"/>
    <w:multiLevelType w:val="multilevel"/>
    <w:tmpl w:val="65EEB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24313E"/>
    <w:multiLevelType w:val="multilevel"/>
    <w:tmpl w:val="1B8C4230"/>
    <w:lvl w:ilvl="0">
      <w:start w:val="1"/>
      <w:numFmt w:val="bullet"/>
      <w:lvlText w:val="★"/>
      <w:lvlJc w:val="left"/>
      <w:pPr>
        <w:ind w:left="720" w:hanging="360"/>
      </w:pPr>
      <w:rPr>
        <w:rFonts w:hint="default"/>
        <w:u w:val="none"/>
      </w:rPr>
    </w:lvl>
    <w:lvl w:ilvl="1">
      <w:start w:val="1"/>
      <w:numFmt w:val="bullet"/>
      <w:lvlText w:val="○"/>
      <w:lvlJc w:val="left"/>
      <w:pPr>
        <w:ind w:left="1980" w:hanging="360"/>
      </w:pPr>
      <w:rPr>
        <w:rFonts w:hint="default"/>
        <w:u w:val="none"/>
      </w:rPr>
    </w:lvl>
    <w:lvl w:ilvl="2">
      <w:start w:val="1"/>
      <w:numFmt w:val="bullet"/>
      <w:lvlText w:val="■"/>
      <w:lvlJc w:val="left"/>
      <w:pPr>
        <w:ind w:left="2700" w:hanging="360"/>
      </w:pPr>
      <w:rPr>
        <w:rFonts w:hint="default"/>
        <w:u w:val="none"/>
      </w:rPr>
    </w:lvl>
    <w:lvl w:ilvl="3">
      <w:start w:val="1"/>
      <w:numFmt w:val="bullet"/>
      <w:lvlText w:val="●"/>
      <w:lvlJc w:val="left"/>
      <w:pPr>
        <w:ind w:left="3420" w:hanging="360"/>
      </w:pPr>
      <w:rPr>
        <w:rFonts w:hint="default"/>
        <w:u w:val="none"/>
      </w:rPr>
    </w:lvl>
    <w:lvl w:ilvl="4">
      <w:start w:val="1"/>
      <w:numFmt w:val="bullet"/>
      <w:lvlText w:val="○"/>
      <w:lvlJc w:val="left"/>
      <w:pPr>
        <w:ind w:left="4140" w:hanging="360"/>
      </w:pPr>
      <w:rPr>
        <w:rFonts w:hint="default"/>
        <w:u w:val="none"/>
      </w:rPr>
    </w:lvl>
    <w:lvl w:ilvl="5">
      <w:start w:val="1"/>
      <w:numFmt w:val="bullet"/>
      <w:lvlText w:val="■"/>
      <w:lvlJc w:val="left"/>
      <w:pPr>
        <w:ind w:left="4860" w:hanging="360"/>
      </w:pPr>
      <w:rPr>
        <w:rFonts w:hint="default"/>
        <w:u w:val="none"/>
      </w:rPr>
    </w:lvl>
    <w:lvl w:ilvl="6">
      <w:start w:val="1"/>
      <w:numFmt w:val="bullet"/>
      <w:lvlText w:val="●"/>
      <w:lvlJc w:val="left"/>
      <w:pPr>
        <w:ind w:left="5580" w:hanging="360"/>
      </w:pPr>
      <w:rPr>
        <w:rFonts w:hint="default"/>
        <w:u w:val="none"/>
      </w:rPr>
    </w:lvl>
    <w:lvl w:ilvl="7">
      <w:start w:val="1"/>
      <w:numFmt w:val="bullet"/>
      <w:lvlText w:val="○"/>
      <w:lvlJc w:val="left"/>
      <w:pPr>
        <w:ind w:left="6300" w:hanging="360"/>
      </w:pPr>
      <w:rPr>
        <w:rFonts w:hint="default"/>
        <w:u w:val="none"/>
      </w:rPr>
    </w:lvl>
    <w:lvl w:ilvl="8">
      <w:start w:val="1"/>
      <w:numFmt w:val="bullet"/>
      <w:lvlText w:val="■"/>
      <w:lvlJc w:val="left"/>
      <w:pPr>
        <w:ind w:left="7020" w:hanging="360"/>
      </w:pPr>
      <w:rPr>
        <w:rFonts w:hint="default"/>
        <w:u w:val="none"/>
      </w:rPr>
    </w:lvl>
  </w:abstractNum>
  <w:abstractNum w:abstractNumId="11" w15:restartNumberingAfterBreak="0">
    <w:nsid w:val="4B6A65C9"/>
    <w:multiLevelType w:val="multilevel"/>
    <w:tmpl w:val="23E67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8D5EF0"/>
    <w:multiLevelType w:val="multilevel"/>
    <w:tmpl w:val="F47AB182"/>
    <w:lvl w:ilvl="0">
      <w:start w:val="1"/>
      <w:numFmt w:val="bullet"/>
      <w:lvlText w:val="★"/>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3" w15:restartNumberingAfterBreak="0">
    <w:nsid w:val="50C4361B"/>
    <w:multiLevelType w:val="multilevel"/>
    <w:tmpl w:val="DC10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A5F5F"/>
    <w:multiLevelType w:val="multilevel"/>
    <w:tmpl w:val="1A407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C4E790D"/>
    <w:multiLevelType w:val="multilevel"/>
    <w:tmpl w:val="6162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45736"/>
    <w:multiLevelType w:val="multilevel"/>
    <w:tmpl w:val="DF1CB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25B7E09"/>
    <w:multiLevelType w:val="multilevel"/>
    <w:tmpl w:val="E2FC5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AE22F9"/>
    <w:multiLevelType w:val="hybridMultilevel"/>
    <w:tmpl w:val="9C6EB45A"/>
    <w:lvl w:ilvl="0" w:tplc="1A12AA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E43D5"/>
    <w:multiLevelType w:val="multilevel"/>
    <w:tmpl w:val="1E30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1170F"/>
    <w:multiLevelType w:val="hybridMultilevel"/>
    <w:tmpl w:val="990CE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3B2D01"/>
    <w:multiLevelType w:val="multilevel"/>
    <w:tmpl w:val="771CDC54"/>
    <w:lvl w:ilvl="0">
      <w:start w:val="1"/>
      <w:numFmt w:val="bullet"/>
      <w:lvlText w:val="★"/>
      <w:lvlJc w:val="left"/>
      <w:pPr>
        <w:ind w:left="720" w:hanging="360"/>
      </w:pPr>
      <w:rPr>
        <w:rFonts w:hint="default"/>
        <w:u w:val="none"/>
      </w:rPr>
    </w:lvl>
    <w:lvl w:ilvl="1">
      <w:start w:val="1"/>
      <w:numFmt w:val="bullet"/>
      <w:lvlText w:val="○"/>
      <w:lvlJc w:val="left"/>
      <w:pPr>
        <w:ind w:left="1980" w:hanging="360"/>
      </w:pPr>
      <w:rPr>
        <w:rFonts w:hint="default"/>
        <w:u w:val="none"/>
      </w:rPr>
    </w:lvl>
    <w:lvl w:ilvl="2">
      <w:start w:val="1"/>
      <w:numFmt w:val="bullet"/>
      <w:lvlText w:val="■"/>
      <w:lvlJc w:val="left"/>
      <w:pPr>
        <w:ind w:left="2700" w:hanging="360"/>
      </w:pPr>
      <w:rPr>
        <w:rFonts w:hint="default"/>
        <w:u w:val="none"/>
      </w:rPr>
    </w:lvl>
    <w:lvl w:ilvl="3">
      <w:start w:val="1"/>
      <w:numFmt w:val="bullet"/>
      <w:lvlText w:val="●"/>
      <w:lvlJc w:val="left"/>
      <w:pPr>
        <w:ind w:left="3420" w:hanging="360"/>
      </w:pPr>
      <w:rPr>
        <w:rFonts w:hint="default"/>
        <w:u w:val="none"/>
      </w:rPr>
    </w:lvl>
    <w:lvl w:ilvl="4">
      <w:start w:val="1"/>
      <w:numFmt w:val="bullet"/>
      <w:lvlText w:val="○"/>
      <w:lvlJc w:val="left"/>
      <w:pPr>
        <w:ind w:left="4140" w:hanging="360"/>
      </w:pPr>
      <w:rPr>
        <w:rFonts w:hint="default"/>
        <w:u w:val="none"/>
      </w:rPr>
    </w:lvl>
    <w:lvl w:ilvl="5">
      <w:start w:val="1"/>
      <w:numFmt w:val="bullet"/>
      <w:lvlText w:val="■"/>
      <w:lvlJc w:val="left"/>
      <w:pPr>
        <w:ind w:left="4860" w:hanging="360"/>
      </w:pPr>
      <w:rPr>
        <w:rFonts w:hint="default"/>
        <w:u w:val="none"/>
      </w:rPr>
    </w:lvl>
    <w:lvl w:ilvl="6">
      <w:start w:val="1"/>
      <w:numFmt w:val="bullet"/>
      <w:lvlText w:val="●"/>
      <w:lvlJc w:val="left"/>
      <w:pPr>
        <w:ind w:left="5580" w:hanging="360"/>
      </w:pPr>
      <w:rPr>
        <w:rFonts w:hint="default"/>
        <w:u w:val="none"/>
      </w:rPr>
    </w:lvl>
    <w:lvl w:ilvl="7">
      <w:start w:val="1"/>
      <w:numFmt w:val="bullet"/>
      <w:lvlText w:val="○"/>
      <w:lvlJc w:val="left"/>
      <w:pPr>
        <w:ind w:left="6300" w:hanging="360"/>
      </w:pPr>
      <w:rPr>
        <w:rFonts w:hint="default"/>
        <w:u w:val="none"/>
      </w:rPr>
    </w:lvl>
    <w:lvl w:ilvl="8">
      <w:start w:val="1"/>
      <w:numFmt w:val="bullet"/>
      <w:lvlText w:val="■"/>
      <w:lvlJc w:val="left"/>
      <w:pPr>
        <w:ind w:left="7020" w:hanging="360"/>
      </w:pPr>
      <w:rPr>
        <w:rFonts w:hint="default"/>
        <w:u w:val="none"/>
      </w:rPr>
    </w:lvl>
  </w:abstractNum>
  <w:abstractNum w:abstractNumId="22" w15:restartNumberingAfterBreak="0">
    <w:nsid w:val="7D1E3EDE"/>
    <w:multiLevelType w:val="multilevel"/>
    <w:tmpl w:val="06C40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5"/>
  </w:num>
  <w:num w:numId="4">
    <w:abstractNumId w:val="12"/>
  </w:num>
  <w:num w:numId="5">
    <w:abstractNumId w:val="9"/>
  </w:num>
  <w:num w:numId="6">
    <w:abstractNumId w:val="10"/>
  </w:num>
  <w:num w:numId="7">
    <w:abstractNumId w:val="21"/>
  </w:num>
  <w:num w:numId="8">
    <w:abstractNumId w:val="22"/>
  </w:num>
  <w:num w:numId="9">
    <w:abstractNumId w:val="2"/>
  </w:num>
  <w:num w:numId="10">
    <w:abstractNumId w:val="7"/>
  </w:num>
  <w:num w:numId="11">
    <w:abstractNumId w:val="17"/>
  </w:num>
  <w:num w:numId="12">
    <w:abstractNumId w:val="14"/>
  </w:num>
  <w:num w:numId="13">
    <w:abstractNumId w:val="16"/>
  </w:num>
  <w:num w:numId="14">
    <w:abstractNumId w:val="20"/>
  </w:num>
  <w:num w:numId="15">
    <w:abstractNumId w:val="6"/>
  </w:num>
  <w:num w:numId="16">
    <w:abstractNumId w:val="18"/>
  </w:num>
  <w:num w:numId="1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13"/>
  </w:num>
  <w:num w:numId="19">
    <w:abstractNumId w:val="0"/>
  </w:num>
  <w:num w:numId="2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5"/>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E9"/>
    <w:rsid w:val="000121A2"/>
    <w:rsid w:val="00025A0C"/>
    <w:rsid w:val="000316FC"/>
    <w:rsid w:val="00045695"/>
    <w:rsid w:val="0004756B"/>
    <w:rsid w:val="00056F25"/>
    <w:rsid w:val="00061879"/>
    <w:rsid w:val="00062B3D"/>
    <w:rsid w:val="00065319"/>
    <w:rsid w:val="00066E28"/>
    <w:rsid w:val="00067C2C"/>
    <w:rsid w:val="00072EC9"/>
    <w:rsid w:val="00081D22"/>
    <w:rsid w:val="00082D41"/>
    <w:rsid w:val="00083D2E"/>
    <w:rsid w:val="00087EA5"/>
    <w:rsid w:val="00094D33"/>
    <w:rsid w:val="00097DCC"/>
    <w:rsid w:val="000B3524"/>
    <w:rsid w:val="000D414E"/>
    <w:rsid w:val="000D6448"/>
    <w:rsid w:val="000D68F8"/>
    <w:rsid w:val="000E26FB"/>
    <w:rsid w:val="000E281F"/>
    <w:rsid w:val="000E5961"/>
    <w:rsid w:val="0010083B"/>
    <w:rsid w:val="00126C88"/>
    <w:rsid w:val="00136B54"/>
    <w:rsid w:val="001533C6"/>
    <w:rsid w:val="00156251"/>
    <w:rsid w:val="00161F5D"/>
    <w:rsid w:val="0016519F"/>
    <w:rsid w:val="00167878"/>
    <w:rsid w:val="00175EFB"/>
    <w:rsid w:val="001A025A"/>
    <w:rsid w:val="001A0C83"/>
    <w:rsid w:val="001A18C1"/>
    <w:rsid w:val="001B056E"/>
    <w:rsid w:val="001B0FB1"/>
    <w:rsid w:val="001B1E80"/>
    <w:rsid w:val="001B471C"/>
    <w:rsid w:val="001C3692"/>
    <w:rsid w:val="001D7CA2"/>
    <w:rsid w:val="001E0CEF"/>
    <w:rsid w:val="001E1836"/>
    <w:rsid w:val="001E6BC2"/>
    <w:rsid w:val="001F7B9C"/>
    <w:rsid w:val="00205DCF"/>
    <w:rsid w:val="00211BD9"/>
    <w:rsid w:val="00215F95"/>
    <w:rsid w:val="002205B5"/>
    <w:rsid w:val="00230EF2"/>
    <w:rsid w:val="0023200C"/>
    <w:rsid w:val="002466F4"/>
    <w:rsid w:val="00253827"/>
    <w:rsid w:val="00256DF4"/>
    <w:rsid w:val="00260892"/>
    <w:rsid w:val="00261ED3"/>
    <w:rsid w:val="002651D7"/>
    <w:rsid w:val="00286F54"/>
    <w:rsid w:val="002A6BAF"/>
    <w:rsid w:val="002B5619"/>
    <w:rsid w:val="002B5695"/>
    <w:rsid w:val="002C3522"/>
    <w:rsid w:val="0030505B"/>
    <w:rsid w:val="00306652"/>
    <w:rsid w:val="003124B8"/>
    <w:rsid w:val="0032417B"/>
    <w:rsid w:val="003263E5"/>
    <w:rsid w:val="0033223E"/>
    <w:rsid w:val="003376BC"/>
    <w:rsid w:val="00345E03"/>
    <w:rsid w:val="003558D6"/>
    <w:rsid w:val="003612ED"/>
    <w:rsid w:val="00363CE2"/>
    <w:rsid w:val="00363EA6"/>
    <w:rsid w:val="00364AE5"/>
    <w:rsid w:val="00373141"/>
    <w:rsid w:val="00381233"/>
    <w:rsid w:val="003816FB"/>
    <w:rsid w:val="003825B3"/>
    <w:rsid w:val="003825B4"/>
    <w:rsid w:val="00390B2D"/>
    <w:rsid w:val="00394CDD"/>
    <w:rsid w:val="003959F9"/>
    <w:rsid w:val="003B40F3"/>
    <w:rsid w:val="003C08BD"/>
    <w:rsid w:val="003E0007"/>
    <w:rsid w:val="003E4A75"/>
    <w:rsid w:val="003E7407"/>
    <w:rsid w:val="003F2EEB"/>
    <w:rsid w:val="0040007E"/>
    <w:rsid w:val="004023A9"/>
    <w:rsid w:val="00430578"/>
    <w:rsid w:val="004374A6"/>
    <w:rsid w:val="00437C8B"/>
    <w:rsid w:val="00441FDE"/>
    <w:rsid w:val="004576EB"/>
    <w:rsid w:val="00464394"/>
    <w:rsid w:val="00472B1E"/>
    <w:rsid w:val="00481BC6"/>
    <w:rsid w:val="0048493B"/>
    <w:rsid w:val="00484E5D"/>
    <w:rsid w:val="00490EBA"/>
    <w:rsid w:val="00495064"/>
    <w:rsid w:val="004D0247"/>
    <w:rsid w:val="004D65ED"/>
    <w:rsid w:val="004D6B72"/>
    <w:rsid w:val="004E0963"/>
    <w:rsid w:val="004E6DDE"/>
    <w:rsid w:val="004F3DB4"/>
    <w:rsid w:val="00507A4D"/>
    <w:rsid w:val="00515133"/>
    <w:rsid w:val="00520344"/>
    <w:rsid w:val="005257BF"/>
    <w:rsid w:val="00565ED5"/>
    <w:rsid w:val="00570A86"/>
    <w:rsid w:val="00581278"/>
    <w:rsid w:val="00582912"/>
    <w:rsid w:val="005857C8"/>
    <w:rsid w:val="005870D9"/>
    <w:rsid w:val="00592EE3"/>
    <w:rsid w:val="005A4AA7"/>
    <w:rsid w:val="005A4AC8"/>
    <w:rsid w:val="005B1F74"/>
    <w:rsid w:val="005B40C2"/>
    <w:rsid w:val="005B6656"/>
    <w:rsid w:val="005C1D20"/>
    <w:rsid w:val="005C2DA4"/>
    <w:rsid w:val="005D064F"/>
    <w:rsid w:val="005D17EF"/>
    <w:rsid w:val="005D5F0E"/>
    <w:rsid w:val="005F2ED9"/>
    <w:rsid w:val="005F4FFA"/>
    <w:rsid w:val="00601B24"/>
    <w:rsid w:val="00605BE5"/>
    <w:rsid w:val="0062437C"/>
    <w:rsid w:val="00630802"/>
    <w:rsid w:val="00636D54"/>
    <w:rsid w:val="00640CFC"/>
    <w:rsid w:val="00642B9E"/>
    <w:rsid w:val="0064434B"/>
    <w:rsid w:val="00645E3D"/>
    <w:rsid w:val="00650280"/>
    <w:rsid w:val="006839AF"/>
    <w:rsid w:val="0068601B"/>
    <w:rsid w:val="006942BC"/>
    <w:rsid w:val="006B72A5"/>
    <w:rsid w:val="006D0CFF"/>
    <w:rsid w:val="006E0696"/>
    <w:rsid w:val="00700CF7"/>
    <w:rsid w:val="00705BEA"/>
    <w:rsid w:val="0072343A"/>
    <w:rsid w:val="00724B99"/>
    <w:rsid w:val="00752A26"/>
    <w:rsid w:val="00753F16"/>
    <w:rsid w:val="00767993"/>
    <w:rsid w:val="007755A6"/>
    <w:rsid w:val="00787F09"/>
    <w:rsid w:val="0079509D"/>
    <w:rsid w:val="007959F8"/>
    <w:rsid w:val="007C692E"/>
    <w:rsid w:val="007F0D47"/>
    <w:rsid w:val="0081028A"/>
    <w:rsid w:val="00814A6A"/>
    <w:rsid w:val="0082194E"/>
    <w:rsid w:val="008366E4"/>
    <w:rsid w:val="00836798"/>
    <w:rsid w:val="0084170B"/>
    <w:rsid w:val="0084196F"/>
    <w:rsid w:val="00843293"/>
    <w:rsid w:val="00845669"/>
    <w:rsid w:val="00850F04"/>
    <w:rsid w:val="00851D9A"/>
    <w:rsid w:val="00861E2A"/>
    <w:rsid w:val="0086383B"/>
    <w:rsid w:val="00864EF9"/>
    <w:rsid w:val="00870EEE"/>
    <w:rsid w:val="00872A40"/>
    <w:rsid w:val="00875273"/>
    <w:rsid w:val="0087575A"/>
    <w:rsid w:val="00881681"/>
    <w:rsid w:val="00883E5B"/>
    <w:rsid w:val="00884BB0"/>
    <w:rsid w:val="0089512C"/>
    <w:rsid w:val="008A4AA4"/>
    <w:rsid w:val="008A7D36"/>
    <w:rsid w:val="008B23D5"/>
    <w:rsid w:val="008C42B1"/>
    <w:rsid w:val="008D4490"/>
    <w:rsid w:val="008D5192"/>
    <w:rsid w:val="008D6D8C"/>
    <w:rsid w:val="008D70B8"/>
    <w:rsid w:val="008E33D6"/>
    <w:rsid w:val="008E4B19"/>
    <w:rsid w:val="008E4DC0"/>
    <w:rsid w:val="008F0910"/>
    <w:rsid w:val="008F3B53"/>
    <w:rsid w:val="009072EC"/>
    <w:rsid w:val="009149E6"/>
    <w:rsid w:val="00920A96"/>
    <w:rsid w:val="00921672"/>
    <w:rsid w:val="00923466"/>
    <w:rsid w:val="00924342"/>
    <w:rsid w:val="00933894"/>
    <w:rsid w:val="00945ED1"/>
    <w:rsid w:val="00956507"/>
    <w:rsid w:val="009609BF"/>
    <w:rsid w:val="00966827"/>
    <w:rsid w:val="00967006"/>
    <w:rsid w:val="00971CF6"/>
    <w:rsid w:val="009749E6"/>
    <w:rsid w:val="00975F8E"/>
    <w:rsid w:val="009900C9"/>
    <w:rsid w:val="009C610D"/>
    <w:rsid w:val="009D0A9C"/>
    <w:rsid w:val="009D38D1"/>
    <w:rsid w:val="009E36F6"/>
    <w:rsid w:val="009F1242"/>
    <w:rsid w:val="009F774F"/>
    <w:rsid w:val="00A0012D"/>
    <w:rsid w:val="00A140D3"/>
    <w:rsid w:val="00A21D3E"/>
    <w:rsid w:val="00A306A5"/>
    <w:rsid w:val="00A33524"/>
    <w:rsid w:val="00A35414"/>
    <w:rsid w:val="00A35D42"/>
    <w:rsid w:val="00A37A2D"/>
    <w:rsid w:val="00A40613"/>
    <w:rsid w:val="00A60306"/>
    <w:rsid w:val="00A66084"/>
    <w:rsid w:val="00A83FE4"/>
    <w:rsid w:val="00A92888"/>
    <w:rsid w:val="00A9491D"/>
    <w:rsid w:val="00AB367C"/>
    <w:rsid w:val="00AB5040"/>
    <w:rsid w:val="00AD62BA"/>
    <w:rsid w:val="00AE5DDD"/>
    <w:rsid w:val="00AE7C95"/>
    <w:rsid w:val="00AF28B2"/>
    <w:rsid w:val="00B03370"/>
    <w:rsid w:val="00B15783"/>
    <w:rsid w:val="00B211BB"/>
    <w:rsid w:val="00B232D1"/>
    <w:rsid w:val="00B2486F"/>
    <w:rsid w:val="00B327BF"/>
    <w:rsid w:val="00B335BF"/>
    <w:rsid w:val="00B353C2"/>
    <w:rsid w:val="00B4642C"/>
    <w:rsid w:val="00B55743"/>
    <w:rsid w:val="00B62160"/>
    <w:rsid w:val="00B62680"/>
    <w:rsid w:val="00B636F0"/>
    <w:rsid w:val="00B6370C"/>
    <w:rsid w:val="00B66712"/>
    <w:rsid w:val="00B70530"/>
    <w:rsid w:val="00B76910"/>
    <w:rsid w:val="00B876BB"/>
    <w:rsid w:val="00B9013A"/>
    <w:rsid w:val="00B90619"/>
    <w:rsid w:val="00BA0B42"/>
    <w:rsid w:val="00BC502E"/>
    <w:rsid w:val="00BC67E5"/>
    <w:rsid w:val="00BD1204"/>
    <w:rsid w:val="00BF3660"/>
    <w:rsid w:val="00BF450D"/>
    <w:rsid w:val="00C01203"/>
    <w:rsid w:val="00C1672B"/>
    <w:rsid w:val="00C2781D"/>
    <w:rsid w:val="00C30582"/>
    <w:rsid w:val="00C524D6"/>
    <w:rsid w:val="00C55058"/>
    <w:rsid w:val="00C6462B"/>
    <w:rsid w:val="00C675F2"/>
    <w:rsid w:val="00C77AA4"/>
    <w:rsid w:val="00C83559"/>
    <w:rsid w:val="00C9206F"/>
    <w:rsid w:val="00CA5BA1"/>
    <w:rsid w:val="00CB2DD3"/>
    <w:rsid w:val="00CC5EC6"/>
    <w:rsid w:val="00CD28FA"/>
    <w:rsid w:val="00CD6FCA"/>
    <w:rsid w:val="00CE428F"/>
    <w:rsid w:val="00CE451B"/>
    <w:rsid w:val="00CE4FE5"/>
    <w:rsid w:val="00CE667C"/>
    <w:rsid w:val="00CF34A9"/>
    <w:rsid w:val="00CF38F0"/>
    <w:rsid w:val="00D0313B"/>
    <w:rsid w:val="00D0719E"/>
    <w:rsid w:val="00D111E8"/>
    <w:rsid w:val="00D12709"/>
    <w:rsid w:val="00D25428"/>
    <w:rsid w:val="00D32DA5"/>
    <w:rsid w:val="00D338E0"/>
    <w:rsid w:val="00D528E9"/>
    <w:rsid w:val="00D70C00"/>
    <w:rsid w:val="00D714FA"/>
    <w:rsid w:val="00D75F9A"/>
    <w:rsid w:val="00D8368F"/>
    <w:rsid w:val="00D941D5"/>
    <w:rsid w:val="00D94703"/>
    <w:rsid w:val="00D95AAC"/>
    <w:rsid w:val="00DA4A52"/>
    <w:rsid w:val="00DA55C4"/>
    <w:rsid w:val="00DB381E"/>
    <w:rsid w:val="00DB4425"/>
    <w:rsid w:val="00DB55FD"/>
    <w:rsid w:val="00DC0D58"/>
    <w:rsid w:val="00DC2A3A"/>
    <w:rsid w:val="00DC2D4A"/>
    <w:rsid w:val="00DD35D9"/>
    <w:rsid w:val="00DE5FC2"/>
    <w:rsid w:val="00DF2A04"/>
    <w:rsid w:val="00E008AF"/>
    <w:rsid w:val="00E020F6"/>
    <w:rsid w:val="00E04BE1"/>
    <w:rsid w:val="00E07481"/>
    <w:rsid w:val="00E229D3"/>
    <w:rsid w:val="00E27CD9"/>
    <w:rsid w:val="00E36DC7"/>
    <w:rsid w:val="00E46BE5"/>
    <w:rsid w:val="00E51AB8"/>
    <w:rsid w:val="00E5229D"/>
    <w:rsid w:val="00E55019"/>
    <w:rsid w:val="00E5720E"/>
    <w:rsid w:val="00E679C9"/>
    <w:rsid w:val="00E91BAC"/>
    <w:rsid w:val="00E971BF"/>
    <w:rsid w:val="00EA56A9"/>
    <w:rsid w:val="00EB5462"/>
    <w:rsid w:val="00EB5EA3"/>
    <w:rsid w:val="00EC567B"/>
    <w:rsid w:val="00ED353D"/>
    <w:rsid w:val="00ED616E"/>
    <w:rsid w:val="00ED690E"/>
    <w:rsid w:val="00ED78F2"/>
    <w:rsid w:val="00EE03CD"/>
    <w:rsid w:val="00EE499F"/>
    <w:rsid w:val="00EE4B4E"/>
    <w:rsid w:val="00EF0799"/>
    <w:rsid w:val="00EF103A"/>
    <w:rsid w:val="00F07F64"/>
    <w:rsid w:val="00F205BE"/>
    <w:rsid w:val="00F26A05"/>
    <w:rsid w:val="00F43F57"/>
    <w:rsid w:val="00F44CEB"/>
    <w:rsid w:val="00F47931"/>
    <w:rsid w:val="00F51B2A"/>
    <w:rsid w:val="00F55FFD"/>
    <w:rsid w:val="00F71EB4"/>
    <w:rsid w:val="00F73BB7"/>
    <w:rsid w:val="00F84EA3"/>
    <w:rsid w:val="00F900BE"/>
    <w:rsid w:val="00F91AF3"/>
    <w:rsid w:val="00F92F80"/>
    <w:rsid w:val="00FA3D8F"/>
    <w:rsid w:val="00FA6E2D"/>
    <w:rsid w:val="00FB13F5"/>
    <w:rsid w:val="00FD44A5"/>
    <w:rsid w:val="00FE5107"/>
    <w:rsid w:val="00FF5CED"/>
    <w:rsid w:val="02E12A3F"/>
    <w:rsid w:val="0396F9A2"/>
    <w:rsid w:val="03F63CE1"/>
    <w:rsid w:val="047F07E6"/>
    <w:rsid w:val="07423716"/>
    <w:rsid w:val="077DFCB0"/>
    <w:rsid w:val="090DABB5"/>
    <w:rsid w:val="0A6680C8"/>
    <w:rsid w:val="12EDF983"/>
    <w:rsid w:val="141111FD"/>
    <w:rsid w:val="143D36F3"/>
    <w:rsid w:val="14649156"/>
    <w:rsid w:val="158EDE71"/>
    <w:rsid w:val="16F44C45"/>
    <w:rsid w:val="1978F862"/>
    <w:rsid w:val="1A63AD81"/>
    <w:rsid w:val="1BC57C67"/>
    <w:rsid w:val="209726CF"/>
    <w:rsid w:val="217392C3"/>
    <w:rsid w:val="21BAD5C8"/>
    <w:rsid w:val="23053394"/>
    <w:rsid w:val="24677213"/>
    <w:rsid w:val="255D61E6"/>
    <w:rsid w:val="26823516"/>
    <w:rsid w:val="28CBD101"/>
    <w:rsid w:val="2A754D28"/>
    <w:rsid w:val="2B0E4E2C"/>
    <w:rsid w:val="2D5C0D7C"/>
    <w:rsid w:val="2E9937C4"/>
    <w:rsid w:val="301F8561"/>
    <w:rsid w:val="31893F78"/>
    <w:rsid w:val="32AD37A5"/>
    <w:rsid w:val="348DEDFE"/>
    <w:rsid w:val="35B5E458"/>
    <w:rsid w:val="391D3783"/>
    <w:rsid w:val="3A3B5661"/>
    <w:rsid w:val="3CFB74D9"/>
    <w:rsid w:val="3EA64825"/>
    <w:rsid w:val="40B5FD79"/>
    <w:rsid w:val="410BA097"/>
    <w:rsid w:val="416F34A7"/>
    <w:rsid w:val="4192B4B5"/>
    <w:rsid w:val="420DFC8D"/>
    <w:rsid w:val="44296B82"/>
    <w:rsid w:val="4457649D"/>
    <w:rsid w:val="48266B6B"/>
    <w:rsid w:val="49A1E7E8"/>
    <w:rsid w:val="4A8C2269"/>
    <w:rsid w:val="4C887D12"/>
    <w:rsid w:val="4EFEEF87"/>
    <w:rsid w:val="500DDB1D"/>
    <w:rsid w:val="50211E8B"/>
    <w:rsid w:val="51847FD1"/>
    <w:rsid w:val="526A8FE2"/>
    <w:rsid w:val="52F28BCB"/>
    <w:rsid w:val="534676AB"/>
    <w:rsid w:val="54D9BF1A"/>
    <w:rsid w:val="55B03568"/>
    <w:rsid w:val="567779E6"/>
    <w:rsid w:val="57125DCB"/>
    <w:rsid w:val="57488C15"/>
    <w:rsid w:val="5B7C142D"/>
    <w:rsid w:val="5B8008F7"/>
    <w:rsid w:val="5BB2C77A"/>
    <w:rsid w:val="5CDB185A"/>
    <w:rsid w:val="646470B5"/>
    <w:rsid w:val="6A12C155"/>
    <w:rsid w:val="6A650544"/>
    <w:rsid w:val="6A7935B4"/>
    <w:rsid w:val="6C690639"/>
    <w:rsid w:val="6E9DB3F7"/>
    <w:rsid w:val="6EBB5162"/>
    <w:rsid w:val="6FE86AC8"/>
    <w:rsid w:val="6FFCC424"/>
    <w:rsid w:val="70D7F3C6"/>
    <w:rsid w:val="72E0CBC5"/>
    <w:rsid w:val="73A68EA7"/>
    <w:rsid w:val="75E8D514"/>
    <w:rsid w:val="78368699"/>
    <w:rsid w:val="7B15CA91"/>
    <w:rsid w:val="7E3CA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7C9BB"/>
  <w15:docId w15:val="{370E506C-670D-45D6-90D6-4D092C98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959F9"/>
    <w:pPr>
      <w:ind w:left="720"/>
      <w:contextualSpacing/>
    </w:pPr>
  </w:style>
  <w:style w:type="paragraph" w:styleId="NormalWeb">
    <w:name w:val="Normal (Web)"/>
    <w:basedOn w:val="Normal"/>
    <w:uiPriority w:val="99"/>
    <w:semiHidden/>
    <w:unhideWhenUsed/>
    <w:rsid w:val="00601B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601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6306">
      <w:bodyDiv w:val="1"/>
      <w:marLeft w:val="0"/>
      <w:marRight w:val="0"/>
      <w:marTop w:val="0"/>
      <w:marBottom w:val="0"/>
      <w:divBdr>
        <w:top w:val="none" w:sz="0" w:space="0" w:color="auto"/>
        <w:left w:val="none" w:sz="0" w:space="0" w:color="auto"/>
        <w:bottom w:val="none" w:sz="0" w:space="0" w:color="auto"/>
        <w:right w:val="none" w:sz="0" w:space="0" w:color="auto"/>
      </w:divBdr>
    </w:div>
    <w:div w:id="208614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1302</Words>
  <Characters>7956</Characters>
  <Application>Microsoft Office Word</Application>
  <DocSecurity>0</DocSecurity>
  <Lines>248</Lines>
  <Paragraphs>192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 Vanessa</dc:creator>
  <cp:keywords/>
  <dc:description/>
  <cp:lastModifiedBy>Kuhn, Vanessa</cp:lastModifiedBy>
  <cp:revision>2</cp:revision>
  <dcterms:created xsi:type="dcterms:W3CDTF">2024-09-11T16:03:00Z</dcterms:created>
  <dcterms:modified xsi:type="dcterms:W3CDTF">2024-09-11T16:03:00Z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492d8186a474c469e1a0509b77b9283c6869819f00b7fa4c82d766f579abf006</vt:lpwstr>
  </property>
</Properties>
</file>