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E1B5" w14:textId="70C55126" w:rsidR="00794F54" w:rsidRPr="00CD7C80" w:rsidRDefault="00CD7C80" w:rsidP="00911978">
      <w:pPr>
        <w:jc w:val="right"/>
        <w:rPr>
          <w:rFonts w:ascii="Times New Roman" w:hAnsi="Times New Roman" w:cs="Times New Roman"/>
          <w:b/>
          <w:sz w:val="24"/>
          <w:szCs w:val="20"/>
        </w:rPr>
      </w:pPr>
      <w:r w:rsidRPr="00CD7C80">
        <w:rPr>
          <w:rFonts w:ascii="Times New Roman" w:hAnsi="Times New Roman" w:cs="Times New Roman"/>
          <w:b/>
          <w:sz w:val="24"/>
          <w:szCs w:val="20"/>
        </w:rPr>
        <w:t xml:space="preserve">SUPERINTENDENT REPORT </w:t>
      </w:r>
      <w:r w:rsidR="006A101A">
        <w:rPr>
          <w:rFonts w:ascii="Times New Roman" w:hAnsi="Times New Roman" w:cs="Times New Roman"/>
          <w:b/>
          <w:sz w:val="24"/>
          <w:szCs w:val="20"/>
        </w:rPr>
        <w:t>A</w:t>
      </w:r>
    </w:p>
    <w:p w14:paraId="4730BDB6" w14:textId="6215B42D" w:rsidR="00794F54" w:rsidRDefault="00CD7C80" w:rsidP="00CD7C80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9, 2024</w:t>
      </w:r>
    </w:p>
    <w:p w14:paraId="21614FD5" w14:textId="5E5155EE" w:rsidR="00911978" w:rsidRPr="00CD7C80" w:rsidRDefault="007842E3" w:rsidP="00CD7C80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2D4074D9" w14:textId="715A82E5" w:rsidR="00794F54" w:rsidRPr="00CD7C80" w:rsidRDefault="007842E3" w:rsidP="00911978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CD7C80">
        <w:rPr>
          <w:rFonts w:ascii="Times New Roman" w:hAnsi="Times New Roman" w:cs="Times New Roman"/>
          <w:b/>
          <w:szCs w:val="20"/>
        </w:rPr>
        <w:t>CONCERN</w:t>
      </w:r>
    </w:p>
    <w:p w14:paraId="19AA71A2" w14:textId="78DAF576" w:rsidR="00E56BAC" w:rsidRPr="00CD7C80" w:rsidRDefault="00CD7C80" w:rsidP="00CD7C80">
      <w:pPr>
        <w:spacing w:after="120" w:line="240" w:lineRule="auto"/>
        <w:rPr>
          <w:rFonts w:ascii="Times New Roman" w:hAnsi="Times New Roman" w:cs="Times New Roman"/>
          <w:bCs/>
          <w:szCs w:val="20"/>
        </w:rPr>
      </w:pPr>
      <w:r w:rsidRPr="00CD7C80">
        <w:rPr>
          <w:rFonts w:ascii="Times New Roman" w:hAnsi="Times New Roman" w:cs="Times New Roman"/>
          <w:bCs/>
          <w:szCs w:val="20"/>
        </w:rPr>
        <w:t xml:space="preserve">Consider Report on </w:t>
      </w:r>
      <w:r w:rsidR="006A101A">
        <w:rPr>
          <w:rFonts w:ascii="Times New Roman" w:hAnsi="Times New Roman" w:cs="Times New Roman"/>
          <w:bCs/>
          <w:szCs w:val="20"/>
        </w:rPr>
        <w:t>SBDM Reports to the Board</w:t>
      </w:r>
    </w:p>
    <w:p w14:paraId="5D9BABC3" w14:textId="0BEC946D" w:rsidR="00794F54" w:rsidRPr="00CD7C80" w:rsidRDefault="007842E3" w:rsidP="00CD7C80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CD7C80">
        <w:rPr>
          <w:rFonts w:ascii="Times New Roman" w:hAnsi="Times New Roman" w:cs="Times New Roman"/>
          <w:b/>
          <w:szCs w:val="20"/>
        </w:rPr>
        <w:t>DISCUSSION</w:t>
      </w:r>
    </w:p>
    <w:p w14:paraId="0F380A02" w14:textId="6F3B52E5" w:rsidR="007F514E" w:rsidRPr="00CD7C80" w:rsidRDefault="007F514E" w:rsidP="00911978">
      <w:pPr>
        <w:spacing w:after="120" w:line="240" w:lineRule="auto"/>
        <w:rPr>
          <w:rFonts w:ascii="Times New Roman" w:hAnsi="Times New Roman" w:cs="Times New Roman"/>
          <w:bCs/>
          <w:szCs w:val="20"/>
        </w:rPr>
      </w:pPr>
      <w:r w:rsidRPr="00CD7C80">
        <w:rPr>
          <w:rFonts w:ascii="Times New Roman" w:hAnsi="Times New Roman" w:cs="Times New Roman"/>
          <w:bCs/>
          <w:szCs w:val="20"/>
        </w:rPr>
        <w:t xml:space="preserve">Review and discuss what </w:t>
      </w:r>
      <w:r w:rsidR="006A101A">
        <w:rPr>
          <w:rFonts w:ascii="Times New Roman" w:hAnsi="Times New Roman" w:cs="Times New Roman"/>
          <w:bCs/>
          <w:szCs w:val="20"/>
        </w:rPr>
        <w:t>SBDM Reports</w:t>
      </w:r>
      <w:r w:rsidRPr="00CD7C80">
        <w:rPr>
          <w:rFonts w:ascii="Times New Roman" w:hAnsi="Times New Roman" w:cs="Times New Roman"/>
          <w:bCs/>
          <w:szCs w:val="20"/>
        </w:rPr>
        <w:t>?</w:t>
      </w:r>
    </w:p>
    <w:p w14:paraId="3B0F20D0" w14:textId="0E06C9C8" w:rsidR="00794F54" w:rsidRPr="00CD7C80" w:rsidRDefault="007842E3" w:rsidP="00CD7C80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CD7C80">
        <w:rPr>
          <w:rFonts w:ascii="Times New Roman" w:hAnsi="Times New Roman" w:cs="Times New Roman"/>
          <w:b/>
          <w:szCs w:val="20"/>
        </w:rPr>
        <w:t>RECOMMENDATION</w:t>
      </w:r>
    </w:p>
    <w:p w14:paraId="5791EC75" w14:textId="209F5BFA" w:rsidR="00794F54" w:rsidRPr="00CD7C80" w:rsidRDefault="007842E3" w:rsidP="00911978">
      <w:pPr>
        <w:spacing w:line="240" w:lineRule="auto"/>
        <w:rPr>
          <w:rFonts w:ascii="Times New Roman" w:hAnsi="Times New Roman" w:cs="Times New Roman"/>
          <w:szCs w:val="20"/>
        </w:rPr>
      </w:pPr>
      <w:r w:rsidRPr="00CD7C80">
        <w:rPr>
          <w:rFonts w:ascii="Times New Roman" w:hAnsi="Times New Roman" w:cs="Times New Roman"/>
          <w:szCs w:val="20"/>
        </w:rPr>
        <w:t>Take the report under advisemen</w:t>
      </w:r>
      <w:r w:rsidR="007F514E" w:rsidRPr="00CD7C80">
        <w:rPr>
          <w:rFonts w:ascii="Times New Roman" w:hAnsi="Times New Roman" w:cs="Times New Roman"/>
          <w:szCs w:val="20"/>
        </w:rPr>
        <w:t>t.</w:t>
      </w:r>
    </w:p>
    <w:sectPr w:rsidR="00794F54" w:rsidRPr="00CD7C8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1D008C"/>
    <w:rsid w:val="003D3A15"/>
    <w:rsid w:val="004C4605"/>
    <w:rsid w:val="006A101A"/>
    <w:rsid w:val="007842E3"/>
    <w:rsid w:val="00794F54"/>
    <w:rsid w:val="007F514E"/>
    <w:rsid w:val="00911978"/>
    <w:rsid w:val="00A24819"/>
    <w:rsid w:val="00B43E28"/>
    <w:rsid w:val="00BF60BF"/>
    <w:rsid w:val="00CD7C80"/>
    <w:rsid w:val="00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66C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a9b3282536bee2de91fe8bd5b86681f3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a4a26342677dc1f6344c7c4fab83ca5d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3A492-586F-4FAE-A0A7-ADA7E9EE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F996E-3D10-40E0-BBDE-D8D0D625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303EE-6887-44AB-A9F7-2897625A7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Kim</dc:creator>
  <cp:lastModifiedBy>Easton, Jane S</cp:lastModifiedBy>
  <cp:revision>2</cp:revision>
  <dcterms:created xsi:type="dcterms:W3CDTF">2024-09-06T15:24:00Z</dcterms:created>
  <dcterms:modified xsi:type="dcterms:W3CDTF">2024-09-06T15:24:00Z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