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0EC08042"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9-12T00:00:00Z">
            <w:dateFormat w:val="M/d/yyyy"/>
            <w:lid w:val="en-US"/>
            <w:storeMappedDataAs w:val="dateTime"/>
            <w:calendar w:val="gregorian"/>
          </w:date>
        </w:sdtPr>
        <w:sdtContent>
          <w:r w:rsidR="00ED62C3">
            <w:rPr>
              <w:rFonts w:asciiTheme="minorHAnsi" w:hAnsiTheme="minorHAnsi" w:cstheme="minorHAnsi"/>
            </w:rPr>
            <w:t>9/12/2024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09045898" w:rsidR="006F0552" w:rsidRPr="00716300" w:rsidRDefault="00ED62C3" w:rsidP="00AB30F5">
          <w:pPr>
            <w:pStyle w:val="NoSpacing"/>
            <w:ind w:left="270"/>
          </w:pPr>
          <w:r>
            <w:rPr>
              <w:rFonts w:asciiTheme="minorHAnsi" w:hAnsiTheme="minorHAnsi" w:cstheme="minorHAnsi"/>
            </w:rPr>
            <w:t>Ignite Institute</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13F8A34C" w:rsidR="00DE0B82" w:rsidRPr="00716300" w:rsidRDefault="00ED62C3" w:rsidP="00760BF5">
          <w:pPr>
            <w:pStyle w:val="NoSpacing"/>
            <w:ind w:left="270"/>
            <w:rPr>
              <w:rFonts w:asciiTheme="minorHAnsi" w:hAnsiTheme="minorHAnsi" w:cstheme="minorHAnsi"/>
            </w:rPr>
          </w:pPr>
          <w:r w:rsidRPr="00ED62C3">
            <w:rPr>
              <w:rFonts w:asciiTheme="minorHAnsi" w:hAnsiTheme="minorHAnsi" w:cstheme="minorHAnsi"/>
            </w:rPr>
            <w:t>Gateway Community and Technical College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7069EB40" w:rsidR="00DE0B82" w:rsidRPr="00716300" w:rsidRDefault="00ED62C3" w:rsidP="006F0552">
          <w:pPr>
            <w:pStyle w:val="NoSpacing"/>
            <w:ind w:left="270"/>
            <w:rPr>
              <w:rFonts w:asciiTheme="minorHAnsi" w:hAnsiTheme="minorHAnsi" w:cstheme="minorHAnsi"/>
            </w:rPr>
          </w:pPr>
          <w:r>
            <w:rPr>
              <w:rFonts w:asciiTheme="minorHAnsi" w:hAnsiTheme="minorHAnsi" w:cstheme="minorHAnsi"/>
            </w:rPr>
            <w:t>Dual Credit Advisor</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4C8A3A5C" w:rsidR="008A2749" w:rsidRPr="008A2749" w:rsidRDefault="00ED62C3" w:rsidP="00760BF5">
          <w:pPr>
            <w:pStyle w:val="NoSpacing"/>
            <w:ind w:left="270"/>
            <w:rPr>
              <w:rFonts w:asciiTheme="minorHAnsi" w:hAnsiTheme="minorHAnsi" w:cstheme="minorHAnsi"/>
            </w:rPr>
          </w:pPr>
          <w:r>
            <w:rPr>
              <w:rFonts w:asciiTheme="minorHAnsi" w:hAnsiTheme="minorHAnsi" w:cstheme="minorHAnsi"/>
            </w:rPr>
            <w:t>08/01/2024 – 06/30/2025</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Content>
        <w:p w14:paraId="03E9A220" w14:textId="583EBC64" w:rsidR="00D072A8" w:rsidRPr="00DE0B82" w:rsidRDefault="00ED62C3" w:rsidP="00D072A8">
          <w:pPr>
            <w:pStyle w:val="NoSpacing"/>
            <w:rPr>
              <w:rStyle w:val="PlaceholderText"/>
            </w:rPr>
          </w:pPr>
          <w:r w:rsidRPr="00ED62C3">
            <w:rPr>
              <w:rStyle w:val="PlaceholderText"/>
            </w:rPr>
            <w:t>Strategic Plan Connection – Goal 1: World Class Education. “Boone County Schools will ensure all students will receive rigorous and engaging instruction” (1B)</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19F4F74B" w:rsidR="00D072A8" w:rsidRPr="006F0552" w:rsidRDefault="00ED62C3" w:rsidP="00ED62C3">
          <w:pPr>
            <w:pStyle w:val="NoSpacing"/>
            <w:rPr>
              <w:rFonts w:asciiTheme="minorHAnsi" w:hAnsiTheme="minorHAnsi" w:cstheme="minorHAnsi"/>
            </w:rPr>
          </w:pPr>
          <w:r w:rsidRPr="00ED62C3">
            <w:rPr>
              <w:rFonts w:asciiTheme="minorHAnsi" w:hAnsiTheme="minorHAnsi" w:cstheme="minorHAnsi"/>
            </w:rPr>
            <w:t>The purpose of the agreement is to facilitate cooperation between the College and the District In meeting the educational needs of the students of the district. The dual credit advisor (DCA) will provide advising enrollment services to the dual credit students at Ignite Institute.</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52BBFFDA" w:rsidR="00D072A8" w:rsidRPr="006F0552" w:rsidRDefault="00ED62C3" w:rsidP="00760BF5">
          <w:pPr>
            <w:pStyle w:val="NoSpacing"/>
            <w:ind w:left="270"/>
            <w:rPr>
              <w:rFonts w:asciiTheme="minorHAnsi" w:hAnsiTheme="minorHAnsi" w:cstheme="minorHAnsi"/>
            </w:rPr>
          </w:pPr>
          <w:r>
            <w:rPr>
              <w:rFonts w:asciiTheme="minorHAnsi" w:hAnsiTheme="minorHAnsi" w:cstheme="minorHAnsi"/>
            </w:rPr>
            <w:t>$9,000.00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0D72F9EE" w:rsidR="00DE0B82" w:rsidRDefault="00ED62C3" w:rsidP="00760BF5">
          <w:pPr>
            <w:pStyle w:val="NoSpacing"/>
            <w:ind w:left="270"/>
            <w:rPr>
              <w:rFonts w:asciiTheme="minorHAnsi" w:hAnsiTheme="minorHAnsi" w:cstheme="minorHAnsi"/>
            </w:rPr>
          </w:pPr>
          <w:r>
            <w:rPr>
              <w:rFonts w:asciiTheme="minorHAnsi" w:hAnsiTheme="minorHAnsi" w:cstheme="minorHAnsi"/>
            </w:rPr>
            <w:t>Ignite Budget -</w:t>
          </w:r>
          <w:r>
            <w:rPr>
              <w:rFonts w:ascii="Aptos" w:hAnsi="Aptos"/>
              <w:color w:val="000000"/>
              <w:szCs w:val="24"/>
            </w:rPr>
            <w:t xml:space="preserve"> 50/50 between districts</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301A878A" w:rsidR="00FE1745" w:rsidRDefault="00ED62C3"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Content>
        <w:p w14:paraId="1B8AF874" w14:textId="43A9B4F0" w:rsidR="00FE1745" w:rsidRDefault="00ED62C3" w:rsidP="00FE1745">
          <w:pPr>
            <w:pStyle w:val="NoSpacing"/>
            <w:rPr>
              <w:rFonts w:cstheme="minorHAnsi"/>
            </w:rPr>
          </w:pPr>
          <w:r w:rsidRPr="00ED62C3">
            <w:rPr>
              <w:rFonts w:asciiTheme="minorHAnsi" w:hAnsiTheme="minorHAnsi"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291F209" w14:textId="38DB86D7" w:rsidR="00FC3A98" w:rsidRDefault="00FB5147" w:rsidP="00ED62C3">
          <w:pPr>
            <w:pStyle w:val="NoSpacing"/>
            <w:rPr>
              <w:rFonts w:asciiTheme="minorHAnsi" w:hAnsiTheme="minorHAnsi" w:cstheme="minorHAnsi"/>
            </w:rPr>
          </w:pPr>
          <w:r>
            <w:rPr>
              <w:rFonts w:asciiTheme="minorHAnsi" w:hAnsiTheme="minorHAnsi" w:cstheme="minorHAnsi"/>
            </w:rPr>
            <w:t xml:space="preserve">I recommend the board approve this </w:t>
          </w:r>
          <w:r w:rsidR="00ED62C3" w:rsidRPr="00ED62C3">
            <w:rPr>
              <w:rFonts w:asciiTheme="minorHAnsi" w:hAnsiTheme="minorHAnsi" w:cstheme="minorHAnsi"/>
            </w:rPr>
            <w:t>Memorandum of Agreement (the "Agreement") is between Gateway Community and Technical</w:t>
          </w:r>
          <w:r w:rsidR="00ED62C3">
            <w:rPr>
              <w:rFonts w:asciiTheme="minorHAnsi" w:hAnsiTheme="minorHAnsi" w:cstheme="minorHAnsi"/>
            </w:rPr>
            <w:t xml:space="preserve"> </w:t>
          </w:r>
          <w:r w:rsidR="00ED62C3" w:rsidRPr="00ED62C3">
            <w:rPr>
              <w:rFonts w:asciiTheme="minorHAnsi" w:hAnsiTheme="minorHAnsi" w:cstheme="minorHAnsi"/>
            </w:rPr>
            <w:t>College and Boone County School District regarding Services for Ignite Institute</w:t>
          </w:r>
          <w:r w:rsidR="00ED62C3">
            <w:rPr>
              <w:rFonts w:asciiTheme="minorHAnsi" w:hAnsiTheme="minorHAnsi" w:cstheme="minorHAnsi"/>
            </w:rPr>
            <w:t>, as presented</w:t>
          </w:r>
          <w:r w:rsidR="00ED62C3" w:rsidRPr="00ED62C3">
            <w:rPr>
              <w:rFonts w:asciiTheme="minorHAnsi" w:hAnsiTheme="minorHAnsi" w:cstheme="minorHAnsi"/>
            </w:rPr>
            <w:t>.</w:t>
          </w:r>
        </w:p>
        <w:p w14:paraId="79357912" w14:textId="77777777" w:rsidR="00FC3A98" w:rsidRPr="00ED62C3" w:rsidRDefault="00FC3A98" w:rsidP="00D072A8">
          <w:pPr>
            <w:pStyle w:val="NoSpacing"/>
            <w:rPr>
              <w:rFonts w:asciiTheme="minorHAnsi" w:hAnsiTheme="minorHAnsi" w:cstheme="minorHAnsi"/>
              <w:sz w:val="16"/>
              <w:szCs w:val="16"/>
            </w:rPr>
          </w:pPr>
        </w:p>
        <w:p w14:paraId="27B3D1CE" w14:textId="39D259EA" w:rsidR="00D072A8" w:rsidRPr="008A2749" w:rsidRDefault="00FC3A98" w:rsidP="00D072A8">
          <w:pPr>
            <w:pStyle w:val="NoSpacing"/>
            <w:rPr>
              <w:rFonts w:asciiTheme="minorHAnsi" w:hAnsiTheme="minorHAnsi" w:cstheme="minorHAnsi"/>
            </w:rPr>
          </w:pPr>
          <w:r>
            <w:rPr>
              <w:rFonts w:asciiTheme="minorHAnsi" w:hAnsiTheme="minorHAnsi" w:cstheme="minorHAnsi"/>
            </w:rPr>
            <w:t xml:space="preserve">Dr. James Detwiler, Deputy Superintendent / CAO </w:t>
          </w:r>
          <w:r w:rsidR="00FB5147">
            <w:rPr>
              <w:rFonts w:asciiTheme="minorHAnsi" w:hAnsiTheme="minorHAnsi" w:cstheme="minorHAnsi"/>
            </w:rPr>
            <w:t xml:space="preserve">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5DD05BD6" w:rsidR="00D072A8" w:rsidRPr="00D072A8" w:rsidRDefault="00ED62C3" w:rsidP="00D072A8">
          <w:pPr>
            <w:pStyle w:val="NoSpacing"/>
            <w:rPr>
              <w:rFonts w:asciiTheme="minorHAnsi" w:hAnsiTheme="minorHAnsi" w:cstheme="minorHAnsi"/>
            </w:rPr>
          </w:pPr>
          <w:r>
            <w:rPr>
              <w:rFonts w:asciiTheme="minorHAnsi" w:hAnsiTheme="minorHAnsi" w:cstheme="minorHAnsi"/>
            </w:rPr>
            <w:t>Tara Drysdale, Assistant Superintendent of Middle &amp; High School</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FBD0" w14:textId="77777777" w:rsidR="008C7712" w:rsidRDefault="008C7712">
      <w:r>
        <w:separator/>
      </w:r>
    </w:p>
  </w:endnote>
  <w:endnote w:type="continuationSeparator" w:id="0">
    <w:p w14:paraId="03A4F775" w14:textId="77777777" w:rsidR="008C7712" w:rsidRDefault="008C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A7454" w14:textId="77777777" w:rsidR="008C7712" w:rsidRDefault="008C7712">
      <w:r>
        <w:separator/>
      </w:r>
    </w:p>
  </w:footnote>
  <w:footnote w:type="continuationSeparator" w:id="0">
    <w:p w14:paraId="7EA7600B" w14:textId="77777777" w:rsidR="008C7712" w:rsidRDefault="008C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C7712"/>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197"/>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D62C3"/>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147"/>
    <w:rsid w:val="00FB5C9C"/>
    <w:rsid w:val="00FB7E27"/>
    <w:rsid w:val="00FC3A98"/>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9509DE"/>
    <w:rsid w:val="00B32F66"/>
    <w:rsid w:val="00B56334"/>
    <w:rsid w:val="00C77529"/>
    <w:rsid w:val="00DE23C8"/>
    <w:rsid w:val="00E13973"/>
    <w:rsid w:val="00E25CE3"/>
    <w:rsid w:val="00E761F8"/>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2024-08-27T15:23:00Z</dcterms:created>
  <dcterms:modified xsi:type="dcterms:W3CDTF">2024-08-27T15:23:00Z</dcterms:modified>
</cp:coreProperties>
</file>