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027" w:rsidRDefault="00392324" w:rsidP="00367F38">
      <w:pPr>
        <w:spacing w:after="0" w:line="240" w:lineRule="auto"/>
        <w:jc w:val="center"/>
      </w:pPr>
      <w:r>
        <w:t>Memorandum of Agreement</w:t>
      </w:r>
    </w:p>
    <w:p w:rsidR="00392324" w:rsidRDefault="00392324" w:rsidP="00367F38">
      <w:pPr>
        <w:spacing w:after="0" w:line="240" w:lineRule="auto"/>
        <w:jc w:val="center"/>
      </w:pPr>
      <w:r>
        <w:t>Between Elizabethtown Independent Schools and Kelli McKinney for</w:t>
      </w:r>
    </w:p>
    <w:p w:rsidR="00392324" w:rsidRDefault="00392324" w:rsidP="00367F38">
      <w:pPr>
        <w:spacing w:after="0" w:line="240" w:lineRule="auto"/>
        <w:jc w:val="center"/>
      </w:pPr>
      <w:r>
        <w:t>Physical Therapy Service</w:t>
      </w:r>
    </w:p>
    <w:p w:rsidR="00392324" w:rsidRDefault="00392324" w:rsidP="00367F38">
      <w:pPr>
        <w:spacing w:after="0" w:line="240" w:lineRule="auto"/>
        <w:jc w:val="center"/>
      </w:pPr>
      <w:r>
        <w:t>202</w:t>
      </w:r>
      <w:r w:rsidR="00835B76">
        <w:t>4-2025</w:t>
      </w:r>
    </w:p>
    <w:p w:rsidR="00392324" w:rsidRDefault="00392324"/>
    <w:p w:rsidR="00392324" w:rsidRDefault="00392324">
      <w:r>
        <w:t>This service agreement will be effective August 202</w:t>
      </w:r>
      <w:r w:rsidR="00835B76">
        <w:t>4</w:t>
      </w:r>
      <w:r>
        <w:t xml:space="preserve"> between Kelli McKinney, PT, DPT and Elizabethtown Independent School Bo</w:t>
      </w:r>
      <w:r w:rsidR="00A55C86">
        <w:t>ard.</w:t>
      </w:r>
      <w:r>
        <w:t xml:space="preserve"> Kelli McKinney will provide physical therapy services for the benefit of students of the Elizabethtown Independent School system. Kelli McKinney will provide </w:t>
      </w:r>
      <w:r w:rsidR="00A55C86">
        <w:t xml:space="preserve">physical therapy </w:t>
      </w:r>
      <w:r>
        <w:t>services to the Elizabethtown Independent School</w:t>
      </w:r>
      <w:r w:rsidR="00A55C86">
        <w:t xml:space="preserve"> District</w:t>
      </w:r>
      <w:r>
        <w:t xml:space="preserve"> under the terms and conditions </w:t>
      </w:r>
      <w:r w:rsidR="00A55C86">
        <w:t xml:space="preserve">set out in this agreement. </w:t>
      </w:r>
      <w:r>
        <w:t xml:space="preserve">The parties agree as follows: </w:t>
      </w:r>
    </w:p>
    <w:p w:rsidR="00392324" w:rsidRDefault="00392324" w:rsidP="00392324">
      <w:pPr>
        <w:pStyle w:val="ListParagraph"/>
        <w:numPr>
          <w:ilvl w:val="0"/>
          <w:numId w:val="1"/>
        </w:numPr>
      </w:pPr>
      <w:r>
        <w:t xml:space="preserve">Therapist shall provide services as needed for the performance of physical therapy services in accordance with orders of treating physicians and approved plans of care consistent with all applicable statutes and regulations. </w:t>
      </w:r>
    </w:p>
    <w:p w:rsidR="00392324" w:rsidRDefault="00392324" w:rsidP="00392324">
      <w:pPr>
        <w:pStyle w:val="ListParagraph"/>
        <w:numPr>
          <w:ilvl w:val="0"/>
          <w:numId w:val="1"/>
        </w:numPr>
      </w:pPr>
      <w:r>
        <w:t xml:space="preserve">Therapist agrees to maintain professional and comprehensive general liability insurance for the benefit of therapist who provides services pursuant to this agreement. </w:t>
      </w:r>
    </w:p>
    <w:p w:rsidR="00392324" w:rsidRDefault="00392324" w:rsidP="00392324">
      <w:pPr>
        <w:pStyle w:val="ListParagraph"/>
        <w:numPr>
          <w:ilvl w:val="0"/>
          <w:numId w:val="1"/>
        </w:numPr>
      </w:pPr>
      <w:r>
        <w:t>The compensation to be paid to the therapist by the Elizabethtown Independent School Board for services rendered under this agreement shall be seventy-five (75) dollars per hour. The fee for services provided shall include all reasonable and necessary travel time between schools beginning from the time the therapist arrives at the first school, documentation, direct services, and consultative services. The parties may modify the f</w:t>
      </w:r>
      <w:r w:rsidR="00367F38">
        <w:t xml:space="preserve">ee schedule by mutual agreement in writing. Therapist shall invoice the Elizabethtown Independent School Board on a regular basis, and Elizabethtown Independent School Board agrees to pay invoices within 15-30 days of receipt. </w:t>
      </w:r>
    </w:p>
    <w:p w:rsidR="00367F38" w:rsidRDefault="00367F38" w:rsidP="00392324">
      <w:pPr>
        <w:pStyle w:val="ListParagraph"/>
        <w:numPr>
          <w:ilvl w:val="0"/>
          <w:numId w:val="1"/>
        </w:numPr>
      </w:pPr>
      <w:r>
        <w:t xml:space="preserve">Elizabethtown Independent School Board shall provide appropriate space, equipment, and supplies for the provision of rehabilitation services. </w:t>
      </w:r>
    </w:p>
    <w:p w:rsidR="00367F38" w:rsidRDefault="00367F38" w:rsidP="00392324">
      <w:pPr>
        <w:pStyle w:val="ListParagraph"/>
        <w:numPr>
          <w:ilvl w:val="0"/>
          <w:numId w:val="1"/>
        </w:numPr>
      </w:pPr>
      <w:r>
        <w:t xml:space="preserve">Elizabethtown Independent School Board will provide access to student information reasonably necessary for the provision of services required by this agreement. </w:t>
      </w:r>
    </w:p>
    <w:p w:rsidR="00367F38" w:rsidRDefault="00711DEA" w:rsidP="00392324">
      <w:pPr>
        <w:pStyle w:val="ListParagraph"/>
        <w:numPr>
          <w:ilvl w:val="0"/>
          <w:numId w:val="1"/>
        </w:numPr>
      </w:pPr>
      <w:r>
        <w:t xml:space="preserve">Therapist will be available </w:t>
      </w:r>
      <w:r w:rsidR="00367F38">
        <w:t xml:space="preserve">for consultation with parents and attend IEP meetings when scheduling permits. </w:t>
      </w:r>
    </w:p>
    <w:p w:rsidR="00367F38" w:rsidRDefault="00367F38" w:rsidP="00392324">
      <w:pPr>
        <w:pStyle w:val="ListParagraph"/>
        <w:numPr>
          <w:ilvl w:val="0"/>
          <w:numId w:val="1"/>
        </w:numPr>
      </w:pPr>
      <w:r>
        <w:t>The term of this agreement shall be for the 202</w:t>
      </w:r>
      <w:r w:rsidR="00835B76">
        <w:t>4-2025</w:t>
      </w:r>
      <w:r>
        <w:t xml:space="preserve"> school year. Either party may terminate this agreement without cause or penalty at any time upon provisions of 60 days prior written notice. This contract may continue until either party decides to terminate this agreement. </w:t>
      </w:r>
    </w:p>
    <w:p w:rsidR="00367F38" w:rsidRDefault="00367F38" w:rsidP="00392324">
      <w:pPr>
        <w:pStyle w:val="ListParagraph"/>
        <w:numPr>
          <w:ilvl w:val="0"/>
          <w:numId w:val="1"/>
        </w:numPr>
      </w:pPr>
      <w:r>
        <w:t xml:space="preserve">Therapist has 30 days from date of notice of new evaluation to complete and submit in writing evaluation of students. </w:t>
      </w:r>
    </w:p>
    <w:p w:rsidR="00367F38" w:rsidRDefault="00367F38" w:rsidP="00367F38">
      <w:pPr>
        <w:pStyle w:val="ListParagraph"/>
        <w:numPr>
          <w:ilvl w:val="0"/>
          <w:numId w:val="1"/>
        </w:numPr>
      </w:pPr>
      <w:r>
        <w:t xml:space="preserve">Therapist will be notified by the Elizabethtown Independent School staff member of ARC (IEP) meeting seven or more days prior to meeting to allow therapist time to review student goals and submit revision in writing for the meeting. </w:t>
      </w:r>
      <w:bookmarkStart w:id="0" w:name="_GoBack"/>
      <w:bookmarkEnd w:id="0"/>
    </w:p>
    <w:p w:rsidR="00367F38" w:rsidRDefault="00367F38" w:rsidP="00367F38">
      <w:r>
        <w:t xml:space="preserve">This proposal is respectfully submitted for your consideration on </w:t>
      </w:r>
      <w:r w:rsidR="00835B76">
        <w:t>August 2, 2024</w:t>
      </w:r>
      <w:r>
        <w:t xml:space="preserve">. </w:t>
      </w:r>
    </w:p>
    <w:p w:rsidR="00367F38" w:rsidRDefault="00367F38" w:rsidP="00367F38">
      <w:pPr>
        <w:spacing w:after="0" w:line="240" w:lineRule="auto"/>
      </w:pPr>
      <w:r>
        <w:t>Kelli McKinney, PT, DPT</w:t>
      </w:r>
    </w:p>
    <w:p w:rsidR="00367F38" w:rsidRDefault="00367F38" w:rsidP="00367F38">
      <w:pPr>
        <w:spacing w:after="0" w:line="240" w:lineRule="auto"/>
      </w:pPr>
      <w:r>
        <w:t>6012 Nelsonville Rd</w:t>
      </w:r>
    </w:p>
    <w:p w:rsidR="00367F38" w:rsidRDefault="00367F38" w:rsidP="00367F38">
      <w:pPr>
        <w:spacing w:after="0" w:line="240" w:lineRule="auto"/>
      </w:pPr>
      <w:r>
        <w:t xml:space="preserve">Boston, KY 40107 </w:t>
      </w:r>
    </w:p>
    <w:p w:rsidR="00367F38" w:rsidRDefault="00367F38" w:rsidP="00367F38">
      <w:pPr>
        <w:spacing w:after="0" w:line="240" w:lineRule="auto"/>
      </w:pPr>
      <w:r>
        <w:t>502-507-2117</w:t>
      </w:r>
    </w:p>
    <w:p w:rsidR="00367F38" w:rsidRDefault="00367F38" w:rsidP="00367F38">
      <w:pPr>
        <w:spacing w:after="0" w:line="240" w:lineRule="auto"/>
      </w:pPr>
      <w:r>
        <w:t>Kelli.mckinney@etown.kyschools.us</w:t>
      </w:r>
    </w:p>
    <w:sectPr w:rsidR="0036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3328"/>
    <w:multiLevelType w:val="hybridMultilevel"/>
    <w:tmpl w:val="952A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324"/>
    <w:rsid w:val="002B1027"/>
    <w:rsid w:val="00367F38"/>
    <w:rsid w:val="00392324"/>
    <w:rsid w:val="00711DEA"/>
    <w:rsid w:val="00835B76"/>
    <w:rsid w:val="00A5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4FAD"/>
  <w15:chartTrackingRefBased/>
  <w15:docId w15:val="{DD1588D1-6CBC-4F8A-9F48-C331EC0A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McKinney, Kelli</dc:creator>
  <cp:keywords/>
  <dc:description/>
  <cp:lastModifiedBy>Mckinney, Kelli W</cp:lastModifiedBy>
  <cp:revision>2</cp:revision>
  <dcterms:created xsi:type="dcterms:W3CDTF">2022-03-14T13:37:00Z</dcterms:created>
  <dcterms:modified xsi:type="dcterms:W3CDTF">2024-08-02T20:30:00Z</dcterms:modified>
</cp:coreProperties>
</file>