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D" w:rsidRDefault="009C05D2">
      <w:r>
        <w:t>DECISION PAPER</w:t>
      </w:r>
    </w:p>
    <w:p w:rsidR="009C05D2" w:rsidRDefault="009C05D2"/>
    <w:p w:rsidR="009C05D2" w:rsidRDefault="009C05D2">
      <w:r>
        <w:t>TO:</w:t>
      </w:r>
      <w:r>
        <w:tab/>
      </w:r>
      <w:r>
        <w:tab/>
        <w:t>MEMBERS OF THE NELSON COUNTY BOARD OF EDUCATION</w:t>
      </w:r>
    </w:p>
    <w:p w:rsidR="009C05D2" w:rsidRDefault="009C05D2">
      <w:r>
        <w:t>FROM:</w:t>
      </w:r>
      <w:r>
        <w:tab/>
      </w:r>
      <w:r>
        <w:tab/>
        <w:t>Charles Thompson, Construction and Maintenance Director/DPP</w:t>
      </w:r>
    </w:p>
    <w:p w:rsidR="009C05D2" w:rsidRDefault="009C05D2">
      <w:r>
        <w:t>CC:</w:t>
      </w:r>
      <w:r>
        <w:tab/>
      </w:r>
      <w:r>
        <w:tab/>
        <w:t>Mr. Anthony Orr, Superintendent</w:t>
      </w:r>
    </w:p>
    <w:p w:rsidR="009C05D2" w:rsidRDefault="009C05D2">
      <w:r>
        <w:t>SUBJECT:</w:t>
      </w:r>
      <w:r>
        <w:tab/>
        <w:t>Approval of Bid Package #31 for Thomas Nelson High School Phase II</w:t>
      </w:r>
    </w:p>
    <w:p w:rsidR="009C05D2" w:rsidRDefault="009C05D2">
      <w:r>
        <w:t>DATE:</w:t>
      </w:r>
      <w:r>
        <w:tab/>
      </w:r>
      <w:r>
        <w:tab/>
        <w:t>October 7, 2010</w:t>
      </w:r>
    </w:p>
    <w:p w:rsidR="009C05D2" w:rsidRDefault="009C05D2" w:rsidP="00B17AFB">
      <w:pPr>
        <w:ind w:left="1440" w:hanging="1440"/>
      </w:pPr>
      <w:r>
        <w:t>ISSUE:</w:t>
      </w:r>
      <w:r>
        <w:tab/>
      </w:r>
      <w:r w:rsidR="00B17AFB">
        <w:t>No bids were received for Bid Package #31 for Thomas Nelson High School when advertised originally.  That package was re-bid with three vendors submitting the following:</w:t>
      </w:r>
    </w:p>
    <w:p w:rsidR="00B17AFB" w:rsidRDefault="00B17AFB" w:rsidP="00B17AFB">
      <w:pPr>
        <w:ind w:left="1440" w:hanging="1440"/>
      </w:pPr>
    </w:p>
    <w:p w:rsidR="00B17AFB" w:rsidRDefault="00B17AFB" w:rsidP="00B17AFB">
      <w:pPr>
        <w:pStyle w:val="ListParagraph"/>
        <w:numPr>
          <w:ilvl w:val="0"/>
          <w:numId w:val="1"/>
        </w:numPr>
      </w:pPr>
      <w:r>
        <w:t>Leedco</w:t>
      </w:r>
      <w:r>
        <w:tab/>
      </w:r>
      <w:r>
        <w:tab/>
      </w:r>
      <w:r>
        <w:tab/>
      </w:r>
      <w:r>
        <w:tab/>
        <w:t>$293,069</w:t>
      </w:r>
    </w:p>
    <w:p w:rsidR="00B17AFB" w:rsidRDefault="00B17AFB" w:rsidP="00B17AFB">
      <w:pPr>
        <w:pStyle w:val="ListParagraph"/>
        <w:numPr>
          <w:ilvl w:val="0"/>
          <w:numId w:val="1"/>
        </w:numPr>
      </w:pPr>
      <w:r>
        <w:t>Bennett’s Carpet</w:t>
      </w:r>
      <w:r>
        <w:tab/>
      </w:r>
      <w:r>
        <w:tab/>
      </w:r>
      <w:r>
        <w:tab/>
        <w:t>$244,500*</w:t>
      </w:r>
    </w:p>
    <w:p w:rsidR="00B17AFB" w:rsidRDefault="00B17AFB" w:rsidP="00B17AFB">
      <w:pPr>
        <w:pStyle w:val="ListParagraph"/>
        <w:numPr>
          <w:ilvl w:val="0"/>
          <w:numId w:val="1"/>
        </w:numPr>
      </w:pPr>
      <w:r>
        <w:t>Ted McCain Company</w:t>
      </w:r>
      <w:r>
        <w:tab/>
      </w:r>
      <w:r>
        <w:tab/>
        <w:t>$340,950</w:t>
      </w:r>
    </w:p>
    <w:p w:rsidR="00B17AFB" w:rsidRDefault="00B17AFB" w:rsidP="00B17AFB">
      <w:pPr>
        <w:ind w:left="1440"/>
      </w:pPr>
      <w:r>
        <w:t>Construction Manager and architects have recommended acceptance of low bid by Bennett’s Carpet.</w:t>
      </w:r>
    </w:p>
    <w:p w:rsidR="00BC5489" w:rsidRDefault="00B17AFB" w:rsidP="00B17AFB">
      <w:r>
        <w:t>RECOMMENDATION: Acceptance of the low bid by Bennett’s Carpet for Bid Package #31 for Thomas Nelson High School</w:t>
      </w:r>
      <w:r w:rsidR="00BC5489">
        <w:t xml:space="preserve"> Phase II.</w:t>
      </w:r>
    </w:p>
    <w:p w:rsidR="00BC5489" w:rsidRDefault="00BC5489" w:rsidP="00B17AFB"/>
    <w:p w:rsidR="00B17AFB" w:rsidRDefault="00BC5489" w:rsidP="00B17AFB">
      <w:r>
        <w:t>RECOMMENDED MOTION: I move that the Nelson County Board of Education accept the low bid by Bennett’s Carpet for Bid Package #31 for Thomas Nelson High School Phase II.</w:t>
      </w:r>
      <w:r w:rsidR="00B17AFB">
        <w:tab/>
      </w:r>
    </w:p>
    <w:sectPr w:rsidR="00B17AFB" w:rsidSect="001F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465"/>
    <w:multiLevelType w:val="hybridMultilevel"/>
    <w:tmpl w:val="E4CC1F90"/>
    <w:lvl w:ilvl="0" w:tplc="8138A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05D2"/>
    <w:rsid w:val="001F15DD"/>
    <w:rsid w:val="001F518E"/>
    <w:rsid w:val="00484E79"/>
    <w:rsid w:val="00543B24"/>
    <w:rsid w:val="009C05D2"/>
    <w:rsid w:val="00B17AFB"/>
    <w:rsid w:val="00B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2</cp:revision>
  <cp:lastPrinted>2010-10-05T18:31:00Z</cp:lastPrinted>
  <dcterms:created xsi:type="dcterms:W3CDTF">2010-10-05T18:31:00Z</dcterms:created>
  <dcterms:modified xsi:type="dcterms:W3CDTF">2010-10-05T18:31:00Z</dcterms:modified>
</cp:coreProperties>
</file>