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98BD4E5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8-0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12FF8">
            <w:rPr>
              <w:rFonts w:asciiTheme="minorHAnsi" w:hAnsiTheme="minorHAnsi" w:cstheme="minorHAnsi"/>
            </w:rPr>
            <w:t>8/8/2024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28888724" w:rsidR="006F0552" w:rsidRPr="00716300" w:rsidRDefault="00B73A40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Human Resources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6FA1F78E" w:rsidR="00DE0B82" w:rsidRPr="00716300" w:rsidRDefault="00B73A4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Not Applicable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1943836386"/>
            <w:placeholder>
              <w:docPart w:val="3641722548ED4443A30ECDD1E31EADB4"/>
            </w:placeholder>
          </w:sdtPr>
          <w:sdtEndPr/>
          <w:sdtContent>
            <w:p w14:paraId="1E03A576" w14:textId="21B74266" w:rsidR="00DE0B82" w:rsidRPr="00716300" w:rsidRDefault="00B73A40" w:rsidP="00B73A40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Annual Board Policy Updates – Second Reading</w:t>
              </w:r>
            </w:p>
          </w:sdtContent>
        </w:sdt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42376364" w:rsidR="008A2749" w:rsidRPr="008A2749" w:rsidRDefault="00B73A4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Upon Approval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-2051451723"/>
            <w:placeholder>
              <w:docPart w:val="255F383CB90D470E9986EACBFD08E3FE"/>
            </w:placeholder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</w:rPr>
                <w:id w:val="-1494640514"/>
                <w:placeholder>
                  <w:docPart w:val="7554B33397794E7B85FDC73E23BAA564"/>
                </w:placeholder>
              </w:sdtPr>
              <w:sdtEndPr>
                <w:rPr>
                  <w:rStyle w:val="PlaceholderText"/>
                </w:rPr>
              </w:sdtEndPr>
              <w:sdtContent>
                <w:sdt>
                  <w:sdtPr>
                    <w:rPr>
                      <w:rStyle w:val="PlaceholderText"/>
                    </w:rPr>
                    <w:id w:val="1470936495"/>
                    <w:placeholder>
                      <w:docPart w:val="BF89440E96664291A47BF37EEE876A88"/>
                    </w:placeholder>
                  </w:sdtPr>
                  <w:sdtEndPr>
                    <w:rPr>
                      <w:rStyle w:val="PlaceholderText"/>
                    </w:rPr>
                  </w:sdtEndPr>
                  <w:sdtContent>
                    <w:p w14:paraId="03E9A220" w14:textId="23922486" w:rsidR="00D072A8" w:rsidRPr="00DE0B82" w:rsidRDefault="00B73A40" w:rsidP="00D072A8">
                      <w:pPr>
                        <w:pStyle w:val="NoSpacing"/>
                        <w:rPr>
                          <w:rStyle w:val="PlaceholderText"/>
                        </w:rPr>
                      </w:pPr>
                      <w:r>
                        <w:rPr>
                          <w:rStyle w:val="PlaceholderText"/>
                        </w:rPr>
                        <w:t>01.5 School Board Policies; Strategic Plan Goals 1-4</w:t>
                      </w:r>
                    </w:p>
                  </w:sdtContent>
                </w:sdt>
              </w:sdtContent>
            </w:sdt>
          </w:sdtContent>
        </w:sdt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p w14:paraId="15005100" w14:textId="0FEB0953" w:rsidR="006B50ED" w:rsidRDefault="00894CBD" w:rsidP="00D072A8">
      <w:pPr>
        <w:pStyle w:val="NoSpacing"/>
        <w:rPr>
          <w:rFonts w:asciiTheme="minorHAnsi" w:hAnsiTheme="minorHAnsi" w:cstheme="minorHAnsi"/>
          <w:b/>
        </w:rPr>
      </w:pPr>
      <w:r>
        <w:t>The attached Board Policy revisions have been recommended by KSBA as part of their annual update</w:t>
      </w:r>
      <w:r w:rsidR="00E1574A">
        <w:t>.</w:t>
      </w:r>
      <w:r>
        <w:t xml:space="preserve"> </w:t>
      </w:r>
      <w:r w:rsidR="00E1574A">
        <w:t>Additional revisions to the attached Board Policies have been recommended by</w:t>
      </w:r>
      <w:r>
        <w:t xml:space="preserve"> various District departments</w:t>
      </w:r>
      <w:r w:rsidRPr="00B8053B">
        <w:t>.</w:t>
      </w:r>
      <w:r>
        <w:t xml:space="preserve"> </w:t>
      </w:r>
      <w:r w:rsidR="00BA4B2F">
        <w:t>Where applicable, d</w:t>
      </w:r>
      <w:r>
        <w:t>epartment</w:t>
      </w:r>
      <w:r w:rsidR="00BA4B2F">
        <w:t xml:space="preserve"> supervisors</w:t>
      </w:r>
      <w:r>
        <w:t xml:space="preserve"> ha</w:t>
      </w:r>
      <w:r w:rsidR="00BA4B2F">
        <w:t>ve</w:t>
      </w:r>
      <w:r>
        <w:t xml:space="preserve"> reviewed the policies pertaining to their area of responsibility and recommended adoption of the policies as written.</w:t>
      </w:r>
    </w:p>
    <w:p w14:paraId="4DE59F52" w14:textId="77777777" w:rsidR="00894CBD" w:rsidRDefault="00894CBD" w:rsidP="00D072A8">
      <w:pPr>
        <w:pStyle w:val="NoSpacing"/>
        <w:rPr>
          <w:rFonts w:asciiTheme="minorHAnsi" w:hAnsiTheme="minorHAnsi" w:cstheme="minorHAnsi"/>
          <w:b/>
        </w:rPr>
      </w:pPr>
    </w:p>
    <w:p w14:paraId="3E920A20" w14:textId="0036B5B5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72F29F54" w:rsidR="00D072A8" w:rsidRPr="006F0552" w:rsidRDefault="00B73A4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Budgetary Impact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4A14DADF" w:rsidR="00DE0B82" w:rsidRDefault="00B73A4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0ABAC9FB" w14:textId="22252291" w:rsidR="00B73A40" w:rsidRDefault="00BA4B2F" w:rsidP="00B73A40">
          <w:sdt>
            <w:sdtPr>
              <w:id w:val="-1277323631"/>
              <w:placeholder>
                <w:docPart w:val="963A41C93EBB42118C832F5EC4CDBAE9"/>
              </w:placeholder>
              <w:text/>
            </w:sdtPr>
            <w:sdtEndPr/>
            <w:sdtContent>
              <w:r w:rsidR="00B73A40">
                <w:t>It is recommended the Board approve and adopt the annual Board policy updates as presented</w:t>
              </w:r>
              <w:r w:rsidR="00B73A40" w:rsidRPr="00B8053B">
                <w:t>.</w:t>
              </w:r>
              <w:r w:rsidR="00B73A40">
                <w:t xml:space="preserve"> </w:t>
              </w:r>
            </w:sdtContent>
          </w:sdt>
        </w:p>
        <w:p w14:paraId="423DD40E" w14:textId="77777777" w:rsidR="00B73A40" w:rsidRDefault="00B73A40" w:rsidP="00B73A40"/>
        <w:p w14:paraId="58FD053C" w14:textId="54C4F2FF" w:rsidR="00B73A40" w:rsidRDefault="00B73A40" w:rsidP="00B73A40">
          <w:r>
            <w:t>Adopt as written by KSBA</w:t>
          </w:r>
          <w:r w:rsidR="00912A26">
            <w:t xml:space="preserve"> and various departments.</w:t>
          </w:r>
        </w:p>
        <w:p w14:paraId="41CEF138" w14:textId="5391A93B" w:rsidR="00B73A40" w:rsidRDefault="00B73A40" w:rsidP="00912A26">
          <w:pPr>
            <w:rPr>
              <w:rFonts w:asciiTheme="minorHAnsi" w:hAnsiTheme="minorHAnsi" w:cstheme="minorHAnsi"/>
            </w:rPr>
          </w:pPr>
          <w:r>
            <w:t>03.13251</w:t>
          </w:r>
          <w:r>
            <w:tab/>
            <w:t>03.2325</w:t>
          </w:r>
          <w:r w:rsidR="00894CBD">
            <w:t>1</w:t>
          </w:r>
          <w:r w:rsidR="00894CBD">
            <w:tab/>
            <w:t>06.34</w:t>
          </w:r>
          <w:r>
            <w:tab/>
            <w:t xml:space="preserve">  </w:t>
          </w:r>
          <w:r>
            <w:tab/>
          </w:r>
          <w:r>
            <w:rPr>
              <w:rFonts w:asciiTheme="minorHAnsi" w:hAnsiTheme="minorHAnsi" w:cstheme="minorHAnsi"/>
            </w:rPr>
            <w:tab/>
          </w:r>
        </w:p>
        <w:p w14:paraId="42D48E7B" w14:textId="382C1B6A" w:rsidR="00B73A40" w:rsidRPr="008A2749" w:rsidRDefault="00BA4B2F" w:rsidP="00B73A40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19758A6B" w:rsidR="00D072A8" w:rsidRPr="00D072A8" w:rsidRDefault="00BE67A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Ball, Director of Human Resources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5CC7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D794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1A57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606D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96F32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B50ED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94CBD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2A26"/>
    <w:rsid w:val="00912FF8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45E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A40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4B2F"/>
    <w:rsid w:val="00BD4715"/>
    <w:rsid w:val="00BD759A"/>
    <w:rsid w:val="00BE603E"/>
    <w:rsid w:val="00BE670F"/>
    <w:rsid w:val="00BE67AC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1574A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255F383CB90D470E9986EACBFD08E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0F97B-6EBC-428F-B6CB-B9F37D61A4E3}"/>
      </w:docPartPr>
      <w:docPartBody>
        <w:p w:rsidR="00867E11" w:rsidRDefault="00AF175F" w:rsidP="00AF175F">
          <w:pPr>
            <w:pStyle w:val="255F383CB90D470E9986EACBFD08E3FE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54B33397794E7B85FDC73E23BAA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77588-F49C-444F-8220-38F688F2F9D6}"/>
      </w:docPartPr>
      <w:docPartBody>
        <w:p w:rsidR="00867E11" w:rsidRDefault="00AF175F" w:rsidP="00AF175F">
          <w:pPr>
            <w:pStyle w:val="7554B33397794E7B85FDC73E23BAA564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89440E96664291A47BF37EEE876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6309B-64F1-477B-9B0A-3EEAE6FBDD91}"/>
      </w:docPartPr>
      <w:docPartBody>
        <w:p w:rsidR="00867E11" w:rsidRDefault="00AF175F" w:rsidP="00AF175F">
          <w:pPr>
            <w:pStyle w:val="BF89440E96664291A47BF37EEE876A88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41722548ED4443A30ECDD1E31EA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DFE4B-A436-49EC-8258-1887695E55AD}"/>
      </w:docPartPr>
      <w:docPartBody>
        <w:p w:rsidR="00867E11" w:rsidRDefault="00AF175F" w:rsidP="00AF175F">
          <w:pPr>
            <w:pStyle w:val="3641722548ED4443A30ECDD1E31EADB4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3A41C93EBB42118C832F5EC4CDB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45895-D2CD-4CFD-9225-1F0CEBC929AF}"/>
      </w:docPartPr>
      <w:docPartBody>
        <w:p w:rsidR="00867E11" w:rsidRDefault="00AF175F" w:rsidP="00AF175F">
          <w:pPr>
            <w:pStyle w:val="963A41C93EBB42118C832F5EC4CDBAE9"/>
          </w:pPr>
          <w:r w:rsidRPr="000F7B1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867E11"/>
    <w:rsid w:val="009509DE"/>
    <w:rsid w:val="00AF175F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175F"/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5F383CB90D470E9986EACBFD08E3FE">
    <w:name w:val="255F383CB90D470E9986EACBFD08E3FE"/>
    <w:rsid w:val="00AF175F"/>
  </w:style>
  <w:style w:type="paragraph" w:customStyle="1" w:styleId="7554B33397794E7B85FDC73E23BAA564">
    <w:name w:val="7554B33397794E7B85FDC73E23BAA564"/>
    <w:rsid w:val="00AF175F"/>
  </w:style>
  <w:style w:type="paragraph" w:customStyle="1" w:styleId="BF89440E96664291A47BF37EEE876A88">
    <w:name w:val="BF89440E96664291A47BF37EEE876A88"/>
    <w:rsid w:val="00AF175F"/>
  </w:style>
  <w:style w:type="paragraph" w:customStyle="1" w:styleId="3641722548ED4443A30ECDD1E31EADB4">
    <w:name w:val="3641722548ED4443A30ECDD1E31EADB4"/>
    <w:rsid w:val="00AF175F"/>
  </w:style>
  <w:style w:type="paragraph" w:customStyle="1" w:styleId="963A41C93EBB42118C832F5EC4CDBAE9">
    <w:name w:val="963A41C93EBB42118C832F5EC4CDBAE9"/>
    <w:rsid w:val="00AF17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Ball, Eric R</cp:lastModifiedBy>
  <cp:revision>7</cp:revision>
  <cp:lastPrinted>2024-07-02T21:00:00Z</cp:lastPrinted>
  <dcterms:created xsi:type="dcterms:W3CDTF">2024-07-29T12:20:00Z</dcterms:created>
  <dcterms:modified xsi:type="dcterms:W3CDTF">2024-07-31T13:31:00Z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2c7ecb553a5535097cabbbc28d1257546bca2078dadb83ad12279a58f829e0bf</vt:lpwstr>
  </property>
</Properties>
</file>