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EDFE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327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DE7B0E8" w:rsidR="006F0552" w:rsidRPr="00716300" w:rsidRDefault="00B351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5A72953" w:rsidR="00DE0B82" w:rsidRPr="00716300" w:rsidRDefault="00B351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Notre Dame Academy</w:t>
          </w:r>
          <w:r w:rsidR="00AD556D">
            <w:rPr>
              <w:rFonts w:asciiTheme="minorHAnsi" w:hAnsiTheme="minorHAnsi" w:cstheme="minorHAnsi"/>
            </w:rPr>
            <w:t xml:space="preserve"> to use Facilities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3E70EC8" w:rsidR="008A2749" w:rsidRPr="008A2749" w:rsidRDefault="00B351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9/7/2024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25D7FA3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B351DF">
            <w:rPr>
              <w:rFonts w:asciiTheme="minorHAnsi" w:hAnsiTheme="minorHAnsi" w:cstheme="minorHAnsi"/>
            </w:rPr>
            <w:t>Boone County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B351DF">
            <w:rPr>
              <w:rFonts w:asciiTheme="minorHAnsi" w:hAnsiTheme="minorHAnsi" w:cstheme="minorHAnsi"/>
            </w:rPr>
            <w:t>Notre Dame Academy</w:t>
          </w:r>
          <w:r>
            <w:rPr>
              <w:rFonts w:asciiTheme="minorHAnsi" w:hAnsiTheme="minorHAnsi" w:cstheme="minorHAnsi"/>
            </w:rPr>
            <w:t xml:space="preserve"> to use facilities </w:t>
          </w:r>
          <w:r w:rsidR="00B351DF">
            <w:rPr>
              <w:rFonts w:asciiTheme="minorHAnsi" w:hAnsiTheme="minorHAnsi" w:cstheme="minorHAnsi"/>
            </w:rPr>
            <w:t>on</w:t>
          </w:r>
          <w:r w:rsidR="00AD556D">
            <w:rPr>
              <w:rFonts w:asciiTheme="minorHAnsi" w:hAnsiTheme="minorHAnsi" w:cstheme="minorHAnsi"/>
            </w:rPr>
            <w:t xml:space="preserve"> </w:t>
          </w:r>
          <w:r w:rsidR="00B351DF">
            <w:rPr>
              <w:rFonts w:asciiTheme="minorHAnsi" w:hAnsiTheme="minorHAnsi" w:cstheme="minorHAnsi"/>
            </w:rPr>
            <w:t>9/7</w:t>
          </w:r>
          <w:r w:rsidR="00AD556D">
            <w:rPr>
              <w:rFonts w:asciiTheme="minorHAnsi" w:hAnsiTheme="minorHAnsi" w:cstheme="minorHAnsi"/>
            </w:rPr>
            <w:t>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60B8EC1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B351DF">
            <w:rPr>
              <w:rFonts w:asciiTheme="minorHAnsi" w:hAnsiTheme="minorHAnsi" w:cstheme="minorHAnsi"/>
            </w:rPr>
            <w:t xml:space="preserve">Boone County </w:t>
          </w:r>
          <w:r w:rsidR="00AD556D">
            <w:rPr>
              <w:rFonts w:asciiTheme="minorHAnsi" w:hAnsiTheme="minorHAnsi" w:cstheme="minorHAnsi"/>
            </w:rPr>
            <w:t>High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B351DF">
            <w:rPr>
              <w:rFonts w:asciiTheme="minorHAnsi" w:hAnsiTheme="minorHAnsi" w:cstheme="minorHAnsi"/>
            </w:rPr>
            <w:t>Notre Dame Academy</w:t>
          </w:r>
          <w:r>
            <w:rPr>
              <w:rFonts w:asciiTheme="minorHAnsi" w:hAnsiTheme="minorHAnsi" w:cstheme="minorHAnsi"/>
            </w:rPr>
            <w:t xml:space="preserve">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92E21C1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3892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51DF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2024-07-17T19:24:00Z</cp:lastPrinted>
  <dcterms:created xsi:type="dcterms:W3CDTF">2024-07-17T19:22:00Z</dcterms:created>
  <dcterms:modified xsi:type="dcterms:W3CDTF">2024-07-17T19:24:00Z</dcterms:modified>
</cp:coreProperties>
</file>