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13" w:rsidRDefault="009C0413" w:rsidP="009C041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Classified Recommended Substitutes for 2024-2025</w:t>
      </w:r>
    </w:p>
    <w:p w:rsidR="009C0413" w:rsidRDefault="009C0413" w:rsidP="009C0413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Substitute Custodians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Boutwell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Noah</w:t>
      </w:r>
      <w:r>
        <w:rPr>
          <w:rFonts w:ascii="Times New Roman" w:hAnsi="Times New Roman" w:cs="Times New Roman"/>
          <w:b w:val="0"/>
          <w:sz w:val="24"/>
          <w:szCs w:val="24"/>
        </w:rPr>
        <w:br/>
        <w:t>Daugherty, Betty</w:t>
      </w:r>
      <w:r>
        <w:rPr>
          <w:rFonts w:ascii="Times New Roman" w:hAnsi="Times New Roman" w:cs="Times New Roman"/>
          <w:b w:val="0"/>
          <w:sz w:val="24"/>
          <w:szCs w:val="24"/>
        </w:rPr>
        <w:br/>
        <w:t>Engle, Ashley</w:t>
      </w:r>
      <w:r>
        <w:rPr>
          <w:rFonts w:ascii="Times New Roman" w:hAnsi="Times New Roman" w:cs="Times New Roman"/>
          <w:b w:val="0"/>
          <w:sz w:val="24"/>
          <w:szCs w:val="24"/>
        </w:rPr>
        <w:br/>
        <w:t>Flowers, Darrell</w:t>
      </w:r>
      <w:r>
        <w:rPr>
          <w:rFonts w:ascii="Times New Roman" w:hAnsi="Times New Roman" w:cs="Times New Roman"/>
          <w:b w:val="0"/>
          <w:sz w:val="24"/>
          <w:szCs w:val="24"/>
        </w:rPr>
        <w:br/>
        <w:t>Garrett, Kimberly</w:t>
      </w:r>
      <w:r>
        <w:rPr>
          <w:rFonts w:ascii="Times New Roman" w:hAnsi="Times New Roman" w:cs="Times New Roman"/>
          <w:b w:val="0"/>
          <w:sz w:val="24"/>
          <w:szCs w:val="24"/>
        </w:rPr>
        <w:br/>
        <w:t>Grose, Zachery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James,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Kenard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br/>
        <w:t>James, Linwood</w:t>
      </w:r>
      <w:r>
        <w:rPr>
          <w:rFonts w:ascii="Times New Roman" w:hAnsi="Times New Roman" w:cs="Times New Roman"/>
          <w:b w:val="0"/>
          <w:sz w:val="24"/>
          <w:szCs w:val="24"/>
        </w:rPr>
        <w:br/>
        <w:t>Mason, Russell</w:t>
      </w:r>
      <w:r>
        <w:rPr>
          <w:rFonts w:ascii="Times New Roman" w:hAnsi="Times New Roman" w:cs="Times New Roman"/>
          <w:b w:val="0"/>
          <w:sz w:val="24"/>
          <w:szCs w:val="24"/>
        </w:rPr>
        <w:br/>
        <w:t>McGrew, Anthony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Molstad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Jessica</w:t>
      </w:r>
      <w:r>
        <w:rPr>
          <w:rFonts w:ascii="Times New Roman" w:hAnsi="Times New Roman" w:cs="Times New Roman"/>
          <w:b w:val="0"/>
          <w:sz w:val="24"/>
          <w:szCs w:val="24"/>
        </w:rPr>
        <w:br/>
        <w:t>Montgomery, Sandra</w:t>
      </w:r>
      <w:r>
        <w:rPr>
          <w:rFonts w:ascii="Times New Roman" w:hAnsi="Times New Roman" w:cs="Times New Roman"/>
          <w:b w:val="0"/>
          <w:sz w:val="24"/>
          <w:szCs w:val="24"/>
        </w:rPr>
        <w:br/>
        <w:t>Owens, Jacob</w:t>
      </w:r>
      <w:r>
        <w:rPr>
          <w:rFonts w:ascii="Times New Roman" w:hAnsi="Times New Roman" w:cs="Times New Roman"/>
          <w:b w:val="0"/>
          <w:sz w:val="24"/>
          <w:szCs w:val="24"/>
        </w:rPr>
        <w:br/>
        <w:t>Owens, Nathan</w:t>
      </w:r>
      <w:r>
        <w:rPr>
          <w:rFonts w:ascii="Times New Roman" w:hAnsi="Times New Roman" w:cs="Times New Roman"/>
          <w:b w:val="0"/>
          <w:sz w:val="24"/>
          <w:szCs w:val="24"/>
        </w:rPr>
        <w:br/>
        <w:t>Todd, Christopher</w:t>
      </w:r>
      <w:r>
        <w:rPr>
          <w:rFonts w:ascii="Times New Roman" w:hAnsi="Times New Roman" w:cs="Times New Roman"/>
          <w:b w:val="0"/>
          <w:sz w:val="24"/>
          <w:szCs w:val="24"/>
        </w:rPr>
        <w:br/>
        <w:t>Williams, William</w:t>
      </w:r>
      <w:r>
        <w:rPr>
          <w:rFonts w:ascii="Times New Roman" w:hAnsi="Times New Roman" w:cs="Times New Roman"/>
          <w:b w:val="0"/>
          <w:sz w:val="24"/>
          <w:szCs w:val="24"/>
        </w:rPr>
        <w:br/>
        <w:t>Woodford, Samuel</w:t>
      </w:r>
    </w:p>
    <w:p w:rsidR="009C0413" w:rsidRDefault="009C0413" w:rsidP="009C0413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Substitute Child Care Workers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Brown, Jennifer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Dinsmore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Kathryn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McNew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 Amelia</w:t>
      </w:r>
      <w:r>
        <w:rPr>
          <w:rFonts w:ascii="Times New Roman" w:hAnsi="Times New Roman" w:cs="Times New Roman"/>
          <w:b w:val="0"/>
          <w:sz w:val="24"/>
          <w:szCs w:val="24"/>
        </w:rPr>
        <w:br/>
        <w:t>Porter, Melissa</w:t>
      </w:r>
      <w:r>
        <w:rPr>
          <w:rFonts w:ascii="Times New Roman" w:hAnsi="Times New Roman" w:cs="Times New Roman"/>
          <w:b w:val="0"/>
          <w:sz w:val="24"/>
          <w:szCs w:val="24"/>
        </w:rPr>
        <w:br/>
        <w:t>Vowels, Charles</w:t>
      </w:r>
      <w:r>
        <w:rPr>
          <w:rFonts w:ascii="Times New Roman" w:hAnsi="Times New Roman" w:cs="Times New Roman"/>
          <w:b w:val="0"/>
          <w:sz w:val="24"/>
          <w:szCs w:val="24"/>
        </w:rPr>
        <w:br/>
        <w:t>Williams, Katherine</w:t>
      </w:r>
    </w:p>
    <w:p w:rsidR="009C0413" w:rsidRPr="009C0413" w:rsidRDefault="009C0413" w:rsidP="009C0413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Substitute Cook/Baker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Astor, Ruth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br/>
        <w:t>Hawkins, Angel</w:t>
      </w:r>
      <w:r>
        <w:rPr>
          <w:rFonts w:ascii="Times New Roman" w:hAnsi="Times New Roman" w:cs="Times New Roman"/>
          <w:b w:val="0"/>
          <w:sz w:val="24"/>
          <w:szCs w:val="24"/>
        </w:rPr>
        <w:br/>
        <w:t>Lewis, Lela</w:t>
      </w:r>
      <w:r>
        <w:rPr>
          <w:rFonts w:ascii="Times New Roman" w:hAnsi="Times New Roman" w:cs="Times New Roman"/>
          <w:b w:val="0"/>
          <w:sz w:val="24"/>
          <w:szCs w:val="24"/>
        </w:rPr>
        <w:br/>
        <w:t>Perry, Davion</w:t>
      </w:r>
      <w:r>
        <w:rPr>
          <w:rFonts w:ascii="Times New Roman" w:hAnsi="Times New Roman" w:cs="Times New Roman"/>
          <w:b w:val="0"/>
          <w:sz w:val="24"/>
          <w:szCs w:val="24"/>
        </w:rPr>
        <w:br/>
        <w:t>Smalls, Carla</w:t>
      </w:r>
      <w:r>
        <w:rPr>
          <w:rFonts w:ascii="Times New Roman" w:hAnsi="Times New Roman" w:cs="Times New Roman"/>
          <w:b w:val="0"/>
          <w:sz w:val="24"/>
          <w:szCs w:val="24"/>
        </w:rPr>
        <w:br/>
        <w:t>Smith, Robert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Tennyson,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Chwann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br/>
        <w:t>Washington, Amy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Wright,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Laquita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br/>
      </w:r>
    </w:p>
    <w:sectPr w:rsidR="009C0413" w:rsidRPr="009C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13"/>
    <w:rsid w:val="006633D8"/>
    <w:rsid w:val="009C0413"/>
    <w:rsid w:val="00E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D721"/>
  <w15:chartTrackingRefBased/>
  <w15:docId w15:val="{37D983BC-47DB-452D-AE70-1D8495A4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2024-06-25T15:48:00Z</dcterms:created>
  <dcterms:modified xsi:type="dcterms:W3CDTF">2024-06-25T15:58:00Z</dcterms:modified>
</cp:coreProperties>
</file>