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DB524B5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96A04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83905FF" w:rsidR="006F0552" w:rsidRPr="00716300" w:rsidRDefault="00F96A0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Purchasing/Finance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F17A21B" w:rsidR="00DE0B82" w:rsidRPr="00716300" w:rsidRDefault="00F96A0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  <w:szCs w:val="24"/>
            </w:rPr>
            <w:id w:val="1303963504"/>
            <w:placeholder>
              <w:docPart w:val="1205A813A2EA42DF80E3A2174DF3C1A7"/>
            </w:placeholder>
          </w:sdtPr>
          <w:sdtEndPr>
            <w:rPr>
              <w:szCs w:val="20"/>
            </w:rPr>
          </w:sdtEndPr>
          <w:sdtContent>
            <w:p w14:paraId="1B7B924C" w14:textId="1BF37F5E" w:rsidR="00F96A04" w:rsidRDefault="00F1070C" w:rsidP="00A65052">
              <w:pPr>
                <w:ind w:firstLine="270"/>
                <w:rPr>
                  <w:rFonts w:asciiTheme="minorHAnsi" w:hAnsiTheme="minorHAnsi" w:cstheme="minorHAnsi"/>
                </w:rPr>
              </w:pPr>
              <w:sdt>
                <w:sdtPr>
                  <w:rPr>
                    <w:rFonts w:asciiTheme="minorHAnsi" w:hAnsiTheme="minorHAnsi" w:cstheme="minorHAnsi"/>
                  </w:rPr>
                  <w:id w:val="1564374558"/>
                  <w:placeholder>
                    <w:docPart w:val="5CF75DE8984648969062EE7CBFBF6B8E"/>
                  </w:placeholder>
                </w:sdtPr>
                <w:sdtEndPr/>
                <w:sdtContent>
                  <w:r w:rsidR="002930A1">
                    <w:rPr>
                      <w:rFonts w:asciiTheme="minorHAnsi" w:hAnsiTheme="minorHAnsi" w:cstheme="minorHAnsi"/>
                    </w:rPr>
                    <w:t>Designation of Insurance Broker</w:t>
                  </w:r>
                </w:sdtContent>
              </w:sdt>
            </w:p>
          </w:sdtContent>
        </w:sdt>
        <w:p w14:paraId="1E03A576" w14:textId="6EA82BF2" w:rsidR="00DE0B82" w:rsidRPr="00716300" w:rsidRDefault="00F1070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DAEEFF8" w:rsidR="008A2749" w:rsidRPr="008A2749" w:rsidRDefault="00F96A0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Fiscal Year 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691274026"/>
            <w:placeholder>
              <w:docPart w:val="5E34CFE6EA274C9DA63B8A956DA221AC"/>
            </w:placeholder>
          </w:sdtPr>
          <w:sdtEndPr>
            <w:rPr>
              <w:rStyle w:val="PlaceholderText"/>
              <w:color w:val="000000" w:themeColor="text1"/>
            </w:rPr>
          </w:sdtEndPr>
          <w:sdtContent>
            <w:p w14:paraId="3DCCBDFB" w14:textId="4A962977" w:rsidR="00F96A04" w:rsidRDefault="00A65052" w:rsidP="00A65052">
              <w:pPr>
                <w:spacing w:after="160" w:line="259" w:lineRule="auto"/>
                <w:ind w:left="360"/>
              </w:pPr>
              <w:r>
                <w:rPr>
                  <w:rStyle w:val="PlaceholderText"/>
                </w:rPr>
                <w:t xml:space="preserve">Policy </w:t>
              </w:r>
              <w:r w:rsidR="00F96A04" w:rsidRPr="00F96A04">
                <w:rPr>
                  <w:rStyle w:val="PlaceholderText"/>
                  <w:color w:val="000000" w:themeColor="text1"/>
                </w:rPr>
                <w:t>04.32 Model Procurement Code Purchasing</w:t>
              </w:r>
              <w:r w:rsidR="00F96A04">
                <w:rPr>
                  <w:rStyle w:val="PlaceholderText"/>
                  <w:color w:val="000000" w:themeColor="text1"/>
                </w:rPr>
                <w:t xml:space="preserve">- 4C </w:t>
              </w:r>
              <w:r w:rsidR="00F96A04">
                <w:t>Boone County Schools will develop the annual budget to reflect strategic priorities- 2.</w:t>
              </w:r>
              <w:r w:rsidR="00F96A04" w:rsidRPr="00F96A04">
                <w:t xml:space="preserve"> </w:t>
              </w:r>
              <w:r w:rsidR="00F96A04">
                <w:t>Perform a cost analysis of all major annual expenses and explore alternatives for consideration</w:t>
              </w:r>
              <w:r>
                <w:t>.</w:t>
              </w:r>
            </w:p>
            <w:p w14:paraId="27993819" w14:textId="4FF497C1" w:rsidR="00A65052" w:rsidRPr="00F96A04" w:rsidRDefault="00A65052" w:rsidP="00A65052">
              <w:pPr>
                <w:spacing w:after="160" w:line="259" w:lineRule="auto"/>
                <w:ind w:left="360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>Strategic Plan Objective 4 – Operations and resource Optimization.</w:t>
              </w:r>
            </w:p>
          </w:sdtContent>
        </w:sdt>
        <w:p w14:paraId="03E9A220" w14:textId="72A12989" w:rsidR="00D072A8" w:rsidRPr="00DE0B82" w:rsidRDefault="00F1070C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165B0559" w14:textId="4520E127" w:rsidR="00F96A04" w:rsidRDefault="00F96A0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The </w:t>
          </w:r>
          <w:proofErr w:type="gramStart"/>
          <w:r>
            <w:rPr>
              <w:rFonts w:asciiTheme="minorHAnsi" w:hAnsiTheme="minorHAnsi" w:cstheme="minorHAnsi"/>
            </w:rPr>
            <w:t>District’s</w:t>
          </w:r>
          <w:proofErr w:type="gramEnd"/>
          <w:r>
            <w:rPr>
              <w:rFonts w:asciiTheme="minorHAnsi" w:hAnsiTheme="minorHAnsi" w:cstheme="minorHAnsi"/>
            </w:rPr>
            <w:t xml:space="preserve"> insurance polic</w:t>
          </w:r>
          <w:r w:rsidR="002930A1">
            <w:rPr>
              <w:rFonts w:asciiTheme="minorHAnsi" w:hAnsiTheme="minorHAnsi" w:cstheme="minorHAnsi"/>
            </w:rPr>
            <w:t>ies</w:t>
          </w:r>
          <w:r>
            <w:rPr>
              <w:rFonts w:asciiTheme="minorHAnsi" w:hAnsiTheme="minorHAnsi" w:cstheme="minorHAnsi"/>
            </w:rPr>
            <w:t xml:space="preserve"> will </w:t>
          </w:r>
          <w:r w:rsidR="002930A1">
            <w:rPr>
              <w:rFonts w:asciiTheme="minorHAnsi" w:hAnsiTheme="minorHAnsi" w:cstheme="minorHAnsi"/>
            </w:rPr>
            <w:t>be renewed on July 1</w:t>
          </w:r>
          <w:r>
            <w:rPr>
              <w:rFonts w:asciiTheme="minorHAnsi" w:hAnsiTheme="minorHAnsi" w:cstheme="minorHAnsi"/>
            </w:rPr>
            <w:t>, 2024.</w:t>
          </w:r>
          <w:r w:rsidR="00AA2AE7">
            <w:rPr>
              <w:rFonts w:asciiTheme="minorHAnsi" w:hAnsiTheme="minorHAnsi" w:cstheme="minorHAnsi"/>
            </w:rPr>
            <w:t xml:space="preserve"> </w:t>
          </w:r>
          <w:r w:rsidR="002930A1">
            <w:rPr>
              <w:rFonts w:asciiTheme="minorHAnsi" w:hAnsiTheme="minorHAnsi" w:cstheme="minorHAnsi"/>
            </w:rPr>
            <w:t xml:space="preserve">Under current economic conditions, </w:t>
          </w:r>
          <w:r w:rsidR="0096189E">
            <w:rPr>
              <w:rFonts w:asciiTheme="minorHAnsi" w:hAnsiTheme="minorHAnsi" w:cstheme="minorHAnsi"/>
            </w:rPr>
            <w:t>we</w:t>
          </w:r>
          <w:r w:rsidR="00AA2AE7">
            <w:rPr>
              <w:rFonts w:asciiTheme="minorHAnsi" w:hAnsiTheme="minorHAnsi" w:cstheme="minorHAnsi"/>
            </w:rPr>
            <w:t xml:space="preserve"> are facing a possible 28% increase in </w:t>
          </w:r>
          <w:r w:rsidR="0096189E">
            <w:rPr>
              <w:rFonts w:asciiTheme="minorHAnsi" w:hAnsiTheme="minorHAnsi" w:cstheme="minorHAnsi"/>
            </w:rPr>
            <w:t xml:space="preserve">insurance </w:t>
          </w:r>
          <w:r w:rsidR="00AA2AE7">
            <w:rPr>
              <w:rFonts w:asciiTheme="minorHAnsi" w:hAnsiTheme="minorHAnsi" w:cstheme="minorHAnsi"/>
            </w:rPr>
            <w:t xml:space="preserve">premiums. </w:t>
          </w:r>
          <w:r>
            <w:rPr>
              <w:rFonts w:asciiTheme="minorHAnsi" w:hAnsiTheme="minorHAnsi" w:cstheme="minorHAnsi"/>
            </w:rPr>
            <w:t xml:space="preserve"> </w:t>
          </w:r>
          <w:r w:rsidR="002930A1">
            <w:rPr>
              <w:rFonts w:asciiTheme="minorHAnsi" w:hAnsiTheme="minorHAnsi" w:cstheme="minorHAnsi"/>
            </w:rPr>
            <w:t xml:space="preserve"> </w:t>
          </w:r>
          <w:r w:rsidR="0096189E">
            <w:rPr>
              <w:rFonts w:asciiTheme="minorHAnsi" w:hAnsiTheme="minorHAnsi" w:cstheme="minorHAnsi"/>
            </w:rPr>
            <w:t xml:space="preserve">This </w:t>
          </w:r>
          <w:r w:rsidR="00ED4E24">
            <w:rPr>
              <w:rFonts w:asciiTheme="minorHAnsi" w:hAnsiTheme="minorHAnsi" w:cstheme="minorHAnsi"/>
            </w:rPr>
            <w:t xml:space="preserve">led </w:t>
          </w:r>
          <w:r w:rsidR="0096189E">
            <w:rPr>
              <w:rFonts w:asciiTheme="minorHAnsi" w:hAnsiTheme="minorHAnsi" w:cstheme="minorHAnsi"/>
            </w:rPr>
            <w:t>to</w:t>
          </w:r>
          <w:r w:rsidR="002930A1">
            <w:rPr>
              <w:rFonts w:asciiTheme="minorHAnsi" w:hAnsiTheme="minorHAnsi" w:cstheme="minorHAnsi"/>
            </w:rPr>
            <w:t xml:space="preserve"> </w:t>
          </w:r>
          <w:r w:rsidR="0096189E">
            <w:rPr>
              <w:rFonts w:asciiTheme="minorHAnsi" w:hAnsiTheme="minorHAnsi" w:cstheme="minorHAnsi"/>
            </w:rPr>
            <w:t xml:space="preserve">a </w:t>
          </w:r>
          <w:r w:rsidR="002930A1">
            <w:rPr>
              <w:rFonts w:asciiTheme="minorHAnsi" w:hAnsiTheme="minorHAnsi" w:cstheme="minorHAnsi"/>
            </w:rPr>
            <w:t>consider</w:t>
          </w:r>
          <w:r w:rsidR="0096189E">
            <w:rPr>
              <w:rFonts w:asciiTheme="minorHAnsi" w:hAnsiTheme="minorHAnsi" w:cstheme="minorHAnsi"/>
            </w:rPr>
            <w:t>ation</w:t>
          </w:r>
          <w:r w:rsidR="002930A1">
            <w:rPr>
              <w:rFonts w:asciiTheme="minorHAnsi" w:hAnsiTheme="minorHAnsi" w:cstheme="minorHAnsi"/>
            </w:rPr>
            <w:t xml:space="preserve"> </w:t>
          </w:r>
          <w:r w:rsidR="00ED4E24">
            <w:rPr>
              <w:rFonts w:asciiTheme="minorHAnsi" w:hAnsiTheme="minorHAnsi" w:cstheme="minorHAnsi"/>
            </w:rPr>
            <w:t>of</w:t>
          </w:r>
          <w:r w:rsidR="002930A1">
            <w:rPr>
              <w:rFonts w:asciiTheme="minorHAnsi" w:hAnsiTheme="minorHAnsi" w:cstheme="minorHAnsi"/>
            </w:rPr>
            <w:t xml:space="preserve"> a change in the designation of our broker relationship</w:t>
          </w:r>
          <w:r w:rsidR="0096189E">
            <w:rPr>
              <w:rFonts w:asciiTheme="minorHAnsi" w:hAnsiTheme="minorHAnsi" w:cstheme="minorHAnsi"/>
            </w:rPr>
            <w:t>.</w:t>
          </w:r>
          <w:r w:rsidR="002930A1">
            <w:rPr>
              <w:rFonts w:asciiTheme="minorHAnsi" w:hAnsiTheme="minorHAnsi" w:cstheme="minorHAnsi"/>
            </w:rPr>
            <w:t xml:space="preserve"> </w:t>
          </w:r>
          <w:r w:rsidR="0096189E">
            <w:rPr>
              <w:rFonts w:asciiTheme="minorHAnsi" w:hAnsiTheme="minorHAnsi" w:cstheme="minorHAnsi"/>
            </w:rPr>
            <w:t xml:space="preserve"> A</w:t>
          </w:r>
          <w:r w:rsidR="002930A1">
            <w:rPr>
              <w:rFonts w:asciiTheme="minorHAnsi" w:hAnsiTheme="minorHAnsi" w:cstheme="minorHAnsi"/>
            </w:rPr>
            <w:t xml:space="preserve">n evaluation team </w:t>
          </w:r>
          <w:r>
            <w:rPr>
              <w:rFonts w:asciiTheme="minorHAnsi" w:hAnsiTheme="minorHAnsi" w:cstheme="minorHAnsi"/>
            </w:rPr>
            <w:t xml:space="preserve">was </w:t>
          </w:r>
          <w:r w:rsidR="0096189E">
            <w:rPr>
              <w:rFonts w:asciiTheme="minorHAnsi" w:hAnsiTheme="minorHAnsi" w:cstheme="minorHAnsi"/>
            </w:rPr>
            <w:t>formed</w:t>
          </w:r>
          <w:r>
            <w:rPr>
              <w:rFonts w:asciiTheme="minorHAnsi" w:hAnsiTheme="minorHAnsi" w:cstheme="minorHAnsi"/>
            </w:rPr>
            <w:t xml:space="preserve"> to interview Insurance Brokers</w:t>
          </w:r>
          <w:r w:rsidR="0096189E">
            <w:rPr>
              <w:rFonts w:asciiTheme="minorHAnsi" w:hAnsiTheme="minorHAnsi" w:cstheme="minorHAnsi"/>
            </w:rPr>
            <w:t xml:space="preserve">, </w:t>
          </w:r>
          <w:r w:rsidR="002930A1">
            <w:rPr>
              <w:rFonts w:asciiTheme="minorHAnsi" w:hAnsiTheme="minorHAnsi" w:cstheme="minorHAnsi"/>
            </w:rPr>
            <w:t>explor</w:t>
          </w:r>
          <w:r w:rsidR="0096189E">
            <w:rPr>
              <w:rFonts w:asciiTheme="minorHAnsi" w:hAnsiTheme="minorHAnsi" w:cstheme="minorHAnsi"/>
            </w:rPr>
            <w:t>ing</w:t>
          </w:r>
          <w:r w:rsidR="002930A1">
            <w:rPr>
              <w:rFonts w:asciiTheme="minorHAnsi" w:hAnsiTheme="minorHAnsi" w:cstheme="minorHAnsi"/>
            </w:rPr>
            <w:t xml:space="preserve"> other options in these professional advisory services</w:t>
          </w:r>
          <w:r>
            <w:rPr>
              <w:rFonts w:asciiTheme="minorHAnsi" w:hAnsiTheme="minorHAnsi" w:cstheme="minorHAnsi"/>
            </w:rPr>
            <w:t xml:space="preserve">. </w:t>
          </w:r>
          <w:r w:rsidR="002930A1">
            <w:rPr>
              <w:rFonts w:asciiTheme="minorHAnsi" w:hAnsiTheme="minorHAnsi" w:cstheme="minorHAnsi"/>
            </w:rPr>
            <w:t xml:space="preserve">Brokers who participated </w:t>
          </w:r>
          <w:r>
            <w:rPr>
              <w:rFonts w:asciiTheme="minorHAnsi" w:hAnsiTheme="minorHAnsi" w:cstheme="minorHAnsi"/>
            </w:rPr>
            <w:t>included USI, Assured Partners, and Houchens</w:t>
          </w:r>
          <w:r w:rsidR="002930A1">
            <w:rPr>
              <w:rFonts w:asciiTheme="minorHAnsi" w:hAnsiTheme="minorHAnsi" w:cstheme="minorHAnsi"/>
            </w:rPr>
            <w:t xml:space="preserve"> Group, who is the</w:t>
          </w:r>
          <w:r w:rsidR="00AA2AE7">
            <w:rPr>
              <w:rFonts w:asciiTheme="minorHAnsi" w:hAnsiTheme="minorHAnsi" w:cstheme="minorHAnsi"/>
            </w:rPr>
            <w:t xml:space="preserve"> incumbent provider</w:t>
          </w:r>
          <w:r w:rsidR="00ED4E24">
            <w:rPr>
              <w:rFonts w:asciiTheme="minorHAnsi" w:hAnsiTheme="minorHAnsi" w:cstheme="minorHAnsi"/>
            </w:rPr>
            <w:t xml:space="preserve">. </w:t>
          </w:r>
          <w:r w:rsidR="00AA2AE7">
            <w:rPr>
              <w:rFonts w:asciiTheme="minorHAnsi" w:hAnsiTheme="minorHAnsi" w:cstheme="minorHAnsi"/>
            </w:rPr>
            <w:t xml:space="preserve">After carefully considering </w:t>
          </w:r>
          <w:r w:rsidR="002930A1">
            <w:rPr>
              <w:rFonts w:asciiTheme="minorHAnsi" w:hAnsiTheme="minorHAnsi" w:cstheme="minorHAnsi"/>
            </w:rPr>
            <w:t xml:space="preserve">what these brokers offered in strategies and service options, </w:t>
          </w:r>
          <w:r w:rsidR="0096189E">
            <w:rPr>
              <w:rFonts w:asciiTheme="minorHAnsi" w:hAnsiTheme="minorHAnsi" w:cstheme="minorHAnsi"/>
            </w:rPr>
            <w:t xml:space="preserve">the </w:t>
          </w:r>
          <w:r w:rsidR="002930A1">
            <w:rPr>
              <w:rFonts w:asciiTheme="minorHAnsi" w:hAnsiTheme="minorHAnsi" w:cstheme="minorHAnsi"/>
            </w:rPr>
            <w:t xml:space="preserve">evaluation team is recommending the designation of our brokerage services be given to </w:t>
          </w:r>
          <w:r w:rsidR="00AA2AE7">
            <w:rPr>
              <w:rFonts w:asciiTheme="minorHAnsi" w:hAnsiTheme="minorHAnsi" w:cstheme="minorHAnsi"/>
            </w:rPr>
            <w:t>Assured Partners</w:t>
          </w:r>
          <w:r w:rsidR="00ED4E24">
            <w:rPr>
              <w:rFonts w:asciiTheme="minorHAnsi" w:hAnsiTheme="minorHAnsi" w:cstheme="minorHAnsi"/>
            </w:rPr>
            <w:t xml:space="preserve">. </w:t>
          </w:r>
        </w:p>
        <w:p w14:paraId="67A5C13F" w14:textId="020298CD" w:rsidR="0096189E" w:rsidRDefault="0096189E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07820453" w14:textId="40DD55BB" w:rsidR="00A65052" w:rsidRPr="006F0552" w:rsidRDefault="009618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 </w:t>
          </w:r>
          <w:r w:rsidR="00695ED8">
            <w:rPr>
              <w:rFonts w:asciiTheme="minorHAnsi" w:hAnsiTheme="minorHAnsi" w:cstheme="minorHAnsi"/>
            </w:rPr>
            <w:t xml:space="preserve">factor </w:t>
          </w:r>
          <w:r>
            <w:rPr>
              <w:rFonts w:asciiTheme="minorHAnsi" w:hAnsiTheme="minorHAnsi" w:cstheme="minorHAnsi"/>
            </w:rPr>
            <w:t>heavily weighed was</w:t>
          </w:r>
          <w:r w:rsidR="00ED4E24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a </w:t>
          </w:r>
          <w:r w:rsidR="00ED4E24">
            <w:rPr>
              <w:rFonts w:asciiTheme="minorHAnsi" w:hAnsiTheme="minorHAnsi" w:cstheme="minorHAnsi"/>
            </w:rPr>
            <w:t xml:space="preserve">strategy </w:t>
          </w:r>
          <w:r w:rsidR="00695ED8">
            <w:rPr>
              <w:rFonts w:asciiTheme="minorHAnsi" w:hAnsiTheme="minorHAnsi" w:cstheme="minorHAnsi"/>
            </w:rPr>
            <w:t xml:space="preserve">that </w:t>
          </w:r>
          <w:r w:rsidR="00F1070C">
            <w:rPr>
              <w:rFonts w:asciiTheme="minorHAnsi" w:hAnsiTheme="minorHAnsi" w:cstheme="minorHAnsi"/>
            </w:rPr>
            <w:t>will allow</w:t>
          </w:r>
          <w:r w:rsidR="00695ED8">
            <w:rPr>
              <w:rFonts w:asciiTheme="minorHAnsi" w:hAnsiTheme="minorHAnsi" w:cstheme="minorHAnsi"/>
            </w:rPr>
            <w:t xml:space="preserve"> </w:t>
          </w:r>
          <w:r w:rsidR="00ED4E24">
            <w:rPr>
              <w:rFonts w:asciiTheme="minorHAnsi" w:hAnsiTheme="minorHAnsi" w:cstheme="minorHAnsi"/>
            </w:rPr>
            <w:t xml:space="preserve">for </w:t>
          </w:r>
          <w:r>
            <w:rPr>
              <w:rFonts w:asciiTheme="minorHAnsi" w:hAnsiTheme="minorHAnsi" w:cstheme="minorHAnsi"/>
            </w:rPr>
            <w:t>a</w:t>
          </w:r>
          <w:r w:rsidR="00ED4E24">
            <w:rPr>
              <w:rFonts w:asciiTheme="minorHAnsi" w:hAnsiTheme="minorHAnsi" w:cstheme="minorHAnsi"/>
            </w:rPr>
            <w:t>n</w:t>
          </w:r>
          <w:r>
            <w:rPr>
              <w:rFonts w:asciiTheme="minorHAnsi" w:hAnsiTheme="minorHAnsi" w:cstheme="minorHAnsi"/>
            </w:rPr>
            <w:t xml:space="preserve"> immediate savings </w:t>
          </w:r>
          <w:r w:rsidR="00ED4E24">
            <w:rPr>
              <w:rFonts w:asciiTheme="minorHAnsi" w:hAnsiTheme="minorHAnsi" w:cstheme="minorHAnsi"/>
            </w:rPr>
            <w:t>to</w:t>
          </w:r>
          <w:r>
            <w:rPr>
              <w:rFonts w:asciiTheme="minorHAnsi" w:hAnsiTheme="minorHAnsi" w:cstheme="minorHAnsi"/>
            </w:rPr>
            <w:t xml:space="preserve"> be achieved.  Assured Partners has a strong presence in our state’s K-12 market, specifically in the Northern Kentucky region</w:t>
          </w:r>
          <w:r w:rsidR="00ED4E24">
            <w:rPr>
              <w:rFonts w:asciiTheme="minorHAnsi" w:hAnsiTheme="minorHAnsi" w:cstheme="minorHAnsi"/>
            </w:rPr>
            <w:t xml:space="preserve">. We </w:t>
          </w:r>
          <w:r>
            <w:rPr>
              <w:rFonts w:asciiTheme="minorHAnsi" w:hAnsiTheme="minorHAnsi" w:cstheme="minorHAnsi"/>
            </w:rPr>
            <w:t xml:space="preserve">have confidence in their ability to service our District.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7B81B57" w:rsidR="00D072A8" w:rsidRPr="006F0552" w:rsidRDefault="009618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This relationship required no direct payments</w:t>
          </w:r>
          <w:r w:rsidR="00A65052">
            <w:rPr>
              <w:rFonts w:asciiTheme="minorHAnsi" w:hAnsiTheme="minorHAnsi" w:cstheme="minorHAnsi"/>
            </w:rPr>
            <w:t>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26F6D12" w:rsidR="00DE0B82" w:rsidRDefault="00A6505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26A9908E" w:rsidR="00FE1745" w:rsidRDefault="00F96A04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8ABA60B" w:rsidR="00D072A8" w:rsidRPr="008A2749" w:rsidRDefault="00F96A0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We recommend the Board approve Assured Partners as the District’s insurance </w:t>
          </w:r>
          <w:r w:rsidR="00ED4E24">
            <w:rPr>
              <w:rFonts w:asciiTheme="minorHAnsi" w:hAnsiTheme="minorHAnsi" w:cstheme="minorHAnsi"/>
            </w:rPr>
            <w:t>broker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110B8455" w:rsidR="00D072A8" w:rsidRDefault="00F96A0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Linda Schild, Director of Fiscal Services</w:t>
          </w:r>
        </w:p>
        <w:p w14:paraId="01E06435" w14:textId="75E625DB" w:rsidR="00F96A04" w:rsidRDefault="00F96A0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McArtor, Deputy Superintendent over Operations</w:t>
          </w:r>
        </w:p>
        <w:p w14:paraId="19473880" w14:textId="77777777" w:rsidR="00F96A04" w:rsidRPr="00D072A8" w:rsidRDefault="00F1070C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F96A04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3361A"/>
    <w:multiLevelType w:val="multilevel"/>
    <w:tmpl w:val="92CC4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8"/>
  </w:num>
  <w:num w:numId="4" w16cid:durableId="1146162121">
    <w:abstractNumId w:val="14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7"/>
  </w:num>
  <w:num w:numId="13" w16cid:durableId="1949192406">
    <w:abstractNumId w:val="11"/>
  </w:num>
  <w:num w:numId="14" w16cid:durableId="638606734">
    <w:abstractNumId w:val="9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3"/>
  </w:num>
  <w:num w:numId="21" w16cid:durableId="21116563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62E34"/>
    <w:rsid w:val="002710EF"/>
    <w:rsid w:val="002907F1"/>
    <w:rsid w:val="002915AA"/>
    <w:rsid w:val="00291D1B"/>
    <w:rsid w:val="002930A1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95ED8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189E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65052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2AE7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D4E24"/>
    <w:rsid w:val="00EE7447"/>
    <w:rsid w:val="00F022E0"/>
    <w:rsid w:val="00F078B8"/>
    <w:rsid w:val="00F07EFC"/>
    <w:rsid w:val="00F1070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6A04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05A813A2EA42DF80E3A2174DF3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76912-37A4-411B-AC2A-08E09FCC5722}"/>
      </w:docPartPr>
      <w:docPartBody>
        <w:p w:rsidR="004F4DF4" w:rsidRDefault="00A705D1" w:rsidP="00A705D1">
          <w:pPr>
            <w:pStyle w:val="1205A813A2EA42DF80E3A2174DF3C1A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75DE8984648969062EE7CBFBF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E31D2-0270-44A8-8F59-294C99969297}"/>
      </w:docPartPr>
      <w:docPartBody>
        <w:p w:rsidR="004F4DF4" w:rsidRDefault="00A705D1" w:rsidP="00A705D1">
          <w:pPr>
            <w:pStyle w:val="5CF75DE8984648969062EE7CBFBF6B8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CFE6EA274C9DA63B8A956DA22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FCD50-F2C7-4476-A904-31FA05F4D596}"/>
      </w:docPartPr>
      <w:docPartBody>
        <w:p w:rsidR="004F4DF4" w:rsidRDefault="00A705D1" w:rsidP="00A705D1">
          <w:pPr>
            <w:pStyle w:val="5E34CFE6EA274C9DA63B8A956DA221A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4F4DF4"/>
    <w:rsid w:val="005E5A26"/>
    <w:rsid w:val="00632387"/>
    <w:rsid w:val="007B2151"/>
    <w:rsid w:val="009509DE"/>
    <w:rsid w:val="00A705D1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5D1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05A813A2EA42DF80E3A2174DF3C1A7">
    <w:name w:val="1205A813A2EA42DF80E3A2174DF3C1A7"/>
    <w:rsid w:val="00A705D1"/>
  </w:style>
  <w:style w:type="paragraph" w:customStyle="1" w:styleId="5CF75DE8984648969062EE7CBFBF6B8E">
    <w:name w:val="5CF75DE8984648969062EE7CBFBF6B8E"/>
    <w:rsid w:val="00A705D1"/>
  </w:style>
  <w:style w:type="paragraph" w:customStyle="1" w:styleId="5E34CFE6EA274C9DA63B8A956DA221AC">
    <w:name w:val="5E34CFE6EA274C9DA63B8A956DA221AC"/>
    <w:rsid w:val="00A705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1925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2024-06-07T15:01:00Z</cp:lastPrinted>
  <dcterms:created xsi:type="dcterms:W3CDTF">2024-06-07T15:01:00Z</dcterms:created>
  <dcterms:modified xsi:type="dcterms:W3CDTF">2024-06-07T15:01:00Z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86733fe250d7070921c1e2d47a2d13eb03b84bb002033fb6e4e33e452765df7e</vt:lpwstr>
  </property>
</Properties>
</file>