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00588E" w14:textId="77777777" w:rsidR="00D528E9" w:rsidRDefault="00D528E9"/>
    <w:tbl>
      <w:tblPr>
        <w:tblStyle w:val="a"/>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360"/>
      </w:tblGrid>
      <w:tr w:rsidR="00D528E9" w14:paraId="6C6D15E0" w14:textId="77777777">
        <w:tc>
          <w:tcPr>
            <w:tcW w:w="9360" w:type="dxa"/>
            <w:shd w:val="clear" w:color="auto" w:fill="B7B7B7"/>
            <w:tcMar>
              <w:top w:w="100" w:type="dxa"/>
              <w:left w:w="100" w:type="dxa"/>
              <w:bottom w:w="100" w:type="dxa"/>
              <w:right w:w="100" w:type="dxa"/>
            </w:tcMar>
          </w:tcPr>
          <w:p w14:paraId="3E520A97" w14:textId="77777777" w:rsidR="00D528E9" w:rsidRDefault="00601B24">
            <w:pPr>
              <w:widowControl w:val="0"/>
              <w:pBdr>
                <w:top w:val="nil"/>
                <w:left w:val="nil"/>
                <w:bottom w:val="nil"/>
                <w:right w:val="nil"/>
                <w:between w:val="nil"/>
              </w:pBdr>
              <w:spacing w:line="240" w:lineRule="auto"/>
              <w:jc w:val="center"/>
              <w:rPr>
                <w:rFonts w:ascii="Roboto" w:eastAsia="Roboto" w:hAnsi="Roboto" w:cs="Roboto"/>
                <w:b/>
                <w:sz w:val="28"/>
                <w:szCs w:val="28"/>
              </w:rPr>
            </w:pPr>
            <w:r>
              <w:rPr>
                <w:rFonts w:ascii="Roboto" w:eastAsia="Roboto" w:hAnsi="Roboto" w:cs="Roboto"/>
                <w:b/>
                <w:sz w:val="28"/>
                <w:szCs w:val="28"/>
              </w:rPr>
              <w:t xml:space="preserve">Strategic Prevention Framework </w:t>
            </w:r>
          </w:p>
        </w:tc>
      </w:tr>
      <w:tr w:rsidR="00D528E9" w14:paraId="3575DAA8" w14:textId="77777777">
        <w:tc>
          <w:tcPr>
            <w:tcW w:w="9360" w:type="dxa"/>
            <w:shd w:val="clear" w:color="auto" w:fill="auto"/>
            <w:tcMar>
              <w:top w:w="100" w:type="dxa"/>
              <w:left w:w="100" w:type="dxa"/>
              <w:bottom w:w="100" w:type="dxa"/>
              <w:right w:w="100" w:type="dxa"/>
            </w:tcMar>
          </w:tcPr>
          <w:p w14:paraId="2FED161B" w14:textId="77777777" w:rsidR="00D528E9" w:rsidRDefault="00601B24">
            <w:pPr>
              <w:widowControl w:val="0"/>
              <w:pBdr>
                <w:top w:val="nil"/>
                <w:left w:val="nil"/>
                <w:bottom w:val="nil"/>
                <w:right w:val="nil"/>
                <w:between w:val="nil"/>
              </w:pBdr>
              <w:spacing w:line="240" w:lineRule="auto"/>
              <w:jc w:val="center"/>
              <w:rPr>
                <w:rFonts w:ascii="Roboto" w:eastAsia="Roboto" w:hAnsi="Roboto" w:cs="Roboto"/>
                <w:i/>
                <w:sz w:val="24"/>
                <w:szCs w:val="24"/>
              </w:rPr>
            </w:pPr>
            <w:r>
              <w:rPr>
                <w:rFonts w:ascii="Roboto" w:eastAsia="Roboto" w:hAnsi="Roboto" w:cs="Roboto"/>
                <w:i/>
                <w:sz w:val="24"/>
                <w:szCs w:val="24"/>
              </w:rPr>
              <w:t>I³: Inspired, Individualized, Inclusive</w:t>
            </w:r>
          </w:p>
        </w:tc>
      </w:tr>
      <w:tr w:rsidR="00D528E9" w14:paraId="3E4E3555" w14:textId="77777777">
        <w:tc>
          <w:tcPr>
            <w:tcW w:w="9360" w:type="dxa"/>
            <w:shd w:val="clear" w:color="auto" w:fill="EFEFEF"/>
            <w:tcMar>
              <w:top w:w="100" w:type="dxa"/>
              <w:left w:w="100" w:type="dxa"/>
              <w:bottom w:w="100" w:type="dxa"/>
              <w:right w:w="100" w:type="dxa"/>
            </w:tcMar>
          </w:tcPr>
          <w:p w14:paraId="05523880" w14:textId="77777777" w:rsidR="00D528E9" w:rsidRDefault="00601B24">
            <w:pPr>
              <w:widowControl w:val="0"/>
              <w:pBdr>
                <w:top w:val="nil"/>
                <w:left w:val="nil"/>
                <w:bottom w:val="nil"/>
                <w:right w:val="nil"/>
                <w:between w:val="nil"/>
              </w:pBdr>
              <w:spacing w:line="240" w:lineRule="auto"/>
              <w:jc w:val="center"/>
              <w:rPr>
                <w:rFonts w:ascii="Roboto" w:eastAsia="Roboto" w:hAnsi="Roboto" w:cs="Roboto"/>
                <w:sz w:val="20"/>
                <w:szCs w:val="20"/>
              </w:rPr>
            </w:pPr>
            <w:r>
              <w:rPr>
                <w:rFonts w:ascii="Roboto" w:eastAsia="Roboto" w:hAnsi="Roboto" w:cs="Roboto"/>
                <w:sz w:val="20"/>
                <w:szCs w:val="20"/>
              </w:rPr>
              <w:t>May 2024 - June 2024</w:t>
            </w:r>
          </w:p>
        </w:tc>
      </w:tr>
    </w:tbl>
    <w:p w14:paraId="7085FEF0" w14:textId="77777777" w:rsidR="00D528E9" w:rsidRDefault="00D528E9">
      <w:pPr>
        <w:rPr>
          <w:rFonts w:ascii="Roboto" w:eastAsia="Roboto" w:hAnsi="Roboto" w:cs="Roboto"/>
          <w:sz w:val="24"/>
          <w:szCs w:val="24"/>
        </w:rPr>
      </w:pPr>
    </w:p>
    <w:tbl>
      <w:tblPr>
        <w:tblStyle w:val="a0"/>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360"/>
      </w:tblGrid>
      <w:tr w:rsidR="00D528E9" w14:paraId="08D11113" w14:textId="77777777">
        <w:tc>
          <w:tcPr>
            <w:tcW w:w="9360" w:type="dxa"/>
            <w:shd w:val="clear" w:color="auto" w:fill="B7B7B7"/>
            <w:tcMar>
              <w:top w:w="100" w:type="dxa"/>
              <w:left w:w="100" w:type="dxa"/>
              <w:bottom w:w="100" w:type="dxa"/>
              <w:right w:w="100" w:type="dxa"/>
            </w:tcMar>
          </w:tcPr>
          <w:p w14:paraId="5F9240E9" w14:textId="77777777" w:rsidR="00D528E9" w:rsidRDefault="00601B24">
            <w:pPr>
              <w:widowControl w:val="0"/>
              <w:pBdr>
                <w:top w:val="nil"/>
                <w:left w:val="nil"/>
                <w:bottom w:val="nil"/>
                <w:right w:val="nil"/>
                <w:between w:val="nil"/>
              </w:pBdr>
              <w:spacing w:line="240" w:lineRule="auto"/>
              <w:rPr>
                <w:rFonts w:ascii="Roboto" w:eastAsia="Roboto" w:hAnsi="Roboto" w:cs="Roboto"/>
                <w:u w:val="single"/>
              </w:rPr>
            </w:pPr>
            <w:r>
              <w:rPr>
                <w:rFonts w:ascii="Roboto" w:eastAsia="Roboto" w:hAnsi="Roboto" w:cs="Roboto"/>
                <w:u w:val="single"/>
              </w:rPr>
              <w:t>SPF Grant Goal:</w:t>
            </w:r>
          </w:p>
        </w:tc>
      </w:tr>
      <w:tr w:rsidR="00D528E9" w14:paraId="34FA1BDE" w14:textId="77777777">
        <w:tc>
          <w:tcPr>
            <w:tcW w:w="9360" w:type="dxa"/>
            <w:shd w:val="clear" w:color="auto" w:fill="auto"/>
            <w:tcMar>
              <w:top w:w="100" w:type="dxa"/>
              <w:left w:w="100" w:type="dxa"/>
              <w:bottom w:w="100" w:type="dxa"/>
              <w:right w:w="100" w:type="dxa"/>
            </w:tcMar>
          </w:tcPr>
          <w:p w14:paraId="5788C4FE"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To reduce the onset and progression of substance misuse and its related problems in Bellevue, KY, by supporting the development and delivery of community substance misuse prevention and mental health promotion services.</w:t>
            </w:r>
          </w:p>
        </w:tc>
      </w:tr>
    </w:tbl>
    <w:p w14:paraId="7A0BD415" w14:textId="77777777" w:rsidR="00D528E9" w:rsidRDefault="00D528E9">
      <w:pPr>
        <w:rPr>
          <w:rFonts w:ascii="Roboto" w:eastAsia="Roboto" w:hAnsi="Roboto" w:cs="Roboto"/>
        </w:rPr>
      </w:pPr>
    </w:p>
    <w:tbl>
      <w:tblPr>
        <w:tblStyle w:val="a1"/>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410"/>
        <w:gridCol w:w="7950"/>
      </w:tblGrid>
      <w:tr w:rsidR="00D528E9" w14:paraId="45EE322D" w14:textId="77777777">
        <w:tc>
          <w:tcPr>
            <w:tcW w:w="1410" w:type="dxa"/>
            <w:shd w:val="clear" w:color="auto" w:fill="B7B7B7"/>
            <w:tcMar>
              <w:top w:w="100" w:type="dxa"/>
              <w:left w:w="100" w:type="dxa"/>
              <w:bottom w:w="100" w:type="dxa"/>
              <w:right w:w="100" w:type="dxa"/>
            </w:tcMar>
          </w:tcPr>
          <w:p w14:paraId="32D431ED" w14:textId="77777777" w:rsidR="00D528E9" w:rsidRDefault="00601B24">
            <w:pPr>
              <w:widowControl w:val="0"/>
              <w:pBdr>
                <w:top w:val="nil"/>
                <w:left w:val="nil"/>
                <w:bottom w:val="nil"/>
                <w:right w:val="nil"/>
                <w:between w:val="nil"/>
              </w:pBdr>
              <w:spacing w:line="240" w:lineRule="auto"/>
              <w:rPr>
                <w:rFonts w:ascii="Roboto" w:eastAsia="Roboto" w:hAnsi="Roboto" w:cs="Roboto"/>
                <w:i/>
              </w:rPr>
            </w:pPr>
            <w:r>
              <w:rPr>
                <w:rFonts w:ascii="Roboto" w:eastAsia="Roboto" w:hAnsi="Roboto" w:cs="Roboto"/>
                <w:i/>
              </w:rPr>
              <w:t>Objective 1:</w:t>
            </w:r>
          </w:p>
        </w:tc>
        <w:tc>
          <w:tcPr>
            <w:tcW w:w="7950" w:type="dxa"/>
            <w:shd w:val="clear" w:color="auto" w:fill="auto"/>
            <w:tcMar>
              <w:top w:w="100" w:type="dxa"/>
              <w:left w:w="100" w:type="dxa"/>
              <w:bottom w:w="100" w:type="dxa"/>
              <w:right w:w="100" w:type="dxa"/>
            </w:tcMar>
          </w:tcPr>
          <w:p w14:paraId="118C1429" w14:textId="11C186EA"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 xml:space="preserve">By September 29, 2027, reduce the 30-day use of alcohol among </w:t>
            </w:r>
            <w:r w:rsidR="00C30582">
              <w:rPr>
                <w:rFonts w:ascii="Roboto" w:eastAsia="Roboto" w:hAnsi="Roboto" w:cs="Roboto"/>
              </w:rPr>
              <w:t>tenth-grade</w:t>
            </w:r>
            <w:r>
              <w:rPr>
                <w:rFonts w:ascii="Roboto" w:eastAsia="Roboto" w:hAnsi="Roboto" w:cs="Roboto"/>
              </w:rPr>
              <w:t xml:space="preserve"> students by 2</w:t>
            </w:r>
            <w:r w:rsidR="00C30582">
              <w:rPr>
                <w:rFonts w:ascii="Roboto" w:eastAsia="Roboto" w:hAnsi="Roboto" w:cs="Roboto"/>
              </w:rPr>
              <w:t>% each</w:t>
            </w:r>
            <w:r>
              <w:rPr>
                <w:rFonts w:ascii="Roboto" w:eastAsia="Roboto" w:hAnsi="Roboto" w:cs="Roboto"/>
              </w:rPr>
              <w:t xml:space="preserve"> year as measured by annual KIP survey data</w:t>
            </w:r>
            <w:r w:rsidR="00881681">
              <w:rPr>
                <w:rFonts w:ascii="Roboto" w:eastAsia="Roboto" w:hAnsi="Roboto" w:cs="Roboto"/>
              </w:rPr>
              <w:t>.</w:t>
            </w:r>
          </w:p>
        </w:tc>
      </w:tr>
      <w:tr w:rsidR="00D528E9" w14:paraId="500A2C76" w14:textId="77777777">
        <w:tc>
          <w:tcPr>
            <w:tcW w:w="1410" w:type="dxa"/>
            <w:shd w:val="clear" w:color="auto" w:fill="B7B7B7"/>
            <w:tcMar>
              <w:top w:w="100" w:type="dxa"/>
              <w:left w:w="100" w:type="dxa"/>
              <w:bottom w:w="100" w:type="dxa"/>
              <w:right w:w="100" w:type="dxa"/>
            </w:tcMar>
          </w:tcPr>
          <w:p w14:paraId="5E07B48C" w14:textId="77777777" w:rsidR="00D528E9" w:rsidRDefault="00601B24">
            <w:pPr>
              <w:widowControl w:val="0"/>
              <w:pBdr>
                <w:top w:val="nil"/>
                <w:left w:val="nil"/>
                <w:bottom w:val="nil"/>
                <w:right w:val="nil"/>
                <w:between w:val="nil"/>
              </w:pBdr>
              <w:spacing w:line="240" w:lineRule="auto"/>
              <w:rPr>
                <w:rFonts w:ascii="Roboto" w:eastAsia="Roboto" w:hAnsi="Roboto" w:cs="Roboto"/>
                <w:i/>
              </w:rPr>
            </w:pPr>
            <w:r>
              <w:rPr>
                <w:rFonts w:ascii="Roboto" w:eastAsia="Roboto" w:hAnsi="Roboto" w:cs="Roboto"/>
                <w:i/>
              </w:rPr>
              <w:t>Objective 2:</w:t>
            </w:r>
          </w:p>
        </w:tc>
        <w:tc>
          <w:tcPr>
            <w:tcW w:w="7950" w:type="dxa"/>
            <w:shd w:val="clear" w:color="auto" w:fill="auto"/>
            <w:tcMar>
              <w:top w:w="100" w:type="dxa"/>
              <w:left w:w="100" w:type="dxa"/>
              <w:bottom w:w="100" w:type="dxa"/>
              <w:right w:w="100" w:type="dxa"/>
            </w:tcMar>
          </w:tcPr>
          <w:p w14:paraId="68A654A5" w14:textId="48617242"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 xml:space="preserve">By September 29, 2027, reduce the regular (30-day) vaping use among </w:t>
            </w:r>
            <w:r w:rsidR="00C30582">
              <w:rPr>
                <w:rFonts w:ascii="Roboto" w:eastAsia="Roboto" w:hAnsi="Roboto" w:cs="Roboto"/>
              </w:rPr>
              <w:t>tenth-grade</w:t>
            </w:r>
            <w:r>
              <w:rPr>
                <w:rFonts w:ascii="Roboto" w:eastAsia="Roboto" w:hAnsi="Roboto" w:cs="Roboto"/>
              </w:rPr>
              <w:t xml:space="preserve"> students </w:t>
            </w:r>
            <w:r w:rsidR="00C30582">
              <w:rPr>
                <w:rFonts w:ascii="Roboto" w:eastAsia="Roboto" w:hAnsi="Roboto" w:cs="Roboto"/>
              </w:rPr>
              <w:t>by 2</w:t>
            </w:r>
            <w:r>
              <w:rPr>
                <w:rFonts w:ascii="Roboto" w:eastAsia="Roboto" w:hAnsi="Roboto" w:cs="Roboto"/>
              </w:rPr>
              <w:t>% each year as measured by annual KIP survey data</w:t>
            </w:r>
            <w:r w:rsidR="00881681">
              <w:rPr>
                <w:rFonts w:ascii="Roboto" w:eastAsia="Roboto" w:hAnsi="Roboto" w:cs="Roboto"/>
              </w:rPr>
              <w:t>.</w:t>
            </w:r>
          </w:p>
        </w:tc>
      </w:tr>
      <w:tr w:rsidR="00D528E9" w14:paraId="51126A78" w14:textId="77777777">
        <w:tc>
          <w:tcPr>
            <w:tcW w:w="1410" w:type="dxa"/>
            <w:shd w:val="clear" w:color="auto" w:fill="B7B7B7"/>
            <w:tcMar>
              <w:top w:w="100" w:type="dxa"/>
              <w:left w:w="100" w:type="dxa"/>
              <w:bottom w:w="100" w:type="dxa"/>
              <w:right w:w="100" w:type="dxa"/>
            </w:tcMar>
          </w:tcPr>
          <w:p w14:paraId="315881A3" w14:textId="77777777" w:rsidR="00D528E9" w:rsidRDefault="00601B24">
            <w:pPr>
              <w:widowControl w:val="0"/>
              <w:pBdr>
                <w:top w:val="nil"/>
                <w:left w:val="nil"/>
                <w:bottom w:val="nil"/>
                <w:right w:val="nil"/>
                <w:between w:val="nil"/>
              </w:pBdr>
              <w:spacing w:line="240" w:lineRule="auto"/>
              <w:rPr>
                <w:rFonts w:ascii="Roboto" w:eastAsia="Roboto" w:hAnsi="Roboto" w:cs="Roboto"/>
                <w:i/>
              </w:rPr>
            </w:pPr>
            <w:r>
              <w:rPr>
                <w:rFonts w:ascii="Roboto" w:eastAsia="Roboto" w:hAnsi="Roboto" w:cs="Roboto"/>
                <w:i/>
              </w:rPr>
              <w:t>Objective 3:</w:t>
            </w:r>
          </w:p>
        </w:tc>
        <w:tc>
          <w:tcPr>
            <w:tcW w:w="7950" w:type="dxa"/>
            <w:shd w:val="clear" w:color="auto" w:fill="auto"/>
            <w:tcMar>
              <w:top w:w="100" w:type="dxa"/>
              <w:left w:w="100" w:type="dxa"/>
              <w:bottom w:w="100" w:type="dxa"/>
              <w:right w:w="100" w:type="dxa"/>
            </w:tcMar>
          </w:tcPr>
          <w:p w14:paraId="2B720ABB" w14:textId="5D69311B"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 xml:space="preserve">By September 29, 2027, reduce regular (30-day) cigarette smoking among </w:t>
            </w:r>
            <w:r w:rsidR="00C30582">
              <w:rPr>
                <w:rFonts w:ascii="Roboto" w:eastAsia="Roboto" w:hAnsi="Roboto" w:cs="Roboto"/>
              </w:rPr>
              <w:t>tenth-grade</w:t>
            </w:r>
            <w:r>
              <w:rPr>
                <w:rFonts w:ascii="Roboto" w:eastAsia="Roboto" w:hAnsi="Roboto" w:cs="Roboto"/>
              </w:rPr>
              <w:t xml:space="preserve"> </w:t>
            </w:r>
            <w:r w:rsidR="00C30582">
              <w:rPr>
                <w:rFonts w:ascii="Roboto" w:eastAsia="Roboto" w:hAnsi="Roboto" w:cs="Roboto"/>
              </w:rPr>
              <w:t>students by</w:t>
            </w:r>
            <w:r>
              <w:rPr>
                <w:rFonts w:ascii="Roboto" w:eastAsia="Roboto" w:hAnsi="Roboto" w:cs="Roboto"/>
              </w:rPr>
              <w:t xml:space="preserve"> 2% each year as measured by annual KIP survey data</w:t>
            </w:r>
            <w:r w:rsidR="00881681">
              <w:rPr>
                <w:rFonts w:ascii="Roboto" w:eastAsia="Roboto" w:hAnsi="Roboto" w:cs="Roboto"/>
              </w:rPr>
              <w:t>.</w:t>
            </w:r>
          </w:p>
        </w:tc>
      </w:tr>
      <w:tr w:rsidR="00D528E9" w14:paraId="1D690569" w14:textId="77777777">
        <w:tc>
          <w:tcPr>
            <w:tcW w:w="1410" w:type="dxa"/>
            <w:shd w:val="clear" w:color="auto" w:fill="B7B7B7"/>
            <w:tcMar>
              <w:top w:w="100" w:type="dxa"/>
              <w:left w:w="100" w:type="dxa"/>
              <w:bottom w:w="100" w:type="dxa"/>
              <w:right w:w="100" w:type="dxa"/>
            </w:tcMar>
          </w:tcPr>
          <w:p w14:paraId="4A8B62D2" w14:textId="77777777" w:rsidR="00D528E9" w:rsidRDefault="00601B24">
            <w:pPr>
              <w:widowControl w:val="0"/>
              <w:pBdr>
                <w:top w:val="nil"/>
                <w:left w:val="nil"/>
                <w:bottom w:val="nil"/>
                <w:right w:val="nil"/>
                <w:between w:val="nil"/>
              </w:pBdr>
              <w:spacing w:line="240" w:lineRule="auto"/>
              <w:rPr>
                <w:rFonts w:ascii="Roboto" w:eastAsia="Roboto" w:hAnsi="Roboto" w:cs="Roboto"/>
                <w:i/>
              </w:rPr>
            </w:pPr>
            <w:r>
              <w:rPr>
                <w:rFonts w:ascii="Roboto" w:eastAsia="Roboto" w:hAnsi="Roboto" w:cs="Roboto"/>
                <w:i/>
              </w:rPr>
              <w:t>Objective 4:</w:t>
            </w:r>
          </w:p>
        </w:tc>
        <w:tc>
          <w:tcPr>
            <w:tcW w:w="7950" w:type="dxa"/>
            <w:shd w:val="clear" w:color="auto" w:fill="auto"/>
            <w:tcMar>
              <w:top w:w="100" w:type="dxa"/>
              <w:left w:w="100" w:type="dxa"/>
              <w:bottom w:w="100" w:type="dxa"/>
              <w:right w:w="100" w:type="dxa"/>
            </w:tcMar>
          </w:tcPr>
          <w:p w14:paraId="605AFB56" w14:textId="5A6D75CC"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 xml:space="preserve">By September 29, 2027, students in the </w:t>
            </w:r>
            <w:r w:rsidR="00C30582">
              <w:rPr>
                <w:rFonts w:ascii="Roboto" w:eastAsia="Roboto" w:hAnsi="Roboto" w:cs="Roboto"/>
              </w:rPr>
              <w:t>tenth grade</w:t>
            </w:r>
            <w:r>
              <w:rPr>
                <w:rFonts w:ascii="Roboto" w:eastAsia="Roboto" w:hAnsi="Roboto" w:cs="Roboto"/>
              </w:rPr>
              <w:t xml:space="preserve"> reporting serious psychological </w:t>
            </w:r>
            <w:r w:rsidR="00C30582">
              <w:rPr>
                <w:rFonts w:ascii="Roboto" w:eastAsia="Roboto" w:hAnsi="Roboto" w:cs="Roboto"/>
              </w:rPr>
              <w:t>distress</w:t>
            </w:r>
            <w:r w:rsidR="00881681">
              <w:rPr>
                <w:rFonts w:ascii="Roboto" w:eastAsia="Roboto" w:hAnsi="Roboto" w:cs="Roboto"/>
              </w:rPr>
              <w:t>,</w:t>
            </w:r>
            <w:r w:rsidR="00C30582">
              <w:rPr>
                <w:rFonts w:ascii="Roboto" w:eastAsia="Roboto" w:hAnsi="Roboto" w:cs="Roboto"/>
              </w:rPr>
              <w:t xml:space="preserve"> according</w:t>
            </w:r>
            <w:r>
              <w:rPr>
                <w:rFonts w:ascii="Roboto" w:eastAsia="Roboto" w:hAnsi="Roboto" w:cs="Roboto"/>
              </w:rPr>
              <w:t xml:space="preserve"> to the K6 KIP survey data</w:t>
            </w:r>
            <w:r w:rsidR="00881681">
              <w:rPr>
                <w:rFonts w:ascii="Roboto" w:eastAsia="Roboto" w:hAnsi="Roboto" w:cs="Roboto"/>
              </w:rPr>
              <w:t>,</w:t>
            </w:r>
            <w:r>
              <w:rPr>
                <w:rFonts w:ascii="Roboto" w:eastAsia="Roboto" w:hAnsi="Roboto" w:cs="Roboto"/>
              </w:rPr>
              <w:t xml:space="preserve"> will decrease by 4% each year</w:t>
            </w:r>
            <w:r w:rsidR="00881681">
              <w:rPr>
                <w:rFonts w:ascii="Roboto" w:eastAsia="Roboto" w:hAnsi="Roboto" w:cs="Roboto"/>
              </w:rPr>
              <w:t>.</w:t>
            </w:r>
          </w:p>
        </w:tc>
      </w:tr>
      <w:tr w:rsidR="00D528E9" w14:paraId="4DBB248B" w14:textId="77777777">
        <w:tc>
          <w:tcPr>
            <w:tcW w:w="1410" w:type="dxa"/>
            <w:shd w:val="clear" w:color="auto" w:fill="B7B7B7"/>
            <w:tcMar>
              <w:top w:w="100" w:type="dxa"/>
              <w:left w:w="100" w:type="dxa"/>
              <w:bottom w:w="100" w:type="dxa"/>
              <w:right w:w="100" w:type="dxa"/>
            </w:tcMar>
          </w:tcPr>
          <w:p w14:paraId="61014796" w14:textId="77777777" w:rsidR="00D528E9" w:rsidRDefault="00601B24">
            <w:pPr>
              <w:widowControl w:val="0"/>
              <w:pBdr>
                <w:top w:val="nil"/>
                <w:left w:val="nil"/>
                <w:bottom w:val="nil"/>
                <w:right w:val="nil"/>
                <w:between w:val="nil"/>
              </w:pBdr>
              <w:spacing w:line="240" w:lineRule="auto"/>
              <w:rPr>
                <w:rFonts w:ascii="Roboto" w:eastAsia="Roboto" w:hAnsi="Roboto" w:cs="Roboto"/>
                <w:i/>
              </w:rPr>
            </w:pPr>
            <w:r>
              <w:rPr>
                <w:rFonts w:ascii="Roboto" w:eastAsia="Roboto" w:hAnsi="Roboto" w:cs="Roboto"/>
                <w:i/>
              </w:rPr>
              <w:t>Objective 5:</w:t>
            </w:r>
          </w:p>
        </w:tc>
        <w:tc>
          <w:tcPr>
            <w:tcW w:w="7950" w:type="dxa"/>
            <w:shd w:val="clear" w:color="auto" w:fill="auto"/>
            <w:tcMar>
              <w:top w:w="100" w:type="dxa"/>
              <w:left w:w="100" w:type="dxa"/>
              <w:bottom w:w="100" w:type="dxa"/>
              <w:right w:w="100" w:type="dxa"/>
            </w:tcMar>
          </w:tcPr>
          <w:p w14:paraId="09243969" w14:textId="069023D4"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 xml:space="preserve">By September 9, 2027, expand collaboration with community prevention partners, </w:t>
            </w:r>
            <w:r w:rsidR="00C30582">
              <w:rPr>
                <w:rFonts w:ascii="Roboto" w:eastAsia="Roboto" w:hAnsi="Roboto" w:cs="Roboto"/>
              </w:rPr>
              <w:t>as demonstrated</w:t>
            </w:r>
            <w:r>
              <w:rPr>
                <w:rFonts w:ascii="Roboto" w:eastAsia="Roboto" w:hAnsi="Roboto" w:cs="Roboto"/>
              </w:rPr>
              <w:t xml:space="preserve"> by support from community prevention partners at least two times each year in </w:t>
            </w:r>
            <w:r w:rsidR="00C30582">
              <w:rPr>
                <w:rFonts w:ascii="Roboto" w:eastAsia="Roboto" w:hAnsi="Roboto" w:cs="Roboto"/>
              </w:rPr>
              <w:t>the project’s</w:t>
            </w:r>
            <w:r>
              <w:rPr>
                <w:rFonts w:ascii="Roboto" w:eastAsia="Roboto" w:hAnsi="Roboto" w:cs="Roboto"/>
              </w:rPr>
              <w:t xml:space="preserve"> family prevention education opportunities, documented by photographic evidence </w:t>
            </w:r>
            <w:r w:rsidR="00C30582">
              <w:rPr>
                <w:rFonts w:ascii="Roboto" w:eastAsia="Roboto" w:hAnsi="Roboto" w:cs="Roboto"/>
              </w:rPr>
              <w:t>and meeting</w:t>
            </w:r>
            <w:r>
              <w:rPr>
                <w:rFonts w:ascii="Roboto" w:eastAsia="Roboto" w:hAnsi="Roboto" w:cs="Roboto"/>
              </w:rPr>
              <w:t xml:space="preserve"> notes</w:t>
            </w:r>
            <w:r w:rsidR="00881681">
              <w:rPr>
                <w:rFonts w:ascii="Roboto" w:eastAsia="Roboto" w:hAnsi="Roboto" w:cs="Roboto"/>
              </w:rPr>
              <w:t>.</w:t>
            </w:r>
          </w:p>
        </w:tc>
      </w:tr>
    </w:tbl>
    <w:p w14:paraId="072846D4" w14:textId="77777777" w:rsidR="00D528E9" w:rsidRDefault="00D528E9">
      <w:pPr>
        <w:rPr>
          <w:rFonts w:ascii="Roboto" w:eastAsia="Roboto" w:hAnsi="Roboto" w:cs="Roboto"/>
        </w:rPr>
      </w:pPr>
    </w:p>
    <w:tbl>
      <w:tblPr>
        <w:tblStyle w:val="a2"/>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140"/>
        <w:gridCol w:w="6220"/>
      </w:tblGrid>
      <w:tr w:rsidR="00D528E9" w14:paraId="26985624" w14:textId="77777777">
        <w:trPr>
          <w:trHeight w:val="420"/>
        </w:trPr>
        <w:tc>
          <w:tcPr>
            <w:tcW w:w="9360" w:type="dxa"/>
            <w:gridSpan w:val="2"/>
            <w:shd w:val="clear" w:color="auto" w:fill="B7B7B7"/>
            <w:tcMar>
              <w:top w:w="100" w:type="dxa"/>
              <w:left w:w="100" w:type="dxa"/>
              <w:bottom w:w="100" w:type="dxa"/>
              <w:right w:w="100" w:type="dxa"/>
            </w:tcMar>
          </w:tcPr>
          <w:p w14:paraId="2F31DA81" w14:textId="77777777" w:rsidR="00D528E9" w:rsidRDefault="00601B24">
            <w:pPr>
              <w:widowControl w:val="0"/>
              <w:pBdr>
                <w:top w:val="nil"/>
                <w:left w:val="nil"/>
                <w:bottom w:val="nil"/>
                <w:right w:val="nil"/>
                <w:between w:val="nil"/>
              </w:pBdr>
              <w:spacing w:line="240" w:lineRule="auto"/>
              <w:rPr>
                <w:rFonts w:ascii="Roboto" w:eastAsia="Roboto" w:hAnsi="Roboto" w:cs="Roboto"/>
                <w:b/>
              </w:rPr>
            </w:pPr>
            <w:r>
              <w:rPr>
                <w:rFonts w:ascii="Roboto" w:eastAsia="Roboto" w:hAnsi="Roboto" w:cs="Roboto"/>
                <w:b/>
              </w:rPr>
              <w:t>ASSESSMENT</w:t>
            </w:r>
          </w:p>
        </w:tc>
      </w:tr>
      <w:tr w:rsidR="00D528E9" w14:paraId="4B79848A" w14:textId="77777777" w:rsidTr="00C30582">
        <w:tc>
          <w:tcPr>
            <w:tcW w:w="3140" w:type="dxa"/>
            <w:shd w:val="clear" w:color="auto" w:fill="EFEFEF"/>
            <w:tcMar>
              <w:top w:w="100" w:type="dxa"/>
              <w:left w:w="100" w:type="dxa"/>
              <w:bottom w:w="100" w:type="dxa"/>
              <w:right w:w="100" w:type="dxa"/>
            </w:tcMar>
          </w:tcPr>
          <w:p w14:paraId="1B8D0EA0"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Specification of intervention data:</w:t>
            </w:r>
          </w:p>
        </w:tc>
        <w:tc>
          <w:tcPr>
            <w:tcW w:w="6220" w:type="dxa"/>
            <w:shd w:val="clear" w:color="auto" w:fill="auto"/>
            <w:tcMar>
              <w:top w:w="100" w:type="dxa"/>
              <w:left w:w="100" w:type="dxa"/>
              <w:bottom w:w="100" w:type="dxa"/>
              <w:right w:w="100" w:type="dxa"/>
            </w:tcMar>
          </w:tcPr>
          <w:p w14:paraId="3D323DCC" w14:textId="4BCB2D43" w:rsidR="00D528E9" w:rsidRDefault="00601B24">
            <w:pPr>
              <w:widowControl w:val="0"/>
              <w:spacing w:line="240" w:lineRule="auto"/>
              <w:rPr>
                <w:rFonts w:ascii="Roboto" w:eastAsia="Roboto" w:hAnsi="Roboto" w:cs="Roboto"/>
              </w:rPr>
            </w:pPr>
            <w:r>
              <w:rPr>
                <w:rFonts w:ascii="Roboto" w:eastAsia="Roboto" w:hAnsi="Roboto" w:cs="Roboto"/>
              </w:rPr>
              <w:t>All participants received a Dinner Table Project post-assessment. This data will evaluate the Dinner Table Project's effectiveness and determine quality improvement measures for future initiatives.</w:t>
            </w:r>
          </w:p>
        </w:tc>
      </w:tr>
      <w:tr w:rsidR="00D528E9" w14:paraId="4636E2FD" w14:textId="77777777" w:rsidTr="00C30582">
        <w:tc>
          <w:tcPr>
            <w:tcW w:w="3140" w:type="dxa"/>
            <w:shd w:val="clear" w:color="auto" w:fill="EFEFEF"/>
            <w:tcMar>
              <w:top w:w="100" w:type="dxa"/>
              <w:left w:w="100" w:type="dxa"/>
              <w:bottom w:w="100" w:type="dxa"/>
              <w:right w:w="100" w:type="dxa"/>
            </w:tcMar>
          </w:tcPr>
          <w:p w14:paraId="0FDE7C46" w14:textId="77777777" w:rsidR="00D528E9" w:rsidRDefault="00601B24">
            <w:pPr>
              <w:widowControl w:val="0"/>
              <w:spacing w:line="240" w:lineRule="auto"/>
              <w:rPr>
                <w:rFonts w:ascii="Roboto" w:eastAsia="Roboto" w:hAnsi="Roboto" w:cs="Roboto"/>
              </w:rPr>
            </w:pPr>
            <w:r>
              <w:rPr>
                <w:rFonts w:ascii="Roboto" w:eastAsia="Roboto" w:hAnsi="Roboto" w:cs="Roboto"/>
              </w:rPr>
              <w:t xml:space="preserve">Specification of baseline data: </w:t>
            </w:r>
          </w:p>
        </w:tc>
        <w:tc>
          <w:tcPr>
            <w:tcW w:w="6220" w:type="dxa"/>
            <w:shd w:val="clear" w:color="auto" w:fill="auto"/>
            <w:tcMar>
              <w:top w:w="100" w:type="dxa"/>
              <w:left w:w="100" w:type="dxa"/>
              <w:bottom w:w="100" w:type="dxa"/>
              <w:right w:w="100" w:type="dxa"/>
            </w:tcMar>
          </w:tcPr>
          <w:p w14:paraId="21EB5FF1" w14:textId="63CA3B15" w:rsidR="00D528E9" w:rsidRDefault="00601B24">
            <w:pPr>
              <w:widowControl w:val="0"/>
              <w:spacing w:line="240" w:lineRule="auto"/>
              <w:rPr>
                <w:rFonts w:ascii="Roboto" w:eastAsia="Roboto" w:hAnsi="Roboto" w:cs="Roboto"/>
              </w:rPr>
            </w:pPr>
            <w:r>
              <w:rPr>
                <w:rFonts w:ascii="Roboto" w:eastAsia="Roboto" w:hAnsi="Roboto" w:cs="Roboto"/>
              </w:rPr>
              <w:t xml:space="preserve">External Referrals for mental health and prevention services. </w:t>
            </w:r>
          </w:p>
          <w:p w14:paraId="60497057" w14:textId="77777777" w:rsidR="00ED616E" w:rsidRDefault="00ED616E">
            <w:pPr>
              <w:widowControl w:val="0"/>
              <w:spacing w:line="240" w:lineRule="auto"/>
              <w:rPr>
                <w:rFonts w:ascii="Roboto" w:eastAsia="Roboto" w:hAnsi="Roboto" w:cs="Roboto"/>
              </w:rPr>
            </w:pPr>
          </w:p>
          <w:p w14:paraId="5DCC7046" w14:textId="77777777" w:rsidR="00D528E9" w:rsidRDefault="002D2190">
            <w:pPr>
              <w:widowControl w:val="0"/>
              <w:spacing w:line="240" w:lineRule="auto"/>
              <w:rPr>
                <w:rFonts w:ascii="Roboto" w:eastAsia="Roboto" w:hAnsi="Roboto" w:cs="Roboto"/>
              </w:rPr>
            </w:pPr>
            <w:sdt>
              <w:sdtPr>
                <w:alias w:val="Referrals"/>
                <w:id w:val="-558796844"/>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0" w:value="0"/>
                </w:dropDownList>
              </w:sdtPr>
              <w:sdtEndPr/>
              <w:sdtContent>
                <w:r w:rsidR="00601B24">
                  <w:rPr>
                    <w:rFonts w:ascii="Roboto" w:eastAsia="Roboto" w:hAnsi="Roboto" w:cs="Roboto"/>
                    <w:color w:val="000000"/>
                    <w:shd w:val="clear" w:color="auto" w:fill="E8EAED"/>
                  </w:rPr>
                  <w:t>0</w:t>
                </w:r>
              </w:sdtContent>
            </w:sdt>
            <w:r w:rsidR="00601B24">
              <w:rPr>
                <w:rFonts w:ascii="Roboto" w:eastAsia="Roboto" w:hAnsi="Roboto" w:cs="Roboto"/>
              </w:rPr>
              <w:t xml:space="preserve"> student/family external referral </w:t>
            </w:r>
          </w:p>
          <w:p w14:paraId="0F36A227" w14:textId="5C030E9D" w:rsidR="00D528E9" w:rsidRDefault="002D2190">
            <w:pPr>
              <w:widowControl w:val="0"/>
              <w:spacing w:line="240" w:lineRule="auto"/>
              <w:rPr>
                <w:rFonts w:ascii="Roboto" w:eastAsia="Roboto" w:hAnsi="Roboto" w:cs="Roboto"/>
              </w:rPr>
            </w:pPr>
            <w:sdt>
              <w:sdtPr>
                <w:alias w:val="Referrals"/>
                <w:id w:val="1391421912"/>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0" w:value="0"/>
                </w:dropDownList>
              </w:sdtPr>
              <w:sdtEndPr/>
              <w:sdtContent>
                <w:r w:rsidR="00601B24">
                  <w:rPr>
                    <w:rFonts w:ascii="Roboto" w:eastAsia="Roboto" w:hAnsi="Roboto" w:cs="Roboto"/>
                    <w:color w:val="000000"/>
                    <w:shd w:val="clear" w:color="auto" w:fill="E8EAED"/>
                  </w:rPr>
                  <w:t>0</w:t>
                </w:r>
              </w:sdtContent>
            </w:sdt>
            <w:r w:rsidR="00601B24">
              <w:rPr>
                <w:rFonts w:ascii="Roboto" w:eastAsia="Roboto" w:hAnsi="Roboto" w:cs="Roboto"/>
              </w:rPr>
              <w:t xml:space="preserve"> student/family Care Solace referrals</w:t>
            </w:r>
          </w:p>
          <w:p w14:paraId="3DF7742E" w14:textId="77777777" w:rsidR="00D528E9" w:rsidRDefault="00D528E9">
            <w:pPr>
              <w:widowControl w:val="0"/>
              <w:spacing w:line="240" w:lineRule="auto"/>
              <w:rPr>
                <w:rFonts w:ascii="Roboto" w:eastAsia="Roboto" w:hAnsi="Roboto" w:cs="Roboto"/>
              </w:rPr>
            </w:pPr>
          </w:p>
          <w:p w14:paraId="43956B37" w14:textId="13A2B36E" w:rsidR="00D528E9" w:rsidRDefault="00601B24">
            <w:pPr>
              <w:widowControl w:val="0"/>
              <w:spacing w:line="240" w:lineRule="auto"/>
              <w:rPr>
                <w:rFonts w:ascii="Roboto" w:eastAsia="Roboto" w:hAnsi="Roboto" w:cs="Roboto"/>
              </w:rPr>
            </w:pPr>
            <w:r>
              <w:rPr>
                <w:rFonts w:ascii="Roboto" w:eastAsia="Roboto" w:hAnsi="Roboto" w:cs="Roboto"/>
              </w:rPr>
              <w:t xml:space="preserve">Internal Referrals for mental health and prevention services. </w:t>
            </w:r>
          </w:p>
          <w:p w14:paraId="563EE729" w14:textId="52A5BB6A" w:rsidR="00D528E9" w:rsidRDefault="002D2190">
            <w:pPr>
              <w:widowControl w:val="0"/>
              <w:spacing w:line="240" w:lineRule="auto"/>
              <w:rPr>
                <w:rFonts w:ascii="Roboto" w:eastAsia="Roboto" w:hAnsi="Roboto" w:cs="Roboto"/>
              </w:rPr>
            </w:pPr>
            <w:sdt>
              <w:sdtPr>
                <w:alias w:val="Referrals"/>
                <w:id w:val="-1449234517"/>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0" w:value="0"/>
                </w:dropDownList>
              </w:sdtPr>
              <w:sdtEndPr/>
              <w:sdtContent>
                <w:r w:rsidR="00601B24">
                  <w:rPr>
                    <w:rFonts w:ascii="Roboto" w:eastAsia="Roboto" w:hAnsi="Roboto" w:cs="Roboto"/>
                    <w:color w:val="000000"/>
                    <w:shd w:val="clear" w:color="auto" w:fill="E8EAED"/>
                  </w:rPr>
                  <w:t>0</w:t>
                </w:r>
              </w:sdtContent>
            </w:sdt>
            <w:r w:rsidR="00601B24">
              <w:rPr>
                <w:rFonts w:ascii="Roboto" w:eastAsia="Roboto" w:hAnsi="Roboto" w:cs="Roboto"/>
              </w:rPr>
              <w:t xml:space="preserve"> internal </w:t>
            </w:r>
            <w:r w:rsidR="00C30582">
              <w:rPr>
                <w:rFonts w:ascii="Roboto" w:eastAsia="Roboto" w:hAnsi="Roboto" w:cs="Roboto"/>
              </w:rPr>
              <w:t>referrals</w:t>
            </w:r>
            <w:r w:rsidR="00601B24">
              <w:rPr>
                <w:rFonts w:ascii="Roboto" w:eastAsia="Roboto" w:hAnsi="Roboto" w:cs="Roboto"/>
              </w:rPr>
              <w:t xml:space="preserve"> for services</w:t>
            </w:r>
          </w:p>
        </w:tc>
      </w:tr>
      <w:tr w:rsidR="00D528E9" w14:paraId="3F63E295" w14:textId="77777777" w:rsidTr="00C30582">
        <w:tc>
          <w:tcPr>
            <w:tcW w:w="3140" w:type="dxa"/>
            <w:shd w:val="clear" w:color="auto" w:fill="EFEFEF"/>
            <w:tcMar>
              <w:top w:w="100" w:type="dxa"/>
              <w:left w:w="100" w:type="dxa"/>
              <w:bottom w:w="100" w:type="dxa"/>
              <w:right w:w="100" w:type="dxa"/>
            </w:tcMar>
          </w:tcPr>
          <w:p w14:paraId="42AEEE9C" w14:textId="77777777" w:rsidR="00D528E9" w:rsidRDefault="00601B24">
            <w:pPr>
              <w:widowControl w:val="0"/>
              <w:spacing w:line="240" w:lineRule="auto"/>
              <w:rPr>
                <w:rFonts w:ascii="Roboto" w:eastAsia="Roboto" w:hAnsi="Roboto" w:cs="Roboto"/>
              </w:rPr>
            </w:pPr>
            <w:r>
              <w:rPr>
                <w:rFonts w:ascii="Roboto" w:eastAsia="Roboto" w:hAnsi="Roboto" w:cs="Roboto"/>
              </w:rPr>
              <w:lastRenderedPageBreak/>
              <w:t>Specification of baseline data and progress monitoring for all students identified in Tiers 2 and 3:</w:t>
            </w:r>
          </w:p>
        </w:tc>
        <w:tc>
          <w:tcPr>
            <w:tcW w:w="6220" w:type="dxa"/>
            <w:shd w:val="clear" w:color="auto" w:fill="auto"/>
            <w:tcMar>
              <w:top w:w="100" w:type="dxa"/>
              <w:left w:w="100" w:type="dxa"/>
              <w:bottom w:w="100" w:type="dxa"/>
              <w:right w:w="100" w:type="dxa"/>
            </w:tcMar>
          </w:tcPr>
          <w:p w14:paraId="4C04A353" w14:textId="77777777" w:rsidR="00D528E9" w:rsidRDefault="00601B24">
            <w:pPr>
              <w:widowControl w:val="0"/>
              <w:spacing w:line="240" w:lineRule="auto"/>
              <w:rPr>
                <w:rFonts w:ascii="Roboto" w:eastAsia="Roboto" w:hAnsi="Roboto" w:cs="Roboto"/>
              </w:rPr>
            </w:pPr>
            <w:r>
              <w:rPr>
                <w:rFonts w:ascii="Roboto" w:eastAsia="Roboto" w:hAnsi="Roboto" w:cs="Roboto"/>
              </w:rPr>
              <w:t xml:space="preserve">BISD's social-emotional tiered system is showing progress in proactively supporting student needs by delivering services.  </w:t>
            </w:r>
          </w:p>
          <w:p w14:paraId="68FA7A05" w14:textId="69619A8D" w:rsidR="00D528E9" w:rsidRDefault="00D528E9">
            <w:pPr>
              <w:widowControl w:val="0"/>
              <w:spacing w:line="240" w:lineRule="auto"/>
              <w:rPr>
                <w:rFonts w:ascii="Roboto" w:eastAsia="Roboto" w:hAnsi="Roboto" w:cs="Roboto"/>
              </w:rPr>
            </w:pPr>
          </w:p>
          <w:p w14:paraId="6073148C" w14:textId="6FE977C5" w:rsidR="00ED616E" w:rsidRDefault="00ED616E">
            <w:pPr>
              <w:widowControl w:val="0"/>
              <w:spacing w:line="240" w:lineRule="auto"/>
              <w:rPr>
                <w:rFonts w:ascii="Roboto" w:eastAsia="Roboto" w:hAnsi="Roboto" w:cs="Roboto"/>
                <w:i/>
              </w:rPr>
            </w:pPr>
            <w:r>
              <w:rPr>
                <w:rFonts w:ascii="Roboto" w:eastAsia="Roboto" w:hAnsi="Roboto" w:cs="Roboto"/>
                <w:i/>
              </w:rPr>
              <w:t>*</w:t>
            </w:r>
            <w:r w:rsidRPr="00ED616E">
              <w:rPr>
                <w:rFonts w:ascii="Roboto" w:eastAsia="Roboto" w:hAnsi="Roboto" w:cs="Roboto"/>
                <w:i/>
              </w:rPr>
              <w:t>Skill groups completed the last week of school. Based on SEB data.</w:t>
            </w:r>
          </w:p>
          <w:p w14:paraId="6AA4A438" w14:textId="77777777" w:rsidR="00ED616E" w:rsidRDefault="00ED616E">
            <w:pPr>
              <w:widowControl w:val="0"/>
              <w:spacing w:line="240" w:lineRule="auto"/>
              <w:rPr>
                <w:rFonts w:ascii="Roboto" w:eastAsia="Roboto" w:hAnsi="Roboto" w:cs="Roboto"/>
              </w:rPr>
            </w:pPr>
          </w:p>
          <w:p w14:paraId="57ACE279" w14:textId="4B94C594" w:rsidR="00D528E9" w:rsidRPr="00ED616E" w:rsidRDefault="00601B24">
            <w:pPr>
              <w:widowControl w:val="0"/>
              <w:spacing w:line="240" w:lineRule="auto"/>
              <w:rPr>
                <w:rFonts w:ascii="Roboto" w:eastAsia="Roboto" w:hAnsi="Roboto" w:cs="Roboto"/>
                <w:u w:val="single"/>
              </w:rPr>
            </w:pPr>
            <w:r w:rsidRPr="00ED616E">
              <w:rPr>
                <w:rFonts w:ascii="Roboto" w:eastAsia="Roboto" w:hAnsi="Roboto" w:cs="Roboto"/>
                <w:u w:val="single"/>
              </w:rPr>
              <w:t>GES</w:t>
            </w:r>
            <w:r w:rsidR="00ED616E" w:rsidRPr="00ED616E">
              <w:rPr>
                <w:rFonts w:ascii="Roboto" w:eastAsia="Roboto" w:hAnsi="Roboto" w:cs="Roboto"/>
                <w:u w:val="single"/>
              </w:rPr>
              <w:t xml:space="preserve"> - Tier 2</w:t>
            </w:r>
            <w:r w:rsidR="00AB367C">
              <w:rPr>
                <w:rFonts w:ascii="Roboto" w:eastAsia="Roboto" w:hAnsi="Roboto" w:cs="Roboto"/>
                <w:u w:val="single"/>
              </w:rPr>
              <w:t xml:space="preserve"> Supports</w:t>
            </w:r>
            <w:r w:rsidR="00ED616E" w:rsidRPr="00ED616E">
              <w:rPr>
                <w:rFonts w:ascii="Roboto" w:eastAsia="Roboto" w:hAnsi="Roboto" w:cs="Roboto"/>
                <w:u w:val="single"/>
              </w:rPr>
              <w:t xml:space="preserve"> </w:t>
            </w:r>
          </w:p>
          <w:p w14:paraId="617D99DA" w14:textId="4389B5E4" w:rsidR="00D528E9" w:rsidRPr="00AB367C" w:rsidRDefault="00601B24">
            <w:pPr>
              <w:widowControl w:val="0"/>
              <w:spacing w:line="240" w:lineRule="auto"/>
              <w:rPr>
                <w:rFonts w:ascii="Roboto" w:eastAsia="Roboto" w:hAnsi="Roboto" w:cs="Roboto"/>
              </w:rPr>
            </w:pPr>
            <w:r w:rsidRPr="00AB367C">
              <w:rPr>
                <w:rFonts w:ascii="Roboto" w:eastAsia="Roboto" w:hAnsi="Roboto" w:cs="Roboto"/>
              </w:rPr>
              <w:t>3 groups</w:t>
            </w:r>
            <w:r w:rsidR="00881681">
              <w:rPr>
                <w:rFonts w:ascii="Roboto" w:eastAsia="Roboto" w:hAnsi="Roboto" w:cs="Roboto"/>
              </w:rPr>
              <w:t>:</w:t>
            </w:r>
            <w:r w:rsidRPr="00AB367C">
              <w:rPr>
                <w:rFonts w:ascii="Roboto" w:eastAsia="Roboto" w:hAnsi="Roboto" w:cs="Roboto"/>
              </w:rPr>
              <w:t xml:space="preserve"> 10 students </w:t>
            </w:r>
            <w:r w:rsidR="00AB367C">
              <w:rPr>
                <w:rFonts w:ascii="Roboto" w:eastAsia="Roboto" w:hAnsi="Roboto" w:cs="Roboto"/>
              </w:rPr>
              <w:t xml:space="preserve">in </w:t>
            </w:r>
            <w:r w:rsidR="00AB367C" w:rsidRPr="00AB367C">
              <w:rPr>
                <w:rFonts w:ascii="Roboto" w:eastAsia="Roboto" w:hAnsi="Roboto" w:cs="Roboto"/>
              </w:rPr>
              <w:t>Skill-</w:t>
            </w:r>
            <w:r w:rsidR="00AB367C">
              <w:rPr>
                <w:rFonts w:ascii="Roboto" w:eastAsia="Roboto" w:hAnsi="Roboto" w:cs="Roboto"/>
              </w:rPr>
              <w:t>B</w:t>
            </w:r>
            <w:r w:rsidR="00AB367C" w:rsidRPr="00AB367C">
              <w:rPr>
                <w:rFonts w:ascii="Roboto" w:eastAsia="Roboto" w:hAnsi="Roboto" w:cs="Roboto"/>
              </w:rPr>
              <w:t xml:space="preserve">ased </w:t>
            </w:r>
            <w:r w:rsidR="00AB367C">
              <w:rPr>
                <w:rFonts w:ascii="Roboto" w:eastAsia="Roboto" w:hAnsi="Roboto" w:cs="Roboto"/>
              </w:rPr>
              <w:t>Supports</w:t>
            </w:r>
          </w:p>
          <w:p w14:paraId="2A8432B0" w14:textId="26763E8C" w:rsidR="00D528E9" w:rsidRPr="00AB367C" w:rsidRDefault="00601B24">
            <w:pPr>
              <w:widowControl w:val="0"/>
              <w:spacing w:line="240" w:lineRule="auto"/>
              <w:rPr>
                <w:rFonts w:ascii="Roboto" w:eastAsia="Roboto" w:hAnsi="Roboto" w:cs="Roboto"/>
              </w:rPr>
            </w:pPr>
            <w:r w:rsidRPr="00AB367C">
              <w:rPr>
                <w:rFonts w:ascii="Roboto" w:eastAsia="Roboto" w:hAnsi="Roboto" w:cs="Roboto"/>
              </w:rPr>
              <w:t xml:space="preserve">34 students </w:t>
            </w:r>
            <w:r w:rsidR="00AB367C">
              <w:rPr>
                <w:rFonts w:ascii="Roboto" w:eastAsia="Roboto" w:hAnsi="Roboto" w:cs="Roboto"/>
              </w:rPr>
              <w:t xml:space="preserve">in </w:t>
            </w:r>
            <w:r w:rsidR="00AB367C" w:rsidRPr="00AB367C">
              <w:rPr>
                <w:rFonts w:ascii="Roboto" w:eastAsia="Roboto" w:hAnsi="Roboto" w:cs="Roboto"/>
              </w:rPr>
              <w:t xml:space="preserve">Performance </w:t>
            </w:r>
            <w:r w:rsidR="00AB367C">
              <w:rPr>
                <w:rFonts w:ascii="Roboto" w:eastAsia="Roboto" w:hAnsi="Roboto" w:cs="Roboto"/>
              </w:rPr>
              <w:t>Supports</w:t>
            </w:r>
          </w:p>
          <w:p w14:paraId="2C995265" w14:textId="77777777" w:rsidR="00D528E9" w:rsidRPr="00ED616E" w:rsidRDefault="00D528E9">
            <w:pPr>
              <w:widowControl w:val="0"/>
              <w:spacing w:line="240" w:lineRule="auto"/>
              <w:rPr>
                <w:rFonts w:ascii="Roboto" w:eastAsia="Roboto" w:hAnsi="Roboto" w:cs="Roboto"/>
              </w:rPr>
            </w:pPr>
          </w:p>
          <w:p w14:paraId="45D5AD89" w14:textId="0DDE37A8" w:rsidR="00ED616E" w:rsidRPr="00ED616E" w:rsidRDefault="00ED616E" w:rsidP="00ED616E">
            <w:pPr>
              <w:widowControl w:val="0"/>
              <w:spacing w:line="240" w:lineRule="auto"/>
              <w:rPr>
                <w:rFonts w:ascii="Roboto" w:eastAsia="Roboto" w:hAnsi="Roboto" w:cs="Roboto"/>
                <w:u w:val="single"/>
              </w:rPr>
            </w:pPr>
            <w:r w:rsidRPr="00ED616E">
              <w:rPr>
                <w:rFonts w:ascii="Roboto" w:eastAsia="Roboto" w:hAnsi="Roboto" w:cs="Roboto"/>
                <w:u w:val="single"/>
              </w:rPr>
              <w:t xml:space="preserve">GES - Tier </w:t>
            </w:r>
            <w:r>
              <w:rPr>
                <w:rFonts w:ascii="Roboto" w:eastAsia="Roboto" w:hAnsi="Roboto" w:cs="Roboto"/>
                <w:u w:val="single"/>
              </w:rPr>
              <w:t>3</w:t>
            </w:r>
            <w:r w:rsidR="00AB367C">
              <w:rPr>
                <w:rFonts w:ascii="Roboto" w:eastAsia="Roboto" w:hAnsi="Roboto" w:cs="Roboto"/>
                <w:u w:val="single"/>
              </w:rPr>
              <w:t xml:space="preserve"> Intervention</w:t>
            </w:r>
            <w:r w:rsidRPr="00ED616E">
              <w:rPr>
                <w:rFonts w:ascii="Roboto" w:eastAsia="Roboto" w:hAnsi="Roboto" w:cs="Roboto"/>
                <w:u w:val="single"/>
              </w:rPr>
              <w:t xml:space="preserve"> </w:t>
            </w:r>
          </w:p>
          <w:p w14:paraId="7D96D87C" w14:textId="336470AC" w:rsidR="00D528E9" w:rsidRPr="00AB367C" w:rsidRDefault="00601B24">
            <w:pPr>
              <w:widowControl w:val="0"/>
              <w:spacing w:line="240" w:lineRule="auto"/>
              <w:rPr>
                <w:rFonts w:ascii="Roboto" w:eastAsia="Roboto" w:hAnsi="Roboto" w:cs="Roboto"/>
              </w:rPr>
            </w:pPr>
            <w:r w:rsidRPr="00AB367C">
              <w:rPr>
                <w:rFonts w:ascii="Roboto" w:eastAsia="Roboto" w:hAnsi="Roboto" w:cs="Roboto"/>
              </w:rPr>
              <w:t>23 students</w:t>
            </w:r>
            <w:r w:rsidR="00AB367C">
              <w:rPr>
                <w:rFonts w:ascii="Roboto" w:eastAsia="Roboto" w:hAnsi="Roboto" w:cs="Roboto"/>
              </w:rPr>
              <w:t xml:space="preserve"> in</w:t>
            </w:r>
            <w:r w:rsidRPr="00AB367C">
              <w:rPr>
                <w:rFonts w:ascii="Roboto" w:eastAsia="Roboto" w:hAnsi="Roboto" w:cs="Roboto"/>
              </w:rPr>
              <w:t xml:space="preserve"> </w:t>
            </w:r>
            <w:r w:rsidR="00AB367C" w:rsidRPr="00AB367C">
              <w:rPr>
                <w:rFonts w:ascii="Roboto" w:eastAsia="Roboto" w:hAnsi="Roboto" w:cs="Roboto"/>
              </w:rPr>
              <w:t>Mental Health Services</w:t>
            </w:r>
          </w:p>
          <w:p w14:paraId="1EFBF773" w14:textId="77777777" w:rsidR="00D528E9" w:rsidRPr="00AB367C" w:rsidRDefault="00D528E9">
            <w:pPr>
              <w:widowControl w:val="0"/>
              <w:spacing w:line="240" w:lineRule="auto"/>
              <w:rPr>
                <w:rFonts w:ascii="Roboto" w:eastAsia="Roboto" w:hAnsi="Roboto" w:cs="Roboto"/>
              </w:rPr>
            </w:pPr>
          </w:p>
          <w:p w14:paraId="4350A78E" w14:textId="422D63AE" w:rsidR="00D528E9" w:rsidRPr="00AB367C" w:rsidRDefault="00601B24">
            <w:pPr>
              <w:widowControl w:val="0"/>
              <w:spacing w:line="240" w:lineRule="auto"/>
              <w:rPr>
                <w:rFonts w:ascii="Roboto" w:eastAsia="Roboto" w:hAnsi="Roboto" w:cs="Roboto"/>
                <w:u w:val="single"/>
              </w:rPr>
            </w:pPr>
            <w:r w:rsidRPr="00AB367C">
              <w:rPr>
                <w:rFonts w:ascii="Roboto" w:eastAsia="Roboto" w:hAnsi="Roboto" w:cs="Roboto"/>
                <w:u w:val="single"/>
              </w:rPr>
              <w:t>BMHS</w:t>
            </w:r>
            <w:r w:rsidR="00ED616E" w:rsidRPr="00AB367C">
              <w:rPr>
                <w:rFonts w:ascii="Roboto" w:eastAsia="Roboto" w:hAnsi="Roboto" w:cs="Roboto"/>
                <w:u w:val="single"/>
              </w:rPr>
              <w:t xml:space="preserve"> -Tier 2</w:t>
            </w:r>
            <w:r w:rsidR="00AB367C">
              <w:rPr>
                <w:rFonts w:ascii="Roboto" w:eastAsia="Roboto" w:hAnsi="Roboto" w:cs="Roboto"/>
                <w:u w:val="single"/>
              </w:rPr>
              <w:t xml:space="preserve"> Supports</w:t>
            </w:r>
          </w:p>
          <w:p w14:paraId="149B0F93" w14:textId="520E1FDA" w:rsidR="00D528E9" w:rsidRPr="00AB367C" w:rsidRDefault="00601B24">
            <w:pPr>
              <w:widowControl w:val="0"/>
              <w:spacing w:line="240" w:lineRule="auto"/>
              <w:rPr>
                <w:rFonts w:ascii="Roboto" w:eastAsia="Roboto" w:hAnsi="Roboto" w:cs="Roboto"/>
              </w:rPr>
            </w:pPr>
            <w:r w:rsidRPr="00AB367C">
              <w:rPr>
                <w:rFonts w:ascii="Roboto" w:eastAsia="Roboto" w:hAnsi="Roboto" w:cs="Roboto"/>
              </w:rPr>
              <w:t xml:space="preserve">2 groups </w:t>
            </w:r>
            <w:r w:rsidR="00AB367C">
              <w:rPr>
                <w:rFonts w:ascii="Roboto" w:eastAsia="Roboto" w:hAnsi="Roboto" w:cs="Roboto"/>
              </w:rPr>
              <w:t xml:space="preserve">in </w:t>
            </w:r>
            <w:r w:rsidR="00AB367C" w:rsidRPr="00AB367C">
              <w:rPr>
                <w:rFonts w:ascii="Roboto" w:eastAsia="Roboto" w:hAnsi="Roboto" w:cs="Roboto"/>
              </w:rPr>
              <w:t>Skill-</w:t>
            </w:r>
            <w:r w:rsidR="00AB367C">
              <w:rPr>
                <w:rFonts w:ascii="Roboto" w:eastAsia="Roboto" w:hAnsi="Roboto" w:cs="Roboto"/>
              </w:rPr>
              <w:t>B</w:t>
            </w:r>
            <w:r w:rsidR="00AB367C" w:rsidRPr="00AB367C">
              <w:rPr>
                <w:rFonts w:ascii="Roboto" w:eastAsia="Roboto" w:hAnsi="Roboto" w:cs="Roboto"/>
              </w:rPr>
              <w:t xml:space="preserve">ased </w:t>
            </w:r>
            <w:r w:rsidR="00AB367C">
              <w:rPr>
                <w:rFonts w:ascii="Roboto" w:eastAsia="Roboto" w:hAnsi="Roboto" w:cs="Roboto"/>
              </w:rPr>
              <w:t>Supports</w:t>
            </w:r>
          </w:p>
          <w:p w14:paraId="1BB12B7C" w14:textId="77777777" w:rsidR="00D528E9" w:rsidRPr="00AB367C" w:rsidRDefault="00D528E9">
            <w:pPr>
              <w:widowControl w:val="0"/>
              <w:spacing w:line="240" w:lineRule="auto"/>
              <w:rPr>
                <w:rFonts w:ascii="Roboto" w:eastAsia="Roboto" w:hAnsi="Roboto" w:cs="Roboto"/>
              </w:rPr>
            </w:pPr>
          </w:p>
          <w:p w14:paraId="162AC394" w14:textId="4C992631" w:rsidR="00ED616E" w:rsidRPr="00AB367C" w:rsidRDefault="00ED616E" w:rsidP="00ED616E">
            <w:pPr>
              <w:widowControl w:val="0"/>
              <w:spacing w:line="240" w:lineRule="auto"/>
              <w:rPr>
                <w:rFonts w:ascii="Roboto" w:eastAsia="Roboto" w:hAnsi="Roboto" w:cs="Roboto"/>
                <w:u w:val="single"/>
              </w:rPr>
            </w:pPr>
            <w:r w:rsidRPr="00AB367C">
              <w:rPr>
                <w:rFonts w:ascii="Roboto" w:eastAsia="Roboto" w:hAnsi="Roboto" w:cs="Roboto"/>
                <w:u w:val="single"/>
              </w:rPr>
              <w:t>BMHS -Tier 3</w:t>
            </w:r>
            <w:r w:rsidR="00AB367C">
              <w:rPr>
                <w:rFonts w:ascii="Roboto" w:eastAsia="Roboto" w:hAnsi="Roboto" w:cs="Roboto"/>
                <w:u w:val="single"/>
              </w:rPr>
              <w:t xml:space="preserve"> Intervention</w:t>
            </w:r>
          </w:p>
          <w:p w14:paraId="39E27309" w14:textId="7FA907F2" w:rsidR="00D528E9" w:rsidRDefault="00601B24">
            <w:pPr>
              <w:widowControl w:val="0"/>
              <w:spacing w:line="240" w:lineRule="auto"/>
              <w:rPr>
                <w:rFonts w:ascii="Roboto" w:eastAsia="Roboto" w:hAnsi="Roboto" w:cs="Roboto"/>
              </w:rPr>
            </w:pPr>
            <w:r w:rsidRPr="00AB367C">
              <w:rPr>
                <w:rFonts w:ascii="Roboto" w:eastAsia="Roboto" w:hAnsi="Roboto" w:cs="Roboto"/>
              </w:rPr>
              <w:t>38 students</w:t>
            </w:r>
            <w:r w:rsidR="00AB367C">
              <w:rPr>
                <w:rFonts w:ascii="Roboto" w:eastAsia="Roboto" w:hAnsi="Roboto" w:cs="Roboto"/>
              </w:rPr>
              <w:t xml:space="preserve"> in</w:t>
            </w:r>
            <w:r w:rsidRPr="00AB367C">
              <w:rPr>
                <w:rFonts w:ascii="Roboto" w:eastAsia="Roboto" w:hAnsi="Roboto" w:cs="Roboto"/>
              </w:rPr>
              <w:t xml:space="preserve"> </w:t>
            </w:r>
            <w:r w:rsidR="00AB367C" w:rsidRPr="00AB367C">
              <w:rPr>
                <w:rFonts w:ascii="Roboto" w:eastAsia="Roboto" w:hAnsi="Roboto" w:cs="Roboto"/>
              </w:rPr>
              <w:t>Mental Health Services</w:t>
            </w:r>
          </w:p>
        </w:tc>
      </w:tr>
      <w:tr w:rsidR="00D528E9" w14:paraId="7D9775E2" w14:textId="77777777" w:rsidTr="00C30582">
        <w:tc>
          <w:tcPr>
            <w:tcW w:w="3140" w:type="dxa"/>
            <w:shd w:val="clear" w:color="auto" w:fill="EFEFEF"/>
            <w:tcMar>
              <w:top w:w="100" w:type="dxa"/>
              <w:left w:w="100" w:type="dxa"/>
              <w:bottom w:w="100" w:type="dxa"/>
              <w:right w:w="100" w:type="dxa"/>
            </w:tcMar>
          </w:tcPr>
          <w:p w14:paraId="75F83E73" w14:textId="77777777" w:rsidR="00D528E9" w:rsidRDefault="00601B24">
            <w:pPr>
              <w:widowControl w:val="0"/>
              <w:spacing w:line="240" w:lineRule="auto"/>
              <w:rPr>
                <w:rFonts w:ascii="Roboto" w:eastAsia="Roboto" w:hAnsi="Roboto" w:cs="Roboto"/>
              </w:rPr>
            </w:pPr>
            <w:r>
              <w:rPr>
                <w:rFonts w:ascii="Roboto" w:eastAsia="Roboto" w:hAnsi="Roboto" w:cs="Roboto"/>
              </w:rPr>
              <w:t>Developed coalitions or strategic partnerships with other agencies or key stakeholders to address substance use-related behavioral health disparities in your state, tribe, or jurisdiction:</w:t>
            </w:r>
          </w:p>
        </w:tc>
        <w:tc>
          <w:tcPr>
            <w:tcW w:w="6220" w:type="dxa"/>
            <w:shd w:val="clear" w:color="auto" w:fill="auto"/>
            <w:tcMar>
              <w:top w:w="100" w:type="dxa"/>
              <w:left w:w="100" w:type="dxa"/>
              <w:bottom w:w="100" w:type="dxa"/>
              <w:right w:w="100" w:type="dxa"/>
            </w:tcMar>
          </w:tcPr>
          <w:p w14:paraId="0524A5AE" w14:textId="0D609028" w:rsidR="00AB367C" w:rsidRPr="003959F9" w:rsidRDefault="003959F9" w:rsidP="003959F9">
            <w:pPr>
              <w:pStyle w:val="ListParagraph"/>
              <w:widowControl w:val="0"/>
              <w:numPr>
                <w:ilvl w:val="0"/>
                <w:numId w:val="14"/>
              </w:numPr>
              <w:spacing w:line="240" w:lineRule="auto"/>
              <w:rPr>
                <w:rFonts w:ascii="Roboto" w:eastAsia="Roboto" w:hAnsi="Roboto" w:cs="Roboto"/>
              </w:rPr>
            </w:pPr>
            <w:r>
              <w:rPr>
                <w:rFonts w:ascii="Roboto" w:eastAsia="Roboto" w:hAnsi="Roboto" w:cs="Roboto"/>
              </w:rPr>
              <w:t>C</w:t>
            </w:r>
            <w:r w:rsidR="00AB367C" w:rsidRPr="003959F9">
              <w:rPr>
                <w:rFonts w:ascii="Roboto" w:eastAsia="Roboto" w:hAnsi="Roboto" w:cs="Roboto"/>
              </w:rPr>
              <w:t>ontinued</w:t>
            </w:r>
            <w:r w:rsidR="00601B24" w:rsidRPr="003959F9">
              <w:rPr>
                <w:rFonts w:ascii="Roboto" w:eastAsia="Roboto" w:hAnsi="Roboto" w:cs="Roboto"/>
              </w:rPr>
              <w:t xml:space="preserve"> combined efforts with the Family Resource and Youth Service Center Coordinator, Traders Joe's, Kroger, Public Information Officer, </w:t>
            </w:r>
            <w:proofErr w:type="spellStart"/>
            <w:r w:rsidR="00601B24" w:rsidRPr="003959F9">
              <w:rPr>
                <w:rFonts w:ascii="Roboto" w:eastAsia="Roboto" w:hAnsi="Roboto" w:cs="Roboto"/>
              </w:rPr>
              <w:t>NorthKey</w:t>
            </w:r>
            <w:proofErr w:type="spellEnd"/>
            <w:r w:rsidR="00601B24" w:rsidRPr="003959F9">
              <w:rPr>
                <w:rFonts w:ascii="Roboto" w:eastAsia="Roboto" w:hAnsi="Roboto" w:cs="Roboto"/>
              </w:rPr>
              <w:t xml:space="preserve">, and community members to deliver the Dinner Table Project. </w:t>
            </w:r>
          </w:p>
          <w:p w14:paraId="18009E8E" w14:textId="77777777" w:rsidR="00D528E9" w:rsidRDefault="00601B24">
            <w:pPr>
              <w:widowControl w:val="0"/>
              <w:numPr>
                <w:ilvl w:val="0"/>
                <w:numId w:val="6"/>
              </w:numPr>
              <w:spacing w:line="240" w:lineRule="auto"/>
              <w:rPr>
                <w:rFonts w:ascii="Roboto" w:eastAsia="Roboto" w:hAnsi="Roboto" w:cs="Roboto"/>
              </w:rPr>
            </w:pPr>
            <w:r>
              <w:rPr>
                <w:rFonts w:ascii="Roboto" w:eastAsia="Roboto" w:hAnsi="Roboto" w:cs="Roboto"/>
              </w:rPr>
              <w:t>See placemat below</w:t>
            </w:r>
          </w:p>
          <w:p w14:paraId="6ACF7990" w14:textId="77777777" w:rsidR="00D528E9" w:rsidRDefault="00D528E9">
            <w:pPr>
              <w:widowControl w:val="0"/>
              <w:spacing w:line="240" w:lineRule="auto"/>
              <w:rPr>
                <w:rFonts w:ascii="Roboto" w:eastAsia="Roboto" w:hAnsi="Roboto" w:cs="Roboto"/>
              </w:rPr>
            </w:pPr>
          </w:p>
          <w:p w14:paraId="34776A32" w14:textId="18FA28A9" w:rsidR="00D528E9" w:rsidRPr="003959F9" w:rsidRDefault="003959F9" w:rsidP="003959F9">
            <w:pPr>
              <w:pStyle w:val="ListParagraph"/>
              <w:widowControl w:val="0"/>
              <w:numPr>
                <w:ilvl w:val="0"/>
                <w:numId w:val="14"/>
              </w:numPr>
              <w:spacing w:line="240" w:lineRule="auto"/>
              <w:rPr>
                <w:rFonts w:ascii="Roboto" w:eastAsia="Roboto" w:hAnsi="Roboto" w:cs="Roboto"/>
              </w:rPr>
            </w:pPr>
            <w:r>
              <w:rPr>
                <w:rFonts w:ascii="Roboto" w:eastAsia="Roboto" w:hAnsi="Roboto" w:cs="Roboto"/>
              </w:rPr>
              <w:t>W</w:t>
            </w:r>
            <w:r w:rsidR="00601B24" w:rsidRPr="003959F9">
              <w:rPr>
                <w:rFonts w:ascii="Roboto" w:eastAsia="Roboto" w:hAnsi="Roboto" w:cs="Roboto"/>
              </w:rPr>
              <w:t>orked with CCDFA to discuss completing an environmental scan for Campbell County.</w:t>
            </w:r>
          </w:p>
          <w:p w14:paraId="6431D4C2" w14:textId="77777777" w:rsidR="00D528E9" w:rsidRDefault="00D528E9">
            <w:pPr>
              <w:widowControl w:val="0"/>
              <w:spacing w:line="240" w:lineRule="auto"/>
              <w:rPr>
                <w:rFonts w:ascii="Roboto" w:eastAsia="Roboto" w:hAnsi="Roboto" w:cs="Roboto"/>
              </w:rPr>
            </w:pPr>
          </w:p>
          <w:p w14:paraId="66BBF316" w14:textId="1513CED0" w:rsidR="00D528E9" w:rsidRPr="003959F9" w:rsidRDefault="00601B24" w:rsidP="003959F9">
            <w:pPr>
              <w:pStyle w:val="ListParagraph"/>
              <w:widowControl w:val="0"/>
              <w:numPr>
                <w:ilvl w:val="0"/>
                <w:numId w:val="14"/>
              </w:numPr>
              <w:spacing w:line="240" w:lineRule="auto"/>
              <w:rPr>
                <w:rFonts w:ascii="Roboto" w:eastAsia="Roboto" w:hAnsi="Roboto" w:cs="Roboto"/>
              </w:rPr>
            </w:pPr>
            <w:r w:rsidRPr="003959F9">
              <w:rPr>
                <w:rFonts w:ascii="Roboto" w:eastAsia="Roboto" w:hAnsi="Roboto" w:cs="Roboto"/>
              </w:rPr>
              <w:t xml:space="preserve">Met with Camille </w:t>
            </w:r>
            <w:proofErr w:type="spellStart"/>
            <w:r w:rsidRPr="003959F9">
              <w:rPr>
                <w:rFonts w:ascii="Roboto" w:eastAsia="Roboto" w:hAnsi="Roboto" w:cs="Roboto"/>
              </w:rPr>
              <w:t>Croweak</w:t>
            </w:r>
            <w:proofErr w:type="spellEnd"/>
            <w:r w:rsidRPr="003959F9">
              <w:rPr>
                <w:rFonts w:ascii="Roboto" w:eastAsia="Roboto" w:hAnsi="Roboto" w:cs="Roboto"/>
              </w:rPr>
              <w:t>, Cannabis Prevention Enhancement Specialist for the state of Kentucky</w:t>
            </w:r>
            <w:r w:rsidR="00881681">
              <w:rPr>
                <w:rFonts w:ascii="Roboto" w:eastAsia="Roboto" w:hAnsi="Roboto" w:cs="Roboto"/>
              </w:rPr>
              <w:t>,</w:t>
            </w:r>
            <w:r w:rsidRPr="003959F9">
              <w:rPr>
                <w:rFonts w:ascii="Roboto" w:eastAsia="Roboto" w:hAnsi="Roboto" w:cs="Roboto"/>
              </w:rPr>
              <w:t xml:space="preserve"> to discuss grant initiatives, new</w:t>
            </w:r>
            <w:r w:rsidR="003959F9" w:rsidRPr="003959F9">
              <w:rPr>
                <w:rFonts w:ascii="Roboto" w:eastAsia="Roboto" w:hAnsi="Roboto" w:cs="Roboto"/>
              </w:rPr>
              <w:t xml:space="preserve"> cannabis</w:t>
            </w:r>
            <w:r w:rsidRPr="003959F9">
              <w:rPr>
                <w:rFonts w:ascii="Roboto" w:eastAsia="Roboto" w:hAnsi="Roboto" w:cs="Roboto"/>
              </w:rPr>
              <w:t xml:space="preserve"> legislation, and restorative best practices.</w:t>
            </w:r>
          </w:p>
          <w:p w14:paraId="0462CCB0" w14:textId="77777777" w:rsidR="00D528E9" w:rsidRDefault="00D528E9">
            <w:pPr>
              <w:widowControl w:val="0"/>
              <w:pBdr>
                <w:top w:val="nil"/>
                <w:left w:val="nil"/>
                <w:bottom w:val="nil"/>
                <w:right w:val="nil"/>
                <w:between w:val="nil"/>
              </w:pBdr>
              <w:spacing w:line="240" w:lineRule="auto"/>
              <w:rPr>
                <w:rFonts w:ascii="Roboto" w:eastAsia="Roboto" w:hAnsi="Roboto" w:cs="Roboto"/>
              </w:rPr>
            </w:pPr>
          </w:p>
          <w:p w14:paraId="5D53387A" w14:textId="77777777" w:rsidR="00D528E9" w:rsidRPr="003959F9" w:rsidRDefault="00601B24" w:rsidP="003959F9">
            <w:pPr>
              <w:pStyle w:val="ListParagraph"/>
              <w:widowControl w:val="0"/>
              <w:numPr>
                <w:ilvl w:val="0"/>
                <w:numId w:val="14"/>
              </w:numPr>
              <w:pBdr>
                <w:top w:val="nil"/>
                <w:left w:val="nil"/>
                <w:bottom w:val="nil"/>
                <w:right w:val="nil"/>
                <w:between w:val="nil"/>
              </w:pBdr>
              <w:spacing w:line="240" w:lineRule="auto"/>
              <w:rPr>
                <w:rFonts w:ascii="Roboto" w:eastAsia="Roboto" w:hAnsi="Roboto" w:cs="Roboto"/>
              </w:rPr>
            </w:pPr>
            <w:r w:rsidRPr="003959F9">
              <w:rPr>
                <w:rFonts w:ascii="Roboto" w:eastAsia="Roboto" w:hAnsi="Roboto" w:cs="Roboto"/>
              </w:rPr>
              <w:t xml:space="preserve">Staff to complete N-O-T (Not on Tobacco®) Youth Cessation Facilitator Training to aid with tobacco/vaping cessation needs for students. </w:t>
            </w:r>
          </w:p>
          <w:p w14:paraId="5CAA9788" w14:textId="77777777" w:rsidR="00D528E9" w:rsidRDefault="00601B24">
            <w:pPr>
              <w:widowControl w:val="0"/>
              <w:numPr>
                <w:ilvl w:val="0"/>
                <w:numId w:val="7"/>
              </w:numPr>
              <w:pBdr>
                <w:top w:val="nil"/>
                <w:left w:val="nil"/>
                <w:bottom w:val="nil"/>
                <w:right w:val="nil"/>
                <w:between w:val="nil"/>
              </w:pBdr>
              <w:spacing w:line="240" w:lineRule="auto"/>
              <w:rPr>
                <w:rFonts w:ascii="Roboto" w:eastAsia="Roboto" w:hAnsi="Roboto" w:cs="Roboto"/>
              </w:rPr>
            </w:pPr>
            <w:r>
              <w:rPr>
                <w:rFonts w:ascii="Roboto" w:eastAsia="Roboto" w:hAnsi="Roboto" w:cs="Roboto"/>
              </w:rPr>
              <w:t xml:space="preserve">Received scholarship from NKY Public Health to pay for training </w:t>
            </w:r>
          </w:p>
          <w:p w14:paraId="178415E0" w14:textId="33F1B304" w:rsidR="00D528E9" w:rsidRDefault="00601B24">
            <w:pPr>
              <w:widowControl w:val="0"/>
              <w:numPr>
                <w:ilvl w:val="0"/>
                <w:numId w:val="7"/>
              </w:numPr>
              <w:pBdr>
                <w:top w:val="nil"/>
                <w:left w:val="nil"/>
                <w:bottom w:val="nil"/>
                <w:right w:val="nil"/>
                <w:between w:val="nil"/>
              </w:pBdr>
              <w:spacing w:line="240" w:lineRule="auto"/>
              <w:rPr>
                <w:rFonts w:ascii="Roboto" w:eastAsia="Roboto" w:hAnsi="Roboto" w:cs="Roboto"/>
              </w:rPr>
            </w:pPr>
            <w:r>
              <w:rPr>
                <w:rFonts w:ascii="Roboto" w:eastAsia="Roboto" w:hAnsi="Roboto" w:cs="Roboto"/>
              </w:rPr>
              <w:t xml:space="preserve">Details for training to come once purchased by </w:t>
            </w:r>
            <w:r w:rsidR="00881681">
              <w:rPr>
                <w:rFonts w:ascii="Roboto" w:eastAsia="Roboto" w:hAnsi="Roboto" w:cs="Roboto"/>
              </w:rPr>
              <w:t xml:space="preserve">the </w:t>
            </w:r>
            <w:r>
              <w:rPr>
                <w:rFonts w:ascii="Roboto" w:eastAsia="Roboto" w:hAnsi="Roboto" w:cs="Roboto"/>
              </w:rPr>
              <w:t>health department</w:t>
            </w:r>
          </w:p>
          <w:p w14:paraId="4147E135" w14:textId="77777777" w:rsidR="00D528E9" w:rsidRDefault="00601B24">
            <w:pPr>
              <w:widowControl w:val="0"/>
              <w:numPr>
                <w:ilvl w:val="0"/>
                <w:numId w:val="7"/>
              </w:numPr>
              <w:pBdr>
                <w:top w:val="nil"/>
                <w:left w:val="nil"/>
                <w:bottom w:val="nil"/>
                <w:right w:val="nil"/>
                <w:between w:val="nil"/>
              </w:pBdr>
              <w:spacing w:line="240" w:lineRule="auto"/>
              <w:rPr>
                <w:rFonts w:ascii="Roboto" w:eastAsia="Roboto" w:hAnsi="Roboto" w:cs="Roboto"/>
              </w:rPr>
            </w:pPr>
            <w:r>
              <w:rPr>
                <w:rFonts w:ascii="Roboto" w:eastAsia="Roboto" w:hAnsi="Roboto" w:cs="Roboto"/>
              </w:rPr>
              <w:t>Waiting to receive W9 form from American Lung Association to complete purchase</w:t>
            </w:r>
          </w:p>
        </w:tc>
      </w:tr>
      <w:tr w:rsidR="00D528E9" w14:paraId="56D062AB" w14:textId="77777777" w:rsidTr="00C30582">
        <w:tc>
          <w:tcPr>
            <w:tcW w:w="3140" w:type="dxa"/>
            <w:shd w:val="clear" w:color="auto" w:fill="EFEFEF"/>
            <w:tcMar>
              <w:top w:w="100" w:type="dxa"/>
              <w:left w:w="100" w:type="dxa"/>
              <w:bottom w:w="100" w:type="dxa"/>
              <w:right w:w="100" w:type="dxa"/>
            </w:tcMar>
          </w:tcPr>
          <w:p w14:paraId="369251D1"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 xml:space="preserve"> Building coalitions: </w:t>
            </w:r>
          </w:p>
        </w:tc>
        <w:tc>
          <w:tcPr>
            <w:tcW w:w="6220" w:type="dxa"/>
            <w:shd w:val="clear" w:color="auto" w:fill="auto"/>
            <w:tcMar>
              <w:top w:w="100" w:type="dxa"/>
              <w:left w:w="100" w:type="dxa"/>
              <w:bottom w:w="100" w:type="dxa"/>
              <w:right w:w="100" w:type="dxa"/>
            </w:tcMar>
          </w:tcPr>
          <w:p w14:paraId="26599C5D" w14:textId="1FF1EDD8" w:rsidR="00D528E9" w:rsidRDefault="00601B24">
            <w:pPr>
              <w:widowControl w:val="0"/>
              <w:spacing w:line="240" w:lineRule="auto"/>
              <w:rPr>
                <w:rFonts w:ascii="Roboto" w:eastAsia="Roboto" w:hAnsi="Roboto" w:cs="Roboto"/>
              </w:rPr>
            </w:pPr>
            <w:r>
              <w:rPr>
                <w:rFonts w:ascii="Roboto" w:eastAsia="Roboto" w:hAnsi="Roboto" w:cs="Roboto"/>
              </w:rPr>
              <w:t xml:space="preserve">I³ staff continue to meet and interact with community partners to </w:t>
            </w:r>
            <w:r w:rsidR="003959F9">
              <w:rPr>
                <w:rFonts w:ascii="Roboto" w:eastAsia="Roboto" w:hAnsi="Roboto" w:cs="Roboto"/>
              </w:rPr>
              <w:t>familiarize themselves</w:t>
            </w:r>
            <w:r>
              <w:rPr>
                <w:rFonts w:ascii="Roboto" w:eastAsia="Roboto" w:hAnsi="Roboto" w:cs="Roboto"/>
              </w:rPr>
              <w:t xml:space="preserve"> with the needs of the Northern Kentucky community. Those partners include the Campbell County Drug-Free Alliance, the BISD Transition </w:t>
            </w:r>
            <w:r>
              <w:rPr>
                <w:rFonts w:ascii="Roboto" w:eastAsia="Roboto" w:hAnsi="Roboto" w:cs="Roboto"/>
              </w:rPr>
              <w:lastRenderedPageBreak/>
              <w:t>Coordinator, the Northern KY Institute for Strategic Planning (NKISP), the Kentucky Prevention Network, Adult Allies, and Prevention First.</w:t>
            </w:r>
          </w:p>
        </w:tc>
      </w:tr>
      <w:tr w:rsidR="00D528E9" w14:paraId="0ED84DFD" w14:textId="77777777" w:rsidTr="00C30582">
        <w:tc>
          <w:tcPr>
            <w:tcW w:w="3140" w:type="dxa"/>
            <w:shd w:val="clear" w:color="auto" w:fill="EFEFEF"/>
            <w:tcMar>
              <w:top w:w="100" w:type="dxa"/>
              <w:left w:w="100" w:type="dxa"/>
              <w:bottom w:w="100" w:type="dxa"/>
              <w:right w:w="100" w:type="dxa"/>
            </w:tcMar>
          </w:tcPr>
          <w:p w14:paraId="13660D85"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lastRenderedPageBreak/>
              <w:t>Trauma-Informed Grant and School-Based Mental Health Grant:</w:t>
            </w:r>
          </w:p>
        </w:tc>
        <w:tc>
          <w:tcPr>
            <w:tcW w:w="6220" w:type="dxa"/>
            <w:shd w:val="clear" w:color="auto" w:fill="auto"/>
            <w:tcMar>
              <w:top w:w="100" w:type="dxa"/>
              <w:left w:w="100" w:type="dxa"/>
              <w:bottom w:w="100" w:type="dxa"/>
              <w:right w:w="100" w:type="dxa"/>
            </w:tcMar>
          </w:tcPr>
          <w:p w14:paraId="1E77B3DC" w14:textId="4500FEDA" w:rsidR="003959F9" w:rsidRDefault="00601B24" w:rsidP="003959F9">
            <w:pPr>
              <w:pStyle w:val="ListParagraph"/>
              <w:widowControl w:val="0"/>
              <w:numPr>
                <w:ilvl w:val="0"/>
                <w:numId w:val="15"/>
              </w:numPr>
              <w:pBdr>
                <w:top w:val="nil"/>
                <w:left w:val="nil"/>
                <w:bottom w:val="nil"/>
                <w:right w:val="nil"/>
                <w:between w:val="nil"/>
              </w:pBdr>
              <w:spacing w:line="240" w:lineRule="auto"/>
              <w:rPr>
                <w:rFonts w:ascii="Roboto" w:eastAsia="Roboto" w:hAnsi="Roboto" w:cs="Roboto"/>
              </w:rPr>
            </w:pPr>
            <w:r w:rsidRPr="003959F9">
              <w:rPr>
                <w:rFonts w:ascii="Roboto" w:eastAsia="Roboto" w:hAnsi="Roboto" w:cs="Roboto"/>
              </w:rPr>
              <w:t>Resources to support BISD and SPF grant initiatives.</w:t>
            </w:r>
          </w:p>
          <w:p w14:paraId="523DD7B2" w14:textId="77777777" w:rsidR="00D0313B" w:rsidRDefault="00D0313B" w:rsidP="00D0313B">
            <w:pPr>
              <w:pStyle w:val="ListParagraph"/>
              <w:widowControl w:val="0"/>
              <w:pBdr>
                <w:top w:val="nil"/>
                <w:left w:val="nil"/>
                <w:bottom w:val="nil"/>
                <w:right w:val="nil"/>
                <w:between w:val="nil"/>
              </w:pBdr>
              <w:spacing w:line="240" w:lineRule="auto"/>
              <w:ind w:left="360"/>
              <w:rPr>
                <w:rFonts w:ascii="Roboto" w:eastAsia="Roboto" w:hAnsi="Roboto" w:cs="Roboto"/>
              </w:rPr>
            </w:pPr>
          </w:p>
          <w:p w14:paraId="6D0F40A3" w14:textId="2988B416" w:rsidR="00D0313B" w:rsidRDefault="00601B24" w:rsidP="00D0313B">
            <w:pPr>
              <w:pStyle w:val="ListParagraph"/>
              <w:widowControl w:val="0"/>
              <w:numPr>
                <w:ilvl w:val="0"/>
                <w:numId w:val="15"/>
              </w:numPr>
              <w:pBdr>
                <w:top w:val="nil"/>
                <w:left w:val="nil"/>
                <w:bottom w:val="nil"/>
                <w:right w:val="nil"/>
                <w:between w:val="nil"/>
              </w:pBdr>
              <w:spacing w:line="240" w:lineRule="auto"/>
              <w:rPr>
                <w:rFonts w:ascii="Roboto" w:eastAsia="Roboto" w:hAnsi="Roboto" w:cs="Roboto"/>
              </w:rPr>
            </w:pPr>
            <w:r w:rsidRPr="003959F9">
              <w:rPr>
                <w:rFonts w:ascii="Roboto" w:eastAsia="Roboto" w:hAnsi="Roboto" w:cs="Roboto"/>
              </w:rPr>
              <w:t>Reviewed BISD’s trauma-informed plan to create action</w:t>
            </w:r>
            <w:r w:rsidR="00D0313B">
              <w:rPr>
                <w:rFonts w:ascii="Roboto" w:eastAsia="Roboto" w:hAnsi="Roboto" w:cs="Roboto"/>
              </w:rPr>
              <w:t xml:space="preserve"> </w:t>
            </w:r>
            <w:r w:rsidRPr="003959F9">
              <w:rPr>
                <w:rFonts w:ascii="Roboto" w:eastAsia="Roboto" w:hAnsi="Roboto" w:cs="Roboto"/>
              </w:rPr>
              <w:t>steps to ensure implementation of best practices moving into the 24-25 school year.</w:t>
            </w:r>
          </w:p>
          <w:p w14:paraId="7C718375" w14:textId="77777777" w:rsidR="00D0313B" w:rsidRPr="00D0313B" w:rsidRDefault="00D0313B" w:rsidP="00D0313B">
            <w:pPr>
              <w:widowControl w:val="0"/>
              <w:pBdr>
                <w:top w:val="nil"/>
                <w:left w:val="nil"/>
                <w:bottom w:val="nil"/>
                <w:right w:val="nil"/>
                <w:between w:val="nil"/>
              </w:pBdr>
              <w:spacing w:line="240" w:lineRule="auto"/>
              <w:rPr>
                <w:rFonts w:ascii="Roboto" w:eastAsia="Roboto" w:hAnsi="Roboto" w:cs="Roboto"/>
              </w:rPr>
            </w:pPr>
          </w:p>
          <w:p w14:paraId="7E5E9DCA" w14:textId="72C0E49D" w:rsidR="00D528E9" w:rsidRPr="00D0313B" w:rsidRDefault="00601B24" w:rsidP="00D0313B">
            <w:pPr>
              <w:pStyle w:val="ListParagraph"/>
              <w:widowControl w:val="0"/>
              <w:numPr>
                <w:ilvl w:val="0"/>
                <w:numId w:val="15"/>
              </w:numPr>
              <w:pBdr>
                <w:top w:val="nil"/>
                <w:left w:val="nil"/>
                <w:bottom w:val="nil"/>
                <w:right w:val="nil"/>
                <w:between w:val="nil"/>
              </w:pBdr>
              <w:spacing w:line="240" w:lineRule="auto"/>
              <w:rPr>
                <w:rFonts w:ascii="Roboto" w:eastAsia="Roboto" w:hAnsi="Roboto" w:cs="Roboto"/>
              </w:rPr>
            </w:pPr>
            <w:r w:rsidRPr="00D0313B">
              <w:rPr>
                <w:rFonts w:ascii="Roboto" w:eastAsia="Roboto" w:hAnsi="Roboto" w:cs="Roboto"/>
              </w:rPr>
              <w:t>Reported quarterly data on referrals to TISS grant coordinators at NKCES.</w:t>
            </w:r>
          </w:p>
        </w:tc>
      </w:tr>
    </w:tbl>
    <w:p w14:paraId="4D688F64" w14:textId="77777777" w:rsidR="00D528E9" w:rsidRDefault="00D528E9">
      <w:pPr>
        <w:rPr>
          <w:rFonts w:ascii="Roboto" w:eastAsia="Roboto" w:hAnsi="Roboto" w:cs="Roboto"/>
        </w:rPr>
      </w:pPr>
    </w:p>
    <w:tbl>
      <w:tblPr>
        <w:tblStyle w:val="a3"/>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140"/>
        <w:gridCol w:w="6220"/>
      </w:tblGrid>
      <w:tr w:rsidR="00D528E9" w14:paraId="42906669" w14:textId="77777777">
        <w:trPr>
          <w:trHeight w:val="420"/>
        </w:trPr>
        <w:tc>
          <w:tcPr>
            <w:tcW w:w="9360" w:type="dxa"/>
            <w:gridSpan w:val="2"/>
            <w:shd w:val="clear" w:color="auto" w:fill="B7B7B7"/>
            <w:tcMar>
              <w:top w:w="100" w:type="dxa"/>
              <w:left w:w="100" w:type="dxa"/>
              <w:bottom w:w="100" w:type="dxa"/>
              <w:right w:w="100" w:type="dxa"/>
            </w:tcMar>
          </w:tcPr>
          <w:p w14:paraId="3F51DCCC" w14:textId="77777777" w:rsidR="00D528E9" w:rsidRDefault="00601B24">
            <w:pPr>
              <w:widowControl w:val="0"/>
              <w:pBdr>
                <w:top w:val="nil"/>
                <w:left w:val="nil"/>
                <w:bottom w:val="nil"/>
                <w:right w:val="nil"/>
                <w:between w:val="nil"/>
              </w:pBdr>
              <w:spacing w:line="240" w:lineRule="auto"/>
              <w:rPr>
                <w:rFonts w:ascii="Roboto" w:eastAsia="Roboto" w:hAnsi="Roboto" w:cs="Roboto"/>
                <w:b/>
              </w:rPr>
            </w:pPr>
            <w:r>
              <w:rPr>
                <w:rFonts w:ascii="Roboto" w:eastAsia="Roboto" w:hAnsi="Roboto" w:cs="Roboto"/>
                <w:b/>
              </w:rPr>
              <w:t>PLANNING</w:t>
            </w:r>
          </w:p>
        </w:tc>
      </w:tr>
      <w:tr w:rsidR="00D528E9" w14:paraId="4437B615" w14:textId="77777777" w:rsidTr="00C30582">
        <w:tc>
          <w:tcPr>
            <w:tcW w:w="3140" w:type="dxa"/>
            <w:shd w:val="clear" w:color="auto" w:fill="EFEFEF"/>
            <w:tcMar>
              <w:top w:w="100" w:type="dxa"/>
              <w:left w:w="100" w:type="dxa"/>
              <w:bottom w:w="100" w:type="dxa"/>
              <w:right w:w="100" w:type="dxa"/>
            </w:tcMar>
          </w:tcPr>
          <w:p w14:paraId="38B59DFD"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 xml:space="preserve">Mental Health &amp; Prevention Services Handbook </w:t>
            </w:r>
          </w:p>
        </w:tc>
        <w:tc>
          <w:tcPr>
            <w:tcW w:w="6220" w:type="dxa"/>
            <w:shd w:val="clear" w:color="auto" w:fill="auto"/>
            <w:tcMar>
              <w:top w:w="100" w:type="dxa"/>
              <w:left w:w="100" w:type="dxa"/>
              <w:bottom w:w="100" w:type="dxa"/>
              <w:right w:w="100" w:type="dxa"/>
            </w:tcMar>
          </w:tcPr>
          <w:p w14:paraId="2A7AD691" w14:textId="120F835E"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 xml:space="preserve">The team continues to create an evidence-based policy and procedural handbook for BISD’s mental health and prevention services. </w:t>
            </w:r>
          </w:p>
          <w:p w14:paraId="4586427B" w14:textId="77777777" w:rsidR="00D528E9" w:rsidRDefault="00601B24">
            <w:pPr>
              <w:widowControl w:val="0"/>
              <w:numPr>
                <w:ilvl w:val="0"/>
                <w:numId w:val="4"/>
              </w:numPr>
              <w:pBdr>
                <w:top w:val="nil"/>
                <w:left w:val="nil"/>
                <w:bottom w:val="nil"/>
                <w:right w:val="nil"/>
                <w:between w:val="nil"/>
              </w:pBdr>
              <w:spacing w:line="240" w:lineRule="auto"/>
              <w:rPr>
                <w:rFonts w:ascii="Roboto" w:eastAsia="Roboto" w:hAnsi="Roboto" w:cs="Roboto"/>
              </w:rPr>
            </w:pPr>
            <w:r>
              <w:rPr>
                <w:rFonts w:ascii="Roboto" w:eastAsia="Roboto" w:hAnsi="Roboto" w:cs="Roboto"/>
              </w:rPr>
              <w:t>Outlines the screening process</w:t>
            </w:r>
          </w:p>
          <w:p w14:paraId="4AB13F4D" w14:textId="77777777" w:rsidR="00D528E9" w:rsidRDefault="00601B24">
            <w:pPr>
              <w:widowControl w:val="0"/>
              <w:numPr>
                <w:ilvl w:val="0"/>
                <w:numId w:val="4"/>
              </w:numPr>
              <w:pBdr>
                <w:top w:val="nil"/>
                <w:left w:val="nil"/>
                <w:bottom w:val="nil"/>
                <w:right w:val="nil"/>
                <w:between w:val="nil"/>
              </w:pBdr>
              <w:spacing w:line="240" w:lineRule="auto"/>
              <w:rPr>
                <w:rFonts w:ascii="Roboto" w:eastAsia="Roboto" w:hAnsi="Roboto" w:cs="Roboto"/>
              </w:rPr>
            </w:pPr>
            <w:r>
              <w:rPr>
                <w:rFonts w:ascii="Roboto" w:eastAsia="Roboto" w:hAnsi="Roboto" w:cs="Roboto"/>
              </w:rPr>
              <w:t>Details referral process</w:t>
            </w:r>
          </w:p>
          <w:p w14:paraId="0CD645EA" w14:textId="77777777" w:rsidR="00D528E9" w:rsidRDefault="00601B24">
            <w:pPr>
              <w:widowControl w:val="0"/>
              <w:numPr>
                <w:ilvl w:val="0"/>
                <w:numId w:val="4"/>
              </w:numPr>
              <w:pBdr>
                <w:top w:val="nil"/>
                <w:left w:val="nil"/>
                <w:bottom w:val="nil"/>
                <w:right w:val="nil"/>
                <w:between w:val="nil"/>
              </w:pBdr>
              <w:spacing w:line="240" w:lineRule="auto"/>
              <w:rPr>
                <w:rFonts w:ascii="Roboto" w:eastAsia="Roboto" w:hAnsi="Roboto" w:cs="Roboto"/>
              </w:rPr>
            </w:pPr>
            <w:r>
              <w:rPr>
                <w:rFonts w:ascii="Roboto" w:eastAsia="Roboto" w:hAnsi="Roboto" w:cs="Roboto"/>
              </w:rPr>
              <w:t>Includes information about MTSS</w:t>
            </w:r>
          </w:p>
          <w:p w14:paraId="1344ECCA" w14:textId="77777777" w:rsidR="00D528E9" w:rsidRDefault="00601B24">
            <w:pPr>
              <w:widowControl w:val="0"/>
              <w:numPr>
                <w:ilvl w:val="0"/>
                <w:numId w:val="4"/>
              </w:numPr>
              <w:pBdr>
                <w:top w:val="nil"/>
                <w:left w:val="nil"/>
                <w:bottom w:val="nil"/>
                <w:right w:val="nil"/>
                <w:between w:val="nil"/>
              </w:pBdr>
              <w:spacing w:line="240" w:lineRule="auto"/>
              <w:rPr>
                <w:rFonts w:ascii="Roboto" w:eastAsia="Roboto" w:hAnsi="Roboto" w:cs="Roboto"/>
              </w:rPr>
            </w:pPr>
            <w:r>
              <w:rPr>
                <w:rFonts w:ascii="Roboto" w:eastAsia="Roboto" w:hAnsi="Roboto" w:cs="Roboto"/>
              </w:rPr>
              <w:t>Will be presented in the fall</w:t>
            </w:r>
          </w:p>
          <w:p w14:paraId="563CBF7F" w14:textId="77777777" w:rsidR="00D528E9" w:rsidRDefault="00D528E9">
            <w:pPr>
              <w:widowControl w:val="0"/>
              <w:pBdr>
                <w:top w:val="nil"/>
                <w:left w:val="nil"/>
                <w:bottom w:val="nil"/>
                <w:right w:val="nil"/>
                <w:between w:val="nil"/>
              </w:pBdr>
              <w:spacing w:line="240" w:lineRule="auto"/>
              <w:rPr>
                <w:rFonts w:ascii="Roboto" w:eastAsia="Roboto" w:hAnsi="Roboto" w:cs="Roboto"/>
              </w:rPr>
            </w:pPr>
          </w:p>
          <w:p w14:paraId="738B5B3A"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Working to plan and implement trauma-informed care PD for staff, along with PD to educate staff about Character Strong and social-emotional learning.</w:t>
            </w:r>
          </w:p>
        </w:tc>
      </w:tr>
      <w:tr w:rsidR="00D528E9" w14:paraId="7C0DA9E6" w14:textId="77777777" w:rsidTr="00C30582">
        <w:tc>
          <w:tcPr>
            <w:tcW w:w="3140" w:type="dxa"/>
            <w:shd w:val="clear" w:color="auto" w:fill="EFEFEF"/>
            <w:tcMar>
              <w:top w:w="100" w:type="dxa"/>
              <w:left w:w="100" w:type="dxa"/>
              <w:bottom w:w="100" w:type="dxa"/>
              <w:right w:w="100" w:type="dxa"/>
            </w:tcMar>
          </w:tcPr>
          <w:p w14:paraId="285120C4"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I³ Quarterly Newsletter:</w:t>
            </w:r>
          </w:p>
        </w:tc>
        <w:tc>
          <w:tcPr>
            <w:tcW w:w="6220" w:type="dxa"/>
            <w:shd w:val="clear" w:color="auto" w:fill="auto"/>
            <w:tcMar>
              <w:top w:w="100" w:type="dxa"/>
              <w:left w:w="100" w:type="dxa"/>
              <w:bottom w:w="100" w:type="dxa"/>
              <w:right w:w="100" w:type="dxa"/>
            </w:tcMar>
          </w:tcPr>
          <w:p w14:paraId="4B62D093"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 xml:space="preserve">I³ is designing materials targeting prevention messaging for a quarterly newsletter sent to caregivers and students. This newsletter will share community resources, caregiver/child conversation starters, mental health information such as coping skills, and more. </w:t>
            </w:r>
          </w:p>
          <w:p w14:paraId="28E87B49" w14:textId="77777777" w:rsidR="00D528E9" w:rsidRDefault="00601B24">
            <w:pPr>
              <w:widowControl w:val="0"/>
              <w:numPr>
                <w:ilvl w:val="0"/>
                <w:numId w:val="8"/>
              </w:numPr>
              <w:pBdr>
                <w:top w:val="nil"/>
                <w:left w:val="nil"/>
                <w:bottom w:val="nil"/>
                <w:right w:val="nil"/>
                <w:between w:val="nil"/>
              </w:pBdr>
              <w:spacing w:line="240" w:lineRule="auto"/>
              <w:rPr>
                <w:rFonts w:ascii="Roboto" w:eastAsia="Roboto" w:hAnsi="Roboto" w:cs="Roboto"/>
              </w:rPr>
            </w:pPr>
            <w:r>
              <w:rPr>
                <w:rFonts w:ascii="Roboto" w:eastAsia="Roboto" w:hAnsi="Roboto" w:cs="Roboto"/>
              </w:rPr>
              <w:t>The next newsletter will go out in the fall, date TBD</w:t>
            </w:r>
          </w:p>
          <w:p w14:paraId="79CE57DD" w14:textId="77777777" w:rsidR="00D528E9" w:rsidRDefault="00601B24">
            <w:pPr>
              <w:widowControl w:val="0"/>
              <w:numPr>
                <w:ilvl w:val="0"/>
                <w:numId w:val="8"/>
              </w:numPr>
              <w:pBdr>
                <w:top w:val="nil"/>
                <w:left w:val="nil"/>
                <w:bottom w:val="nil"/>
                <w:right w:val="nil"/>
                <w:between w:val="nil"/>
              </w:pBdr>
              <w:spacing w:line="240" w:lineRule="auto"/>
              <w:rPr>
                <w:rFonts w:ascii="Roboto" w:eastAsia="Roboto" w:hAnsi="Roboto" w:cs="Roboto"/>
              </w:rPr>
            </w:pPr>
            <w:r>
              <w:rPr>
                <w:rFonts w:ascii="Roboto" w:eastAsia="Roboto" w:hAnsi="Roboto" w:cs="Roboto"/>
              </w:rPr>
              <w:t>See copy below</w:t>
            </w:r>
          </w:p>
        </w:tc>
      </w:tr>
      <w:tr w:rsidR="00D528E9" w14:paraId="37FE8F79" w14:textId="77777777" w:rsidTr="00C30582">
        <w:tc>
          <w:tcPr>
            <w:tcW w:w="3140" w:type="dxa"/>
            <w:shd w:val="clear" w:color="auto" w:fill="EFEFEF"/>
            <w:tcMar>
              <w:top w:w="100" w:type="dxa"/>
              <w:left w:w="100" w:type="dxa"/>
              <w:bottom w:w="100" w:type="dxa"/>
              <w:right w:w="100" w:type="dxa"/>
            </w:tcMar>
          </w:tcPr>
          <w:p w14:paraId="333BDD0F"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Dinner Table Project:</w:t>
            </w:r>
          </w:p>
        </w:tc>
        <w:tc>
          <w:tcPr>
            <w:tcW w:w="6220" w:type="dxa"/>
            <w:shd w:val="clear" w:color="auto" w:fill="auto"/>
            <w:tcMar>
              <w:top w:w="100" w:type="dxa"/>
              <w:left w:w="100" w:type="dxa"/>
              <w:bottom w:w="100" w:type="dxa"/>
              <w:right w:w="100" w:type="dxa"/>
            </w:tcMar>
          </w:tcPr>
          <w:p w14:paraId="1A9C4FB5"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 xml:space="preserve">I³ and the Youth Service Center are working with GES/BMHS to create the Dinner Table Project. This prevention project is based on research showing that families that eat are less likely to use substances. We continue to monitor for quality improvement and adjust what is included in the meal kit to meet the needs of the families. </w:t>
            </w:r>
          </w:p>
          <w:p w14:paraId="79AAA2A0" w14:textId="77777777" w:rsidR="00D528E9" w:rsidRDefault="00601B24">
            <w:pPr>
              <w:widowControl w:val="0"/>
              <w:numPr>
                <w:ilvl w:val="0"/>
                <w:numId w:val="2"/>
              </w:numPr>
              <w:pBdr>
                <w:top w:val="nil"/>
                <w:left w:val="nil"/>
                <w:bottom w:val="nil"/>
                <w:right w:val="nil"/>
                <w:between w:val="nil"/>
              </w:pBdr>
              <w:spacing w:line="240" w:lineRule="auto"/>
              <w:rPr>
                <w:rFonts w:ascii="Roboto" w:eastAsia="Roboto" w:hAnsi="Roboto" w:cs="Roboto"/>
              </w:rPr>
            </w:pPr>
            <w:r>
              <w:rPr>
                <w:rFonts w:ascii="Roboto" w:eastAsia="Roboto" w:hAnsi="Roboto" w:cs="Roboto"/>
              </w:rPr>
              <w:t>Next meal kit will be sent home in the fall, date TBD</w:t>
            </w:r>
          </w:p>
          <w:p w14:paraId="222DC618" w14:textId="77777777" w:rsidR="00D528E9" w:rsidRDefault="00601B24">
            <w:pPr>
              <w:widowControl w:val="0"/>
              <w:numPr>
                <w:ilvl w:val="0"/>
                <w:numId w:val="2"/>
              </w:numPr>
              <w:pBdr>
                <w:top w:val="nil"/>
                <w:left w:val="nil"/>
                <w:bottom w:val="nil"/>
                <w:right w:val="nil"/>
                <w:between w:val="nil"/>
              </w:pBdr>
              <w:spacing w:line="240" w:lineRule="auto"/>
              <w:rPr>
                <w:rFonts w:ascii="Roboto" w:eastAsia="Roboto" w:hAnsi="Roboto" w:cs="Roboto"/>
              </w:rPr>
            </w:pPr>
            <w:r>
              <w:rPr>
                <w:rFonts w:ascii="Roboto" w:eastAsia="Roboto" w:hAnsi="Roboto" w:cs="Roboto"/>
              </w:rPr>
              <w:t>Theme TBD</w:t>
            </w:r>
          </w:p>
          <w:p w14:paraId="511544D5" w14:textId="77777777" w:rsidR="00D528E9" w:rsidRDefault="00601B24">
            <w:pPr>
              <w:widowControl w:val="0"/>
              <w:numPr>
                <w:ilvl w:val="0"/>
                <w:numId w:val="2"/>
              </w:numPr>
              <w:pBdr>
                <w:top w:val="nil"/>
                <w:left w:val="nil"/>
                <w:bottom w:val="nil"/>
                <w:right w:val="nil"/>
                <w:between w:val="nil"/>
              </w:pBdr>
              <w:spacing w:line="240" w:lineRule="auto"/>
              <w:rPr>
                <w:rFonts w:ascii="Roboto" w:eastAsia="Roboto" w:hAnsi="Roboto" w:cs="Roboto"/>
              </w:rPr>
            </w:pPr>
            <w:r>
              <w:rPr>
                <w:rFonts w:ascii="Roboto" w:eastAsia="Roboto" w:hAnsi="Roboto" w:cs="Roboto"/>
              </w:rPr>
              <w:t>See placemat below</w:t>
            </w:r>
          </w:p>
        </w:tc>
      </w:tr>
      <w:tr w:rsidR="00D528E9" w14:paraId="198A65EB" w14:textId="77777777" w:rsidTr="00C30582">
        <w:tc>
          <w:tcPr>
            <w:tcW w:w="3140" w:type="dxa"/>
            <w:shd w:val="clear" w:color="auto" w:fill="EFEFEF"/>
            <w:tcMar>
              <w:top w:w="100" w:type="dxa"/>
              <w:left w:w="100" w:type="dxa"/>
              <w:bottom w:w="100" w:type="dxa"/>
              <w:right w:w="100" w:type="dxa"/>
            </w:tcMar>
          </w:tcPr>
          <w:p w14:paraId="3BD2E49B"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Events:</w:t>
            </w:r>
          </w:p>
        </w:tc>
        <w:tc>
          <w:tcPr>
            <w:tcW w:w="6220" w:type="dxa"/>
            <w:shd w:val="clear" w:color="auto" w:fill="auto"/>
            <w:tcMar>
              <w:top w:w="100" w:type="dxa"/>
              <w:left w:w="100" w:type="dxa"/>
              <w:bottom w:w="100" w:type="dxa"/>
              <w:right w:w="100" w:type="dxa"/>
            </w:tcMar>
          </w:tcPr>
          <w:p w14:paraId="2498EB5F" w14:textId="7E21ADC4"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 xml:space="preserve">The mental health and prevention services team will </w:t>
            </w:r>
            <w:r w:rsidR="00D0313B">
              <w:rPr>
                <w:rFonts w:ascii="Roboto" w:eastAsia="Roboto" w:hAnsi="Roboto" w:cs="Roboto"/>
              </w:rPr>
              <w:t xml:space="preserve">attend </w:t>
            </w:r>
            <w:r w:rsidR="00D0313B">
              <w:rPr>
                <w:rFonts w:ascii="Roboto" w:eastAsia="Roboto" w:hAnsi="Roboto" w:cs="Roboto"/>
              </w:rPr>
              <w:lastRenderedPageBreak/>
              <w:t>the Innovative Schools Summit in Nashville from June 19 to 23 to learn best practices for trauma-informed care, at-risk</w:t>
            </w:r>
            <w:r>
              <w:rPr>
                <w:rFonts w:ascii="Roboto" w:eastAsia="Roboto" w:hAnsi="Roboto" w:cs="Roboto"/>
              </w:rPr>
              <w:t xml:space="preserve"> students, social-emotional learning, mental health, and prevention.</w:t>
            </w:r>
          </w:p>
        </w:tc>
      </w:tr>
      <w:tr w:rsidR="00D528E9" w14:paraId="79E1447C" w14:textId="77777777" w:rsidTr="00C30582">
        <w:tc>
          <w:tcPr>
            <w:tcW w:w="3140" w:type="dxa"/>
            <w:shd w:val="clear" w:color="auto" w:fill="EFEFEF"/>
            <w:tcMar>
              <w:top w:w="100" w:type="dxa"/>
              <w:left w:w="100" w:type="dxa"/>
              <w:bottom w:w="100" w:type="dxa"/>
              <w:right w:w="100" w:type="dxa"/>
            </w:tcMar>
          </w:tcPr>
          <w:p w14:paraId="6D74AA01"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lastRenderedPageBreak/>
              <w:t>Identification/coordination/allocation of resources:</w:t>
            </w:r>
          </w:p>
        </w:tc>
        <w:tc>
          <w:tcPr>
            <w:tcW w:w="6220" w:type="dxa"/>
            <w:shd w:val="clear" w:color="auto" w:fill="auto"/>
            <w:tcMar>
              <w:top w:w="100" w:type="dxa"/>
              <w:left w:w="100" w:type="dxa"/>
              <w:bottom w:w="100" w:type="dxa"/>
              <w:right w:w="100" w:type="dxa"/>
            </w:tcMar>
          </w:tcPr>
          <w:p w14:paraId="2FAAED10"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 xml:space="preserve">We continue to receive requests from stakeholders to 1) provide substance prevention training, 2) design custom training for students, parents, and staff, and 3) share and distribute resources. Using evidence-based programs, we are guiding BISD in developing a three-tiered approach to vaping prevention, intervention, and cessation.  </w:t>
            </w:r>
          </w:p>
          <w:p w14:paraId="4B554CAA" w14:textId="77777777" w:rsidR="00D528E9" w:rsidRDefault="00D528E9">
            <w:pPr>
              <w:widowControl w:val="0"/>
              <w:pBdr>
                <w:top w:val="nil"/>
                <w:left w:val="nil"/>
                <w:bottom w:val="nil"/>
                <w:right w:val="nil"/>
                <w:between w:val="nil"/>
              </w:pBdr>
              <w:spacing w:line="240" w:lineRule="auto"/>
              <w:rPr>
                <w:rFonts w:ascii="Roboto" w:eastAsia="Roboto" w:hAnsi="Roboto" w:cs="Roboto"/>
              </w:rPr>
            </w:pPr>
          </w:p>
          <w:p w14:paraId="226AE509" w14:textId="397A59E9"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Discussed evidence-based</w:t>
            </w:r>
            <w:r w:rsidR="00D0313B">
              <w:rPr>
                <w:rFonts w:ascii="Roboto" w:eastAsia="Roboto" w:hAnsi="Roboto" w:cs="Roboto"/>
              </w:rPr>
              <w:t xml:space="preserve"> </w:t>
            </w:r>
            <w:r>
              <w:rPr>
                <w:rFonts w:ascii="Roboto" w:eastAsia="Roboto" w:hAnsi="Roboto" w:cs="Roboto"/>
              </w:rPr>
              <w:t xml:space="preserve">restorative practices with Camille </w:t>
            </w:r>
            <w:proofErr w:type="spellStart"/>
            <w:r>
              <w:rPr>
                <w:rFonts w:ascii="Roboto" w:eastAsia="Roboto" w:hAnsi="Roboto" w:cs="Roboto"/>
              </w:rPr>
              <w:t>Croweak</w:t>
            </w:r>
            <w:proofErr w:type="spellEnd"/>
            <w:r>
              <w:rPr>
                <w:rFonts w:ascii="Roboto" w:eastAsia="Roboto" w:hAnsi="Roboto" w:cs="Roboto"/>
              </w:rPr>
              <w:t xml:space="preserve"> and currently working to plan prevention tiered intervention that is restorative in nature. </w:t>
            </w:r>
          </w:p>
        </w:tc>
      </w:tr>
      <w:tr w:rsidR="00D528E9" w14:paraId="357AFA27" w14:textId="77777777" w:rsidTr="00C30582">
        <w:tc>
          <w:tcPr>
            <w:tcW w:w="3140" w:type="dxa"/>
            <w:shd w:val="clear" w:color="auto" w:fill="EFEFEF"/>
            <w:tcMar>
              <w:top w:w="100" w:type="dxa"/>
              <w:left w:w="100" w:type="dxa"/>
              <w:bottom w:w="100" w:type="dxa"/>
              <w:right w:w="100" w:type="dxa"/>
            </w:tcMar>
          </w:tcPr>
          <w:p w14:paraId="520D4E6B"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Articulation of a vision for prevention activities:</w:t>
            </w:r>
          </w:p>
        </w:tc>
        <w:tc>
          <w:tcPr>
            <w:tcW w:w="6220" w:type="dxa"/>
            <w:shd w:val="clear" w:color="auto" w:fill="auto"/>
            <w:tcMar>
              <w:top w:w="100" w:type="dxa"/>
              <w:left w:w="100" w:type="dxa"/>
              <w:bottom w:w="100" w:type="dxa"/>
              <w:right w:w="100" w:type="dxa"/>
            </w:tcMar>
          </w:tcPr>
          <w:p w14:paraId="66B47A1C" w14:textId="34BD6804" w:rsidR="00EE499F" w:rsidRDefault="00601B24" w:rsidP="00EE499F">
            <w:pPr>
              <w:pStyle w:val="ListParagraph"/>
              <w:widowControl w:val="0"/>
              <w:numPr>
                <w:ilvl w:val="0"/>
                <w:numId w:val="16"/>
              </w:numPr>
              <w:pBdr>
                <w:top w:val="nil"/>
                <w:left w:val="nil"/>
                <w:bottom w:val="nil"/>
                <w:right w:val="nil"/>
                <w:between w:val="nil"/>
              </w:pBdr>
              <w:spacing w:line="240" w:lineRule="auto"/>
              <w:rPr>
                <w:rFonts w:ascii="Roboto" w:eastAsia="Roboto" w:hAnsi="Roboto" w:cs="Roboto"/>
              </w:rPr>
            </w:pPr>
            <w:r w:rsidRPr="00EE499F">
              <w:rPr>
                <w:rFonts w:ascii="Roboto" w:eastAsia="Roboto" w:hAnsi="Roboto" w:cs="Roboto"/>
              </w:rPr>
              <w:t xml:space="preserve">The Prevention Specialist is working with BMHS to establish a substance use/misuse prevention referral process. </w:t>
            </w:r>
          </w:p>
          <w:p w14:paraId="614C2988" w14:textId="77777777" w:rsidR="00EE499F" w:rsidRDefault="00EE499F" w:rsidP="00EE499F">
            <w:pPr>
              <w:pStyle w:val="ListParagraph"/>
              <w:widowControl w:val="0"/>
              <w:pBdr>
                <w:top w:val="nil"/>
                <w:left w:val="nil"/>
                <w:bottom w:val="nil"/>
                <w:right w:val="nil"/>
                <w:between w:val="nil"/>
              </w:pBdr>
              <w:spacing w:line="240" w:lineRule="auto"/>
              <w:ind w:left="360"/>
              <w:rPr>
                <w:rFonts w:ascii="Roboto" w:eastAsia="Roboto" w:hAnsi="Roboto" w:cs="Roboto"/>
              </w:rPr>
            </w:pPr>
          </w:p>
          <w:p w14:paraId="15159883" w14:textId="77777777" w:rsidR="00EE499F" w:rsidRDefault="00601B24" w:rsidP="00EE499F">
            <w:pPr>
              <w:pStyle w:val="ListParagraph"/>
              <w:widowControl w:val="0"/>
              <w:numPr>
                <w:ilvl w:val="0"/>
                <w:numId w:val="16"/>
              </w:numPr>
              <w:pBdr>
                <w:top w:val="nil"/>
                <w:left w:val="nil"/>
                <w:bottom w:val="nil"/>
                <w:right w:val="nil"/>
                <w:between w:val="nil"/>
              </w:pBdr>
              <w:spacing w:line="240" w:lineRule="auto"/>
              <w:rPr>
                <w:rFonts w:ascii="Roboto" w:eastAsia="Roboto" w:hAnsi="Roboto" w:cs="Roboto"/>
              </w:rPr>
            </w:pPr>
            <w:r w:rsidRPr="00EE499F">
              <w:rPr>
                <w:rFonts w:ascii="Roboto" w:eastAsia="Roboto" w:hAnsi="Roboto" w:cs="Roboto"/>
              </w:rPr>
              <w:t>The I³ team is working toward creating a Mental Health/Prevention referral pathway, processes, and MTSS handbook.</w:t>
            </w:r>
          </w:p>
          <w:p w14:paraId="7888839F" w14:textId="77777777" w:rsidR="00EE499F" w:rsidRPr="00EE499F" w:rsidRDefault="00EE499F" w:rsidP="00EE499F">
            <w:pPr>
              <w:pStyle w:val="ListParagraph"/>
              <w:rPr>
                <w:rFonts w:ascii="Roboto" w:eastAsia="Roboto" w:hAnsi="Roboto" w:cs="Roboto"/>
              </w:rPr>
            </w:pPr>
          </w:p>
          <w:p w14:paraId="2283CDCD" w14:textId="067A18C9" w:rsidR="00D528E9" w:rsidRPr="00EE499F" w:rsidRDefault="00601B24" w:rsidP="00EE499F">
            <w:pPr>
              <w:pStyle w:val="ListParagraph"/>
              <w:widowControl w:val="0"/>
              <w:numPr>
                <w:ilvl w:val="0"/>
                <w:numId w:val="16"/>
              </w:numPr>
              <w:pBdr>
                <w:top w:val="nil"/>
                <w:left w:val="nil"/>
                <w:bottom w:val="nil"/>
                <w:right w:val="nil"/>
                <w:between w:val="nil"/>
              </w:pBdr>
              <w:spacing w:line="240" w:lineRule="auto"/>
              <w:rPr>
                <w:rFonts w:ascii="Roboto" w:eastAsia="Roboto" w:hAnsi="Roboto" w:cs="Roboto"/>
              </w:rPr>
            </w:pPr>
            <w:r w:rsidRPr="00EE499F">
              <w:rPr>
                <w:rFonts w:ascii="Roboto" w:eastAsia="Roboto" w:hAnsi="Roboto" w:cs="Roboto"/>
              </w:rPr>
              <w:t>Exploring the use of BISD’s new website capabilities to support resources for mental health and prevention services (such as referral forms, provider resources, phone numbers, and more).</w:t>
            </w:r>
          </w:p>
        </w:tc>
      </w:tr>
    </w:tbl>
    <w:p w14:paraId="067DC5BA" w14:textId="77777777" w:rsidR="00D528E9" w:rsidRDefault="00D528E9">
      <w:pPr>
        <w:rPr>
          <w:rFonts w:ascii="Roboto" w:eastAsia="Roboto" w:hAnsi="Roboto" w:cs="Roboto"/>
        </w:rPr>
      </w:pPr>
    </w:p>
    <w:tbl>
      <w:tblPr>
        <w:tblStyle w:val="a4"/>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140"/>
        <w:gridCol w:w="6220"/>
      </w:tblGrid>
      <w:tr w:rsidR="00D528E9" w14:paraId="6F751382" w14:textId="77777777">
        <w:trPr>
          <w:trHeight w:val="420"/>
        </w:trPr>
        <w:tc>
          <w:tcPr>
            <w:tcW w:w="9360" w:type="dxa"/>
            <w:gridSpan w:val="2"/>
            <w:shd w:val="clear" w:color="auto" w:fill="B7B7B7"/>
            <w:tcMar>
              <w:top w:w="100" w:type="dxa"/>
              <w:left w:w="100" w:type="dxa"/>
              <w:bottom w:w="100" w:type="dxa"/>
              <w:right w:w="100" w:type="dxa"/>
            </w:tcMar>
          </w:tcPr>
          <w:p w14:paraId="221735BB"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b/>
              </w:rPr>
              <w:t>IMPLEMENTATION</w:t>
            </w:r>
          </w:p>
        </w:tc>
      </w:tr>
      <w:tr w:rsidR="00D528E9" w14:paraId="0882FB87" w14:textId="77777777" w:rsidTr="00C30582">
        <w:tc>
          <w:tcPr>
            <w:tcW w:w="3140" w:type="dxa"/>
            <w:shd w:val="clear" w:color="auto" w:fill="EFEFEF"/>
            <w:tcMar>
              <w:top w:w="100" w:type="dxa"/>
              <w:left w:w="100" w:type="dxa"/>
              <w:bottom w:w="100" w:type="dxa"/>
              <w:right w:w="100" w:type="dxa"/>
            </w:tcMar>
          </w:tcPr>
          <w:p w14:paraId="797A547D"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Ensure that implemented interventions were specific to behavioral health disparities of high-need populations:</w:t>
            </w:r>
          </w:p>
        </w:tc>
        <w:tc>
          <w:tcPr>
            <w:tcW w:w="6220" w:type="dxa"/>
            <w:shd w:val="clear" w:color="auto" w:fill="auto"/>
            <w:tcMar>
              <w:top w:w="100" w:type="dxa"/>
              <w:left w:w="100" w:type="dxa"/>
              <w:bottom w:w="100" w:type="dxa"/>
              <w:right w:w="100" w:type="dxa"/>
            </w:tcMar>
          </w:tcPr>
          <w:p w14:paraId="65083FC3"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We have implemented targeted interventions, such as the Dinner Table Project, to address specific behavioral health disparities among a high-need population. These interventions aim to achieve the following objectives: reducing food insecurity by providing food or eliminating very low food resources; increasing the percentage of families who read to their children by providing physical books and digital reading materials related to substance use; increasing the proportion of students who communicate positively with their parents, have an adult to talk to about serious problems, exhibit resilience to challenges and stress by providing conversation starters to enhance adult-child interactions; and, increasing the number of smoke-free homes by providing substance use/misuse brochures and pamphlets.</w:t>
            </w:r>
          </w:p>
        </w:tc>
      </w:tr>
      <w:tr w:rsidR="00D528E9" w14:paraId="132445F0" w14:textId="77777777" w:rsidTr="00C30582">
        <w:tc>
          <w:tcPr>
            <w:tcW w:w="3140" w:type="dxa"/>
            <w:shd w:val="clear" w:color="auto" w:fill="EFEFEF"/>
            <w:tcMar>
              <w:top w:w="100" w:type="dxa"/>
              <w:left w:w="100" w:type="dxa"/>
              <w:bottom w:w="100" w:type="dxa"/>
              <w:right w:w="100" w:type="dxa"/>
            </w:tcMar>
          </w:tcPr>
          <w:p w14:paraId="23F81BCC"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lastRenderedPageBreak/>
              <w:t>I³ working with staff and school admin surrounding Character Strong Curriculum and tier levels of support:</w:t>
            </w:r>
          </w:p>
        </w:tc>
        <w:tc>
          <w:tcPr>
            <w:tcW w:w="6220" w:type="dxa"/>
            <w:shd w:val="clear" w:color="auto" w:fill="auto"/>
            <w:tcMar>
              <w:top w:w="100" w:type="dxa"/>
              <w:left w:w="100" w:type="dxa"/>
              <w:bottom w:w="100" w:type="dxa"/>
              <w:right w:w="100" w:type="dxa"/>
            </w:tcMar>
          </w:tcPr>
          <w:p w14:paraId="004F2BF8" w14:textId="344CE8AE"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Prevention Specialist facilitated Tier 2 groups with BMHS students</w:t>
            </w:r>
            <w:r w:rsidR="00881681">
              <w:rPr>
                <w:rFonts w:ascii="Roboto" w:eastAsia="Roboto" w:hAnsi="Roboto" w:cs="Roboto"/>
              </w:rPr>
              <w:t>.</w:t>
            </w:r>
            <w:r>
              <w:rPr>
                <w:rFonts w:ascii="Roboto" w:eastAsia="Roboto" w:hAnsi="Roboto" w:cs="Roboto"/>
              </w:rPr>
              <w:t xml:space="preserve">    </w:t>
            </w:r>
          </w:p>
          <w:p w14:paraId="785667D0" w14:textId="77777777" w:rsidR="00D528E9" w:rsidRDefault="00D528E9">
            <w:pPr>
              <w:widowControl w:val="0"/>
              <w:pBdr>
                <w:top w:val="nil"/>
                <w:left w:val="nil"/>
                <w:bottom w:val="nil"/>
                <w:right w:val="nil"/>
                <w:between w:val="nil"/>
              </w:pBdr>
              <w:spacing w:line="240" w:lineRule="auto"/>
              <w:rPr>
                <w:rFonts w:ascii="Roboto" w:eastAsia="Roboto" w:hAnsi="Roboto" w:cs="Roboto"/>
              </w:rPr>
            </w:pPr>
          </w:p>
          <w:p w14:paraId="25D9828A" w14:textId="6916D8C9"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Data Analyst</w:t>
            </w:r>
            <w:r w:rsidR="00881681">
              <w:rPr>
                <w:rFonts w:ascii="Roboto" w:eastAsia="Roboto" w:hAnsi="Roboto" w:cs="Roboto"/>
              </w:rPr>
              <w:t xml:space="preserve"> is</w:t>
            </w:r>
            <w:r>
              <w:rPr>
                <w:rFonts w:ascii="Roboto" w:eastAsia="Roboto" w:hAnsi="Roboto" w:cs="Roboto"/>
              </w:rPr>
              <w:t xml:space="preserve"> working with students at GES as a mentor</w:t>
            </w:r>
            <w:r w:rsidR="00881681">
              <w:rPr>
                <w:rFonts w:ascii="Roboto" w:eastAsia="Roboto" w:hAnsi="Roboto" w:cs="Roboto"/>
              </w:rPr>
              <w:t>.</w:t>
            </w:r>
          </w:p>
          <w:p w14:paraId="2471A042" w14:textId="77777777" w:rsidR="00D528E9" w:rsidRDefault="00D528E9">
            <w:pPr>
              <w:widowControl w:val="0"/>
              <w:pBdr>
                <w:top w:val="nil"/>
                <w:left w:val="nil"/>
                <w:bottom w:val="nil"/>
                <w:right w:val="nil"/>
                <w:between w:val="nil"/>
              </w:pBdr>
              <w:spacing w:line="240" w:lineRule="auto"/>
              <w:rPr>
                <w:rFonts w:ascii="Roboto" w:eastAsia="Roboto" w:hAnsi="Roboto" w:cs="Roboto"/>
              </w:rPr>
            </w:pPr>
          </w:p>
          <w:p w14:paraId="361DB954" w14:textId="2BC96AE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Project Director is working with students at GES as a mentor</w:t>
            </w:r>
            <w:r w:rsidR="00881681">
              <w:rPr>
                <w:rFonts w:ascii="Roboto" w:eastAsia="Roboto" w:hAnsi="Roboto" w:cs="Roboto"/>
              </w:rPr>
              <w:t>.</w:t>
            </w:r>
          </w:p>
          <w:p w14:paraId="2D5B8B95" w14:textId="77777777" w:rsidR="00D528E9" w:rsidRDefault="00D528E9">
            <w:pPr>
              <w:widowControl w:val="0"/>
              <w:pBdr>
                <w:top w:val="nil"/>
                <w:left w:val="nil"/>
                <w:bottom w:val="nil"/>
                <w:right w:val="nil"/>
                <w:between w:val="nil"/>
              </w:pBdr>
              <w:spacing w:line="240" w:lineRule="auto"/>
              <w:rPr>
                <w:rFonts w:ascii="Roboto" w:eastAsia="Roboto" w:hAnsi="Roboto" w:cs="Roboto"/>
              </w:rPr>
            </w:pPr>
          </w:p>
          <w:p w14:paraId="2C069238"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I³ working with the school administration to implement the Character Strong SEL Curriculum. We are starting to implement tier 2 performance-based and small group interventions and tier 3 support at all sites.</w:t>
            </w:r>
          </w:p>
        </w:tc>
      </w:tr>
      <w:tr w:rsidR="00D528E9" w14:paraId="38594A85" w14:textId="77777777" w:rsidTr="00C30582">
        <w:tc>
          <w:tcPr>
            <w:tcW w:w="3140" w:type="dxa"/>
            <w:shd w:val="clear" w:color="auto" w:fill="EFEFEF"/>
            <w:tcMar>
              <w:top w:w="100" w:type="dxa"/>
              <w:left w:w="100" w:type="dxa"/>
              <w:bottom w:w="100" w:type="dxa"/>
              <w:right w:w="100" w:type="dxa"/>
            </w:tcMar>
          </w:tcPr>
          <w:p w14:paraId="719BC8A0"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Programs &amp; Initiatives:</w:t>
            </w:r>
          </w:p>
          <w:p w14:paraId="006C840F" w14:textId="77777777" w:rsidR="00D528E9" w:rsidRDefault="00D528E9">
            <w:pPr>
              <w:widowControl w:val="0"/>
              <w:pBdr>
                <w:top w:val="nil"/>
                <w:left w:val="nil"/>
                <w:bottom w:val="nil"/>
                <w:right w:val="nil"/>
                <w:between w:val="nil"/>
              </w:pBdr>
              <w:spacing w:line="240" w:lineRule="auto"/>
              <w:rPr>
                <w:rFonts w:ascii="Roboto" w:eastAsia="Roboto" w:hAnsi="Roboto" w:cs="Roboto"/>
              </w:rPr>
            </w:pPr>
          </w:p>
          <w:p w14:paraId="5E12F682"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noProof/>
              </w:rPr>
              <w:drawing>
                <wp:inline distT="114300" distB="114300" distL="114300" distR="114300" wp14:anchorId="1379084E" wp14:editId="2540496A">
                  <wp:extent cx="2838450" cy="1816100"/>
                  <wp:effectExtent l="0" t="0" r="0" b="0"/>
                  <wp:docPr id="6"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5"/>
                          <a:srcRect/>
                          <a:stretch>
                            <a:fillRect/>
                          </a:stretch>
                        </pic:blipFill>
                        <pic:spPr>
                          <a:xfrm>
                            <a:off x="0" y="0"/>
                            <a:ext cx="2838450" cy="1816100"/>
                          </a:xfrm>
                          <a:prstGeom prst="rect">
                            <a:avLst/>
                          </a:prstGeom>
                          <a:ln/>
                        </pic:spPr>
                      </pic:pic>
                    </a:graphicData>
                  </a:graphic>
                </wp:inline>
              </w:drawing>
            </w:r>
          </w:p>
          <w:p w14:paraId="1887C8E0" w14:textId="76A6D330" w:rsidR="00D528E9" w:rsidRDefault="00D528E9">
            <w:pPr>
              <w:widowControl w:val="0"/>
              <w:pBdr>
                <w:top w:val="nil"/>
                <w:left w:val="nil"/>
                <w:bottom w:val="nil"/>
                <w:right w:val="nil"/>
                <w:between w:val="nil"/>
              </w:pBdr>
              <w:spacing w:line="240" w:lineRule="auto"/>
              <w:rPr>
                <w:rFonts w:ascii="Roboto" w:eastAsia="Roboto" w:hAnsi="Roboto" w:cs="Roboto"/>
              </w:rPr>
            </w:pPr>
          </w:p>
          <w:p w14:paraId="1204DC9F" w14:textId="2D50A242" w:rsidR="00D528E9" w:rsidRDefault="00601B24" w:rsidP="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noProof/>
              </w:rPr>
              <w:drawing>
                <wp:inline distT="114300" distB="114300" distL="114300" distR="114300" wp14:anchorId="1E8F302D" wp14:editId="7637F7B3">
                  <wp:extent cx="2838450" cy="2133600"/>
                  <wp:effectExtent l="0" t="0" r="0" b="0"/>
                  <wp:docPr id="10"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6"/>
                          <a:srcRect/>
                          <a:stretch>
                            <a:fillRect/>
                          </a:stretch>
                        </pic:blipFill>
                        <pic:spPr>
                          <a:xfrm>
                            <a:off x="0" y="0"/>
                            <a:ext cx="2838450" cy="2133600"/>
                          </a:xfrm>
                          <a:prstGeom prst="rect">
                            <a:avLst/>
                          </a:prstGeom>
                          <a:ln/>
                        </pic:spPr>
                      </pic:pic>
                    </a:graphicData>
                  </a:graphic>
                </wp:inline>
              </w:drawing>
            </w:r>
          </w:p>
          <w:p w14:paraId="5F907735" w14:textId="3FE2B0D6" w:rsidR="00D528E9" w:rsidRDefault="00D528E9">
            <w:pPr>
              <w:widowControl w:val="0"/>
              <w:spacing w:line="240" w:lineRule="auto"/>
              <w:jc w:val="center"/>
              <w:rPr>
                <w:rFonts w:ascii="Roboto" w:eastAsia="Roboto" w:hAnsi="Roboto" w:cs="Roboto"/>
              </w:rPr>
            </w:pPr>
          </w:p>
        </w:tc>
        <w:tc>
          <w:tcPr>
            <w:tcW w:w="6220" w:type="dxa"/>
            <w:shd w:val="clear" w:color="auto" w:fill="auto"/>
            <w:tcMar>
              <w:top w:w="100" w:type="dxa"/>
              <w:left w:w="100" w:type="dxa"/>
              <w:bottom w:w="100" w:type="dxa"/>
              <w:right w:w="100" w:type="dxa"/>
            </w:tcMar>
          </w:tcPr>
          <w:p w14:paraId="443A15FA"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The mental health team and I³ worked together to create and embed SEL activities into Grandview’s field day on May 17th, 2024.</w:t>
            </w:r>
          </w:p>
          <w:p w14:paraId="0369FCFA" w14:textId="77777777" w:rsidR="00D528E9" w:rsidRDefault="00601B24">
            <w:pPr>
              <w:widowControl w:val="0"/>
              <w:numPr>
                <w:ilvl w:val="0"/>
                <w:numId w:val="3"/>
              </w:numPr>
              <w:pBdr>
                <w:top w:val="nil"/>
                <w:left w:val="nil"/>
                <w:bottom w:val="nil"/>
                <w:right w:val="nil"/>
                <w:between w:val="nil"/>
              </w:pBdr>
              <w:spacing w:line="240" w:lineRule="auto"/>
              <w:rPr>
                <w:rFonts w:ascii="Roboto" w:eastAsia="Roboto" w:hAnsi="Roboto" w:cs="Roboto"/>
              </w:rPr>
            </w:pPr>
            <w:r>
              <w:rPr>
                <w:rFonts w:ascii="Roboto" w:eastAsia="Roboto" w:hAnsi="Roboto" w:cs="Roboto"/>
              </w:rPr>
              <w:t>Gaga ball was offered to encourage resilience, body awareness, distress tolerance, and building peer/staff relationships</w:t>
            </w:r>
          </w:p>
          <w:p w14:paraId="141ABE8B" w14:textId="77777777" w:rsidR="00D528E9" w:rsidRDefault="00601B24">
            <w:pPr>
              <w:widowControl w:val="0"/>
              <w:numPr>
                <w:ilvl w:val="0"/>
                <w:numId w:val="3"/>
              </w:numPr>
              <w:pBdr>
                <w:top w:val="nil"/>
                <w:left w:val="nil"/>
                <w:bottom w:val="nil"/>
                <w:right w:val="nil"/>
                <w:between w:val="nil"/>
              </w:pBdr>
              <w:spacing w:line="240" w:lineRule="auto"/>
              <w:rPr>
                <w:rFonts w:ascii="Roboto" w:eastAsia="Roboto" w:hAnsi="Roboto" w:cs="Roboto"/>
              </w:rPr>
            </w:pPr>
            <w:r>
              <w:rPr>
                <w:rFonts w:ascii="Roboto" w:eastAsia="Roboto" w:hAnsi="Roboto" w:cs="Roboto"/>
              </w:rPr>
              <w:t>Giant UNO was offered for students who felt overwhelmed or could not participate in physical activity</w:t>
            </w:r>
          </w:p>
          <w:p w14:paraId="610C850E" w14:textId="77777777" w:rsidR="00D528E9" w:rsidRDefault="00601B24">
            <w:pPr>
              <w:widowControl w:val="0"/>
              <w:numPr>
                <w:ilvl w:val="0"/>
                <w:numId w:val="3"/>
              </w:numPr>
              <w:pBdr>
                <w:top w:val="nil"/>
                <w:left w:val="nil"/>
                <w:bottom w:val="nil"/>
                <w:right w:val="nil"/>
                <w:between w:val="nil"/>
              </w:pBdr>
              <w:spacing w:line="240" w:lineRule="auto"/>
              <w:rPr>
                <w:rFonts w:ascii="Roboto" w:eastAsia="Roboto" w:hAnsi="Roboto" w:cs="Roboto"/>
              </w:rPr>
            </w:pPr>
            <w:r>
              <w:rPr>
                <w:rFonts w:ascii="Roboto" w:eastAsia="Roboto" w:hAnsi="Roboto" w:cs="Roboto"/>
              </w:rPr>
              <w:t>Seniors participated in facilitating the event with mental health and prevention staff</w:t>
            </w:r>
          </w:p>
        </w:tc>
      </w:tr>
      <w:tr w:rsidR="00601B24" w14:paraId="5F14C693" w14:textId="77777777" w:rsidTr="00C30582">
        <w:tc>
          <w:tcPr>
            <w:tcW w:w="3140" w:type="dxa"/>
            <w:shd w:val="clear" w:color="auto" w:fill="EFEFEF"/>
            <w:tcMar>
              <w:top w:w="100" w:type="dxa"/>
              <w:left w:w="100" w:type="dxa"/>
              <w:bottom w:w="100" w:type="dxa"/>
              <w:right w:w="100" w:type="dxa"/>
            </w:tcMar>
          </w:tcPr>
          <w:p w14:paraId="5B009063" w14:textId="5D1FCE4D" w:rsidR="00601B24" w:rsidRDefault="00601B24">
            <w:pPr>
              <w:widowControl w:val="0"/>
              <w:spacing w:line="240" w:lineRule="auto"/>
              <w:rPr>
                <w:rFonts w:ascii="Roboto" w:eastAsia="Roboto" w:hAnsi="Roboto" w:cs="Roboto"/>
              </w:rPr>
            </w:pPr>
            <w:r>
              <w:rPr>
                <w:rFonts w:ascii="Roboto" w:eastAsia="Roboto" w:hAnsi="Roboto" w:cs="Roboto"/>
              </w:rPr>
              <w:t>Monitoring the implementation of interventions:</w:t>
            </w:r>
          </w:p>
        </w:tc>
        <w:tc>
          <w:tcPr>
            <w:tcW w:w="6220" w:type="dxa"/>
            <w:shd w:val="clear" w:color="auto" w:fill="auto"/>
            <w:tcMar>
              <w:top w:w="100" w:type="dxa"/>
              <w:left w:w="100" w:type="dxa"/>
              <w:bottom w:w="100" w:type="dxa"/>
              <w:right w:w="100" w:type="dxa"/>
            </w:tcMar>
          </w:tcPr>
          <w:p w14:paraId="657479C3" w14:textId="143636F1" w:rsidR="00601B24" w:rsidRDefault="00601B24" w:rsidP="00601B24">
            <w:pPr>
              <w:widowControl w:val="0"/>
              <w:pBdr>
                <w:top w:val="nil"/>
                <w:left w:val="nil"/>
                <w:bottom w:val="nil"/>
                <w:right w:val="nil"/>
                <w:between w:val="nil"/>
              </w:pBdr>
              <w:spacing w:line="240" w:lineRule="auto"/>
              <w:rPr>
                <w:rFonts w:ascii="Roboto" w:eastAsia="Roboto" w:hAnsi="Roboto" w:cs="Roboto"/>
              </w:rPr>
            </w:pPr>
            <w:r w:rsidRPr="00601B24">
              <w:rPr>
                <w:rFonts w:ascii="Roboto" w:eastAsia="Roboto" w:hAnsi="Roboto" w:cs="Roboto"/>
              </w:rPr>
              <w:t>BISD observ</w:t>
            </w:r>
            <w:r>
              <w:rPr>
                <w:rFonts w:ascii="Roboto" w:eastAsia="Roboto" w:hAnsi="Roboto" w:cs="Roboto"/>
              </w:rPr>
              <w:t>ed</w:t>
            </w:r>
            <w:r w:rsidRPr="00601B24">
              <w:rPr>
                <w:rFonts w:ascii="Roboto" w:eastAsia="Roboto" w:hAnsi="Roboto" w:cs="Roboto"/>
              </w:rPr>
              <w:t xml:space="preserve"> Mental Health Action Day on Friday, May 17th, 2024. We invite students, families, and the community to purchase one of our available t-shirts to raise money for mental health efforts.</w:t>
            </w:r>
          </w:p>
          <w:p w14:paraId="3FB0074C" w14:textId="3C47B59F" w:rsidR="00601B24" w:rsidRDefault="00601B24" w:rsidP="00601B24">
            <w:pPr>
              <w:widowControl w:val="0"/>
              <w:pBdr>
                <w:top w:val="nil"/>
                <w:left w:val="nil"/>
                <w:bottom w:val="nil"/>
                <w:right w:val="nil"/>
                <w:between w:val="nil"/>
              </w:pBdr>
              <w:spacing w:line="240" w:lineRule="auto"/>
              <w:rPr>
                <w:rFonts w:ascii="Roboto" w:eastAsia="Roboto" w:hAnsi="Roboto" w:cs="Roboto"/>
              </w:rPr>
            </w:pPr>
          </w:p>
        </w:tc>
      </w:tr>
      <w:tr w:rsidR="00D528E9" w14:paraId="511EE32E" w14:textId="77777777" w:rsidTr="00C30582">
        <w:tc>
          <w:tcPr>
            <w:tcW w:w="3140" w:type="dxa"/>
            <w:shd w:val="clear" w:color="auto" w:fill="EFEFEF"/>
            <w:tcMar>
              <w:top w:w="100" w:type="dxa"/>
              <w:left w:w="100" w:type="dxa"/>
              <w:bottom w:w="100" w:type="dxa"/>
              <w:right w:w="100" w:type="dxa"/>
            </w:tcMar>
          </w:tcPr>
          <w:p w14:paraId="548CA163" w14:textId="77777777" w:rsidR="00D528E9" w:rsidRDefault="00601B24">
            <w:pPr>
              <w:widowControl w:val="0"/>
              <w:spacing w:line="240" w:lineRule="auto"/>
              <w:rPr>
                <w:rFonts w:ascii="Roboto" w:eastAsia="Roboto" w:hAnsi="Roboto" w:cs="Roboto"/>
              </w:rPr>
            </w:pPr>
            <w:r>
              <w:rPr>
                <w:rFonts w:ascii="Roboto" w:eastAsia="Roboto" w:hAnsi="Roboto" w:cs="Roboto"/>
              </w:rPr>
              <w:t xml:space="preserve">Developed efficient systems for distributing tangible </w:t>
            </w:r>
            <w:r>
              <w:rPr>
                <w:rFonts w:ascii="Roboto" w:eastAsia="Roboto" w:hAnsi="Roboto" w:cs="Roboto"/>
              </w:rPr>
              <w:lastRenderedPageBreak/>
              <w:t>resources (e.g., naloxone kits):</w:t>
            </w:r>
          </w:p>
        </w:tc>
        <w:tc>
          <w:tcPr>
            <w:tcW w:w="6220" w:type="dxa"/>
            <w:shd w:val="clear" w:color="auto" w:fill="auto"/>
            <w:tcMar>
              <w:top w:w="100" w:type="dxa"/>
              <w:left w:w="100" w:type="dxa"/>
              <w:bottom w:w="100" w:type="dxa"/>
              <w:right w:w="100" w:type="dxa"/>
            </w:tcMar>
          </w:tcPr>
          <w:p w14:paraId="32184156"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lastRenderedPageBreak/>
              <w:t xml:space="preserve">Procured 55 lockboxes from partnering agencies (North Key and NKY ASAP) to distribute to families and community </w:t>
            </w:r>
            <w:r>
              <w:rPr>
                <w:rFonts w:ascii="Roboto" w:eastAsia="Roboto" w:hAnsi="Roboto" w:cs="Roboto"/>
              </w:rPr>
              <w:lastRenderedPageBreak/>
              <w:t>members of Bellevue who need access to securing medication/substances.</w:t>
            </w:r>
          </w:p>
          <w:p w14:paraId="678F4912" w14:textId="77777777" w:rsidR="00D528E9" w:rsidRDefault="00D528E9">
            <w:pPr>
              <w:widowControl w:val="0"/>
              <w:pBdr>
                <w:top w:val="nil"/>
                <w:left w:val="nil"/>
                <w:bottom w:val="nil"/>
                <w:right w:val="nil"/>
                <w:between w:val="nil"/>
              </w:pBdr>
              <w:spacing w:line="240" w:lineRule="auto"/>
              <w:rPr>
                <w:rFonts w:ascii="Roboto" w:eastAsia="Roboto" w:hAnsi="Roboto" w:cs="Roboto"/>
              </w:rPr>
            </w:pPr>
          </w:p>
          <w:p w14:paraId="7EF326A7"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13 lockboxes have been provided to families of students.</w:t>
            </w:r>
          </w:p>
        </w:tc>
      </w:tr>
      <w:tr w:rsidR="00D528E9" w14:paraId="7B5A6552" w14:textId="77777777" w:rsidTr="00C30582">
        <w:tc>
          <w:tcPr>
            <w:tcW w:w="3140" w:type="dxa"/>
            <w:shd w:val="clear" w:color="auto" w:fill="EFEFEF"/>
            <w:tcMar>
              <w:top w:w="100" w:type="dxa"/>
              <w:left w:w="100" w:type="dxa"/>
              <w:bottom w:w="100" w:type="dxa"/>
              <w:right w:w="100" w:type="dxa"/>
            </w:tcMar>
          </w:tcPr>
          <w:p w14:paraId="28FE4822" w14:textId="77777777" w:rsidR="00D528E9" w:rsidRDefault="00601B24">
            <w:pPr>
              <w:widowControl w:val="0"/>
              <w:spacing w:line="240" w:lineRule="auto"/>
              <w:rPr>
                <w:rFonts w:ascii="Roboto" w:eastAsia="Roboto" w:hAnsi="Roboto" w:cs="Roboto"/>
              </w:rPr>
            </w:pPr>
            <w:r>
              <w:rPr>
                <w:rFonts w:ascii="Roboto" w:eastAsia="Roboto" w:hAnsi="Roboto" w:cs="Roboto"/>
              </w:rPr>
              <w:lastRenderedPageBreak/>
              <w:t>Implemented policies within organizations to facilitate interventions:</w:t>
            </w:r>
          </w:p>
        </w:tc>
        <w:tc>
          <w:tcPr>
            <w:tcW w:w="6220" w:type="dxa"/>
            <w:shd w:val="clear" w:color="auto" w:fill="auto"/>
            <w:tcMar>
              <w:top w:w="100" w:type="dxa"/>
              <w:left w:w="100" w:type="dxa"/>
              <w:bottom w:w="100" w:type="dxa"/>
              <w:right w:w="100" w:type="dxa"/>
            </w:tcMar>
          </w:tcPr>
          <w:p w14:paraId="3E2213D2"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 xml:space="preserve">I³ continues to work toward refining the Mental Health referral pathway and process. </w:t>
            </w:r>
          </w:p>
          <w:p w14:paraId="3C5F4677" w14:textId="77777777" w:rsidR="00D528E9" w:rsidRDefault="00D528E9">
            <w:pPr>
              <w:widowControl w:val="0"/>
              <w:pBdr>
                <w:top w:val="nil"/>
                <w:left w:val="nil"/>
                <w:bottom w:val="nil"/>
                <w:right w:val="nil"/>
                <w:between w:val="nil"/>
              </w:pBdr>
              <w:spacing w:line="240" w:lineRule="auto"/>
              <w:rPr>
                <w:rFonts w:ascii="Roboto" w:eastAsia="Roboto" w:hAnsi="Roboto" w:cs="Roboto"/>
              </w:rPr>
            </w:pPr>
          </w:p>
          <w:p w14:paraId="2E1F21A4"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I³ continues to work on developing the mental health and prevention services handbook.</w:t>
            </w:r>
          </w:p>
        </w:tc>
      </w:tr>
      <w:tr w:rsidR="00D528E9" w14:paraId="5AA9DBBE" w14:textId="77777777" w:rsidTr="00C30582">
        <w:tc>
          <w:tcPr>
            <w:tcW w:w="3140" w:type="dxa"/>
            <w:shd w:val="clear" w:color="auto" w:fill="EFEFEF"/>
            <w:tcMar>
              <w:top w:w="100" w:type="dxa"/>
              <w:left w:w="100" w:type="dxa"/>
              <w:bottom w:w="100" w:type="dxa"/>
              <w:right w:w="100" w:type="dxa"/>
            </w:tcMar>
          </w:tcPr>
          <w:p w14:paraId="55EDE556" w14:textId="77777777" w:rsidR="00D528E9" w:rsidRDefault="00601B24">
            <w:pPr>
              <w:widowControl w:val="0"/>
              <w:spacing w:line="240" w:lineRule="auto"/>
              <w:rPr>
                <w:rFonts w:ascii="Roboto" w:eastAsia="Roboto" w:hAnsi="Roboto" w:cs="Roboto"/>
              </w:rPr>
            </w:pPr>
            <w:r>
              <w:rPr>
                <w:rFonts w:ascii="Roboto" w:eastAsia="Roboto" w:hAnsi="Roboto" w:cs="Roboto"/>
              </w:rPr>
              <w:t>Monitoring the implementation of interventions:</w:t>
            </w:r>
          </w:p>
        </w:tc>
        <w:tc>
          <w:tcPr>
            <w:tcW w:w="6220" w:type="dxa"/>
            <w:shd w:val="clear" w:color="auto" w:fill="auto"/>
            <w:tcMar>
              <w:top w:w="100" w:type="dxa"/>
              <w:left w:w="100" w:type="dxa"/>
              <w:bottom w:w="100" w:type="dxa"/>
              <w:right w:w="100" w:type="dxa"/>
            </w:tcMar>
          </w:tcPr>
          <w:p w14:paraId="2283F979"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 xml:space="preserve">I³ is working with BMHS to develop substance use/misuse prevention to implement an In-Depth Alternative to Suspension or Citation. The American Lung Association has developed an evidence-based nicotine intervention program designed for teens. This program is of interest, as the number of students caught vaping has increased markedly this past school year. </w:t>
            </w:r>
          </w:p>
          <w:p w14:paraId="3C0659A5" w14:textId="77777777" w:rsidR="00D528E9" w:rsidRDefault="00601B24">
            <w:pPr>
              <w:widowControl w:val="0"/>
              <w:numPr>
                <w:ilvl w:val="0"/>
                <w:numId w:val="9"/>
              </w:numPr>
              <w:pBdr>
                <w:top w:val="nil"/>
                <w:left w:val="nil"/>
                <w:bottom w:val="nil"/>
                <w:right w:val="nil"/>
                <w:between w:val="nil"/>
              </w:pBdr>
              <w:spacing w:line="240" w:lineRule="auto"/>
              <w:rPr>
                <w:rFonts w:ascii="Roboto" w:eastAsia="Roboto" w:hAnsi="Roboto" w:cs="Roboto"/>
              </w:rPr>
            </w:pPr>
            <w:r>
              <w:rPr>
                <w:rFonts w:ascii="Roboto" w:eastAsia="Roboto" w:hAnsi="Roboto" w:cs="Roboto"/>
              </w:rPr>
              <w:t>Prevention Specialist sees 7 students weekly at a tier 2 level of service.</w:t>
            </w:r>
          </w:p>
        </w:tc>
      </w:tr>
    </w:tbl>
    <w:p w14:paraId="415FE8D5" w14:textId="77777777" w:rsidR="00D528E9" w:rsidRDefault="00D528E9">
      <w:pPr>
        <w:rPr>
          <w:rFonts w:ascii="Roboto" w:eastAsia="Roboto" w:hAnsi="Roboto" w:cs="Roboto"/>
        </w:rPr>
      </w:pPr>
    </w:p>
    <w:p w14:paraId="177400EF" w14:textId="77777777" w:rsidR="00D528E9" w:rsidRDefault="00D528E9">
      <w:pPr>
        <w:rPr>
          <w:rFonts w:ascii="Roboto" w:eastAsia="Roboto" w:hAnsi="Roboto" w:cs="Roboto"/>
        </w:rPr>
      </w:pPr>
    </w:p>
    <w:tbl>
      <w:tblPr>
        <w:tblStyle w:val="a5"/>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140"/>
        <w:gridCol w:w="6220"/>
      </w:tblGrid>
      <w:tr w:rsidR="00D528E9" w14:paraId="3D616FC6" w14:textId="77777777">
        <w:trPr>
          <w:trHeight w:val="420"/>
        </w:trPr>
        <w:tc>
          <w:tcPr>
            <w:tcW w:w="9360" w:type="dxa"/>
            <w:gridSpan w:val="2"/>
            <w:shd w:val="clear" w:color="auto" w:fill="B7B7B7"/>
            <w:tcMar>
              <w:top w:w="100" w:type="dxa"/>
              <w:left w:w="100" w:type="dxa"/>
              <w:bottom w:w="100" w:type="dxa"/>
              <w:right w:w="100" w:type="dxa"/>
            </w:tcMar>
          </w:tcPr>
          <w:p w14:paraId="58548439"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b/>
              </w:rPr>
              <w:t>EVALUATION</w:t>
            </w:r>
          </w:p>
        </w:tc>
      </w:tr>
      <w:tr w:rsidR="00D528E9" w14:paraId="200E7532" w14:textId="77777777" w:rsidTr="00C30582">
        <w:tc>
          <w:tcPr>
            <w:tcW w:w="3140" w:type="dxa"/>
            <w:shd w:val="clear" w:color="auto" w:fill="EFEFEF"/>
            <w:tcMar>
              <w:top w:w="100" w:type="dxa"/>
              <w:left w:w="100" w:type="dxa"/>
              <w:bottom w:w="100" w:type="dxa"/>
              <w:right w:w="100" w:type="dxa"/>
            </w:tcMar>
          </w:tcPr>
          <w:p w14:paraId="5E09DC70"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Monitor and evaluate all program activities:</w:t>
            </w:r>
          </w:p>
        </w:tc>
        <w:tc>
          <w:tcPr>
            <w:tcW w:w="6220" w:type="dxa"/>
            <w:shd w:val="clear" w:color="auto" w:fill="auto"/>
            <w:tcMar>
              <w:top w:w="100" w:type="dxa"/>
              <w:left w:w="100" w:type="dxa"/>
              <w:bottom w:w="100" w:type="dxa"/>
              <w:right w:w="100" w:type="dxa"/>
            </w:tcMar>
          </w:tcPr>
          <w:p w14:paraId="3B5AA8E7"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Currently evaluating data from the Character Strong Curriculum and proactive detection tool to support our developing MTSS.</w:t>
            </w:r>
          </w:p>
        </w:tc>
      </w:tr>
      <w:tr w:rsidR="00D528E9" w14:paraId="5E231DCC" w14:textId="77777777" w:rsidTr="00C30582">
        <w:tc>
          <w:tcPr>
            <w:tcW w:w="3140" w:type="dxa"/>
            <w:shd w:val="clear" w:color="auto" w:fill="EFEFEF"/>
            <w:tcMar>
              <w:top w:w="100" w:type="dxa"/>
              <w:left w:w="100" w:type="dxa"/>
              <w:bottom w:w="100" w:type="dxa"/>
              <w:right w:w="100" w:type="dxa"/>
            </w:tcMar>
          </w:tcPr>
          <w:p w14:paraId="65B2B962"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Assess program effectiveness:</w:t>
            </w:r>
          </w:p>
        </w:tc>
        <w:tc>
          <w:tcPr>
            <w:tcW w:w="6220" w:type="dxa"/>
            <w:shd w:val="clear" w:color="auto" w:fill="auto"/>
            <w:tcMar>
              <w:top w:w="100" w:type="dxa"/>
              <w:left w:w="100" w:type="dxa"/>
              <w:bottom w:w="100" w:type="dxa"/>
              <w:right w:w="100" w:type="dxa"/>
            </w:tcMar>
          </w:tcPr>
          <w:p w14:paraId="7082A248"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Quality improvement will continue for all new programs and initiatives to monitor success/barriers and modify to the community's needs.</w:t>
            </w:r>
          </w:p>
          <w:p w14:paraId="1FDADB46" w14:textId="77777777" w:rsidR="00C30582" w:rsidRDefault="00C30582">
            <w:pPr>
              <w:widowControl w:val="0"/>
              <w:pBdr>
                <w:top w:val="nil"/>
                <w:left w:val="nil"/>
                <w:bottom w:val="nil"/>
                <w:right w:val="nil"/>
                <w:between w:val="nil"/>
              </w:pBdr>
              <w:spacing w:line="240" w:lineRule="auto"/>
              <w:rPr>
                <w:rFonts w:ascii="Roboto" w:eastAsia="Roboto" w:hAnsi="Roboto" w:cs="Roboto"/>
              </w:rPr>
            </w:pPr>
          </w:p>
          <w:p w14:paraId="147EC39D" w14:textId="2A1ACD05" w:rsidR="00C30582" w:rsidRDefault="00C30582">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Data was collected through the #iCANendthetrend tobacco and vaping prevention initiative through the University of Kentucky. They collected pre- and post-survey data. Once the data collection is complete, we will review the program's effectiveness to evaluate for future use.</w:t>
            </w:r>
          </w:p>
        </w:tc>
      </w:tr>
      <w:tr w:rsidR="00D528E9" w14:paraId="0FEB482A" w14:textId="77777777" w:rsidTr="00C30582">
        <w:tc>
          <w:tcPr>
            <w:tcW w:w="3140" w:type="dxa"/>
            <w:shd w:val="clear" w:color="auto" w:fill="EFEFEF"/>
            <w:tcMar>
              <w:top w:w="100" w:type="dxa"/>
              <w:left w:w="100" w:type="dxa"/>
              <w:bottom w:w="100" w:type="dxa"/>
              <w:right w:w="100" w:type="dxa"/>
            </w:tcMar>
          </w:tcPr>
          <w:p w14:paraId="043B0B0E"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Specification and evaluation of intervention data:</w:t>
            </w:r>
          </w:p>
        </w:tc>
        <w:tc>
          <w:tcPr>
            <w:tcW w:w="6220" w:type="dxa"/>
            <w:shd w:val="clear" w:color="auto" w:fill="auto"/>
            <w:tcMar>
              <w:top w:w="100" w:type="dxa"/>
              <w:left w:w="100" w:type="dxa"/>
              <w:bottom w:w="100" w:type="dxa"/>
              <w:right w:w="100" w:type="dxa"/>
            </w:tcMar>
          </w:tcPr>
          <w:p w14:paraId="6823D9CC"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 xml:space="preserve">The Dinner Table Project post-assessment was given to all participants. This data is used to evaluate the Dinner Table Project's effectiveness and to develop quality improvement measures for future initiatives. </w:t>
            </w:r>
          </w:p>
          <w:p w14:paraId="42674C6A" w14:textId="77777777" w:rsidR="00D528E9" w:rsidRDefault="00601B24">
            <w:pPr>
              <w:widowControl w:val="0"/>
              <w:numPr>
                <w:ilvl w:val="0"/>
                <w:numId w:val="1"/>
              </w:numPr>
              <w:pBdr>
                <w:top w:val="nil"/>
                <w:left w:val="nil"/>
                <w:bottom w:val="nil"/>
                <w:right w:val="nil"/>
                <w:between w:val="nil"/>
              </w:pBdr>
              <w:spacing w:line="240" w:lineRule="auto"/>
              <w:rPr>
                <w:rFonts w:ascii="Roboto" w:eastAsia="Roboto" w:hAnsi="Roboto" w:cs="Roboto"/>
              </w:rPr>
            </w:pPr>
            <w:r>
              <w:rPr>
                <w:rFonts w:ascii="Roboto" w:eastAsia="Roboto" w:hAnsi="Roboto" w:cs="Roboto"/>
              </w:rPr>
              <w:t xml:space="preserve">36 meal kits were provided, reaching 151 family members and 67 students. All families have been given the post-assessment.  </w:t>
            </w:r>
          </w:p>
        </w:tc>
      </w:tr>
      <w:tr w:rsidR="00D528E9" w14:paraId="44078462" w14:textId="77777777" w:rsidTr="00C30582">
        <w:tc>
          <w:tcPr>
            <w:tcW w:w="3140" w:type="dxa"/>
            <w:shd w:val="clear" w:color="auto" w:fill="EFEFEF"/>
            <w:tcMar>
              <w:top w:w="100" w:type="dxa"/>
              <w:left w:w="100" w:type="dxa"/>
              <w:bottom w:w="100" w:type="dxa"/>
              <w:right w:w="100" w:type="dxa"/>
            </w:tcMar>
          </w:tcPr>
          <w:p w14:paraId="503C3BF0" w14:textId="77777777" w:rsidR="00D528E9" w:rsidRPr="00211BD9" w:rsidRDefault="00601B24">
            <w:pPr>
              <w:widowControl w:val="0"/>
              <w:pBdr>
                <w:top w:val="nil"/>
                <w:left w:val="nil"/>
                <w:bottom w:val="nil"/>
                <w:right w:val="nil"/>
                <w:between w:val="nil"/>
              </w:pBdr>
              <w:spacing w:line="240" w:lineRule="auto"/>
              <w:rPr>
                <w:rFonts w:ascii="Roboto" w:eastAsia="Roboto" w:hAnsi="Roboto" w:cs="Roboto"/>
              </w:rPr>
            </w:pPr>
            <w:r w:rsidRPr="00211BD9">
              <w:rPr>
                <w:rFonts w:ascii="Roboto" w:eastAsia="Roboto" w:hAnsi="Roboto" w:cs="Roboto"/>
              </w:rPr>
              <w:t>Grant Reporting:</w:t>
            </w:r>
          </w:p>
        </w:tc>
        <w:tc>
          <w:tcPr>
            <w:tcW w:w="6220" w:type="dxa"/>
            <w:shd w:val="clear" w:color="auto" w:fill="auto"/>
            <w:tcMar>
              <w:top w:w="100" w:type="dxa"/>
              <w:left w:w="100" w:type="dxa"/>
              <w:bottom w:w="100" w:type="dxa"/>
              <w:right w:w="100" w:type="dxa"/>
            </w:tcMar>
          </w:tcPr>
          <w:p w14:paraId="7E53A79B" w14:textId="77777777" w:rsidR="00D528E9" w:rsidRPr="00211BD9" w:rsidRDefault="00601B24">
            <w:pPr>
              <w:widowControl w:val="0"/>
              <w:pBdr>
                <w:top w:val="nil"/>
                <w:left w:val="nil"/>
                <w:bottom w:val="nil"/>
                <w:right w:val="nil"/>
                <w:between w:val="nil"/>
              </w:pBdr>
              <w:spacing w:line="240" w:lineRule="auto"/>
              <w:rPr>
                <w:rFonts w:ascii="Roboto" w:eastAsia="Roboto" w:hAnsi="Roboto" w:cs="Roboto"/>
              </w:rPr>
            </w:pPr>
            <w:r w:rsidRPr="00211BD9">
              <w:rPr>
                <w:rFonts w:ascii="Roboto" w:eastAsia="Roboto" w:hAnsi="Roboto" w:cs="Roboto"/>
              </w:rPr>
              <w:t xml:space="preserve">SPF Project Director completed and submitted eRa </w:t>
            </w:r>
            <w:r w:rsidRPr="00211BD9">
              <w:rPr>
                <w:rFonts w:ascii="Roboto" w:eastAsia="Roboto" w:hAnsi="Roboto" w:cs="Roboto"/>
              </w:rPr>
              <w:lastRenderedPageBreak/>
              <w:t>Commons Year 1 Annual Performance Review due Dec.31</w:t>
            </w:r>
          </w:p>
          <w:p w14:paraId="6A51D792" w14:textId="77777777" w:rsidR="00D528E9" w:rsidRPr="00211BD9" w:rsidRDefault="00601B24">
            <w:pPr>
              <w:widowControl w:val="0"/>
              <w:numPr>
                <w:ilvl w:val="0"/>
                <w:numId w:val="12"/>
              </w:numPr>
              <w:pBdr>
                <w:top w:val="nil"/>
                <w:left w:val="nil"/>
                <w:bottom w:val="nil"/>
                <w:right w:val="nil"/>
                <w:between w:val="nil"/>
              </w:pBdr>
              <w:spacing w:line="240" w:lineRule="auto"/>
              <w:rPr>
                <w:rFonts w:ascii="Roboto" w:eastAsia="Roboto" w:hAnsi="Roboto" w:cs="Roboto"/>
              </w:rPr>
            </w:pPr>
            <w:r w:rsidRPr="00211BD9">
              <w:rPr>
                <w:rFonts w:ascii="Roboto" w:eastAsia="Roboto" w:hAnsi="Roboto" w:cs="Roboto"/>
              </w:rPr>
              <w:t xml:space="preserve">Pending </w:t>
            </w:r>
          </w:p>
          <w:p w14:paraId="60C7FC64" w14:textId="77777777" w:rsidR="00D528E9" w:rsidRPr="00211BD9" w:rsidRDefault="00D528E9">
            <w:pPr>
              <w:widowControl w:val="0"/>
              <w:pBdr>
                <w:top w:val="nil"/>
                <w:left w:val="nil"/>
                <w:bottom w:val="nil"/>
                <w:right w:val="nil"/>
                <w:between w:val="nil"/>
              </w:pBdr>
              <w:spacing w:line="240" w:lineRule="auto"/>
              <w:rPr>
                <w:rFonts w:ascii="Roboto" w:eastAsia="Roboto" w:hAnsi="Roboto" w:cs="Roboto"/>
              </w:rPr>
            </w:pPr>
          </w:p>
          <w:p w14:paraId="732A67EF" w14:textId="77777777" w:rsidR="00D528E9" w:rsidRPr="00211BD9" w:rsidRDefault="00601B24">
            <w:pPr>
              <w:widowControl w:val="0"/>
              <w:pBdr>
                <w:top w:val="nil"/>
                <w:left w:val="nil"/>
                <w:bottom w:val="nil"/>
                <w:right w:val="nil"/>
                <w:between w:val="nil"/>
              </w:pBdr>
              <w:spacing w:line="240" w:lineRule="auto"/>
              <w:rPr>
                <w:rFonts w:ascii="Roboto" w:eastAsia="Roboto" w:hAnsi="Roboto" w:cs="Roboto"/>
              </w:rPr>
            </w:pPr>
            <w:r w:rsidRPr="00211BD9">
              <w:rPr>
                <w:rFonts w:ascii="Roboto" w:eastAsia="Roboto" w:hAnsi="Roboto" w:cs="Roboto"/>
              </w:rPr>
              <w:t>SPF Project Director completed and submitted eRa Commons Year 2 Detailed Budget and Narrative Revision</w:t>
            </w:r>
          </w:p>
          <w:p w14:paraId="3CE23356" w14:textId="77777777" w:rsidR="00D528E9" w:rsidRPr="00211BD9" w:rsidRDefault="00601B24">
            <w:pPr>
              <w:widowControl w:val="0"/>
              <w:numPr>
                <w:ilvl w:val="0"/>
                <w:numId w:val="5"/>
              </w:numPr>
              <w:pBdr>
                <w:top w:val="nil"/>
                <w:left w:val="nil"/>
                <w:bottom w:val="nil"/>
                <w:right w:val="nil"/>
                <w:between w:val="nil"/>
              </w:pBdr>
              <w:spacing w:line="240" w:lineRule="auto"/>
              <w:rPr>
                <w:rFonts w:ascii="Roboto" w:eastAsia="Roboto" w:hAnsi="Roboto" w:cs="Roboto"/>
              </w:rPr>
            </w:pPr>
            <w:r w:rsidRPr="00211BD9">
              <w:rPr>
                <w:rFonts w:ascii="Roboto" w:eastAsia="Roboto" w:hAnsi="Roboto" w:cs="Roboto"/>
              </w:rPr>
              <w:t xml:space="preserve">Pending </w:t>
            </w:r>
          </w:p>
          <w:p w14:paraId="4CD8394B" w14:textId="77777777" w:rsidR="00D528E9" w:rsidRPr="00211BD9" w:rsidRDefault="00D528E9">
            <w:pPr>
              <w:widowControl w:val="0"/>
              <w:pBdr>
                <w:top w:val="nil"/>
                <w:left w:val="nil"/>
                <w:bottom w:val="nil"/>
                <w:right w:val="nil"/>
                <w:between w:val="nil"/>
              </w:pBdr>
              <w:spacing w:line="240" w:lineRule="auto"/>
              <w:rPr>
                <w:rFonts w:ascii="Roboto" w:eastAsia="Roboto" w:hAnsi="Roboto" w:cs="Roboto"/>
              </w:rPr>
            </w:pPr>
          </w:p>
          <w:p w14:paraId="1E1ABDED" w14:textId="248969DD" w:rsidR="00D528E9" w:rsidRPr="00211BD9" w:rsidRDefault="00601B24">
            <w:pPr>
              <w:widowControl w:val="0"/>
              <w:pBdr>
                <w:top w:val="nil"/>
                <w:left w:val="nil"/>
                <w:bottom w:val="nil"/>
                <w:right w:val="nil"/>
                <w:between w:val="nil"/>
              </w:pBdr>
              <w:spacing w:line="240" w:lineRule="auto"/>
              <w:rPr>
                <w:rFonts w:ascii="Roboto" w:eastAsia="Roboto" w:hAnsi="Roboto" w:cs="Roboto"/>
              </w:rPr>
            </w:pPr>
            <w:r w:rsidRPr="00211BD9">
              <w:rPr>
                <w:rFonts w:ascii="Roboto" w:eastAsia="Roboto" w:hAnsi="Roboto" w:cs="Roboto"/>
              </w:rPr>
              <w:t>SPF Project Director submitted Year 3 Continuation Report</w:t>
            </w:r>
          </w:p>
          <w:p w14:paraId="02F4F21C" w14:textId="77777777" w:rsidR="00D528E9" w:rsidRPr="00211BD9" w:rsidRDefault="00601B24">
            <w:pPr>
              <w:widowControl w:val="0"/>
              <w:numPr>
                <w:ilvl w:val="0"/>
                <w:numId w:val="10"/>
              </w:numPr>
              <w:pBdr>
                <w:top w:val="nil"/>
                <w:left w:val="nil"/>
                <w:bottom w:val="nil"/>
                <w:right w:val="nil"/>
                <w:between w:val="nil"/>
              </w:pBdr>
              <w:spacing w:line="240" w:lineRule="auto"/>
              <w:rPr>
                <w:rFonts w:ascii="Roboto" w:eastAsia="Roboto" w:hAnsi="Roboto" w:cs="Roboto"/>
              </w:rPr>
            </w:pPr>
            <w:r w:rsidRPr="00211BD9">
              <w:rPr>
                <w:rFonts w:ascii="Roboto" w:eastAsia="Roboto" w:hAnsi="Roboto" w:cs="Roboto"/>
              </w:rPr>
              <w:t>Pending</w:t>
            </w:r>
          </w:p>
          <w:p w14:paraId="09F8DAD1" w14:textId="77777777" w:rsidR="00D528E9" w:rsidRPr="00211BD9" w:rsidRDefault="00D528E9">
            <w:pPr>
              <w:widowControl w:val="0"/>
              <w:pBdr>
                <w:top w:val="nil"/>
                <w:left w:val="nil"/>
                <w:bottom w:val="nil"/>
                <w:right w:val="nil"/>
                <w:between w:val="nil"/>
              </w:pBdr>
              <w:spacing w:line="240" w:lineRule="auto"/>
              <w:rPr>
                <w:rFonts w:ascii="Roboto" w:eastAsia="Roboto" w:hAnsi="Roboto" w:cs="Roboto"/>
              </w:rPr>
            </w:pPr>
          </w:p>
          <w:p w14:paraId="2AEF31B6" w14:textId="77777777" w:rsidR="00D528E9" w:rsidRPr="00211BD9" w:rsidRDefault="00601B24">
            <w:pPr>
              <w:widowControl w:val="0"/>
              <w:pBdr>
                <w:top w:val="nil"/>
                <w:left w:val="nil"/>
                <w:bottom w:val="nil"/>
                <w:right w:val="nil"/>
                <w:between w:val="nil"/>
              </w:pBdr>
              <w:spacing w:line="240" w:lineRule="auto"/>
              <w:rPr>
                <w:rFonts w:ascii="Roboto" w:eastAsia="Roboto" w:hAnsi="Roboto" w:cs="Roboto"/>
              </w:rPr>
            </w:pPr>
            <w:r w:rsidRPr="00211BD9">
              <w:rPr>
                <w:rFonts w:ascii="Roboto" w:eastAsia="Roboto" w:hAnsi="Roboto" w:cs="Roboto"/>
              </w:rPr>
              <w:t xml:space="preserve">The SPF Project Director submitted a Year 1 formal carry-over request. </w:t>
            </w:r>
          </w:p>
          <w:p w14:paraId="3552DCEA" w14:textId="77777777" w:rsidR="00D528E9" w:rsidRPr="00211BD9" w:rsidRDefault="00601B24">
            <w:pPr>
              <w:widowControl w:val="0"/>
              <w:numPr>
                <w:ilvl w:val="0"/>
                <w:numId w:val="13"/>
              </w:numPr>
              <w:pBdr>
                <w:top w:val="nil"/>
                <w:left w:val="nil"/>
                <w:bottom w:val="nil"/>
                <w:right w:val="nil"/>
                <w:between w:val="nil"/>
              </w:pBdr>
              <w:spacing w:line="240" w:lineRule="auto"/>
              <w:rPr>
                <w:rFonts w:ascii="Roboto" w:eastAsia="Roboto" w:hAnsi="Roboto" w:cs="Roboto"/>
              </w:rPr>
            </w:pPr>
            <w:r w:rsidRPr="00211BD9">
              <w:rPr>
                <w:rFonts w:ascii="Roboto" w:eastAsia="Roboto" w:hAnsi="Roboto" w:cs="Roboto"/>
              </w:rPr>
              <w:t xml:space="preserve">The formal carry-over request was denied. </w:t>
            </w:r>
          </w:p>
          <w:p w14:paraId="2BA2E3D5" w14:textId="77777777" w:rsidR="00D528E9" w:rsidRPr="00211BD9" w:rsidRDefault="00601B24">
            <w:pPr>
              <w:widowControl w:val="0"/>
              <w:numPr>
                <w:ilvl w:val="0"/>
                <w:numId w:val="13"/>
              </w:numPr>
              <w:pBdr>
                <w:top w:val="nil"/>
                <w:left w:val="nil"/>
                <w:bottom w:val="nil"/>
                <w:right w:val="nil"/>
                <w:between w:val="nil"/>
              </w:pBdr>
              <w:spacing w:line="240" w:lineRule="auto"/>
              <w:rPr>
                <w:rFonts w:ascii="Roboto" w:eastAsia="Roboto" w:hAnsi="Roboto" w:cs="Roboto"/>
              </w:rPr>
            </w:pPr>
            <w:r w:rsidRPr="00211BD9">
              <w:rPr>
                <w:rFonts w:ascii="Roboto" w:eastAsia="Roboto" w:hAnsi="Roboto" w:cs="Roboto"/>
              </w:rPr>
              <w:t xml:space="preserve">PI will work with the Financial Director to update year 1 financials and apply for intent to carryover funds. </w:t>
            </w:r>
          </w:p>
          <w:p w14:paraId="46F1C460" w14:textId="6FCBC505" w:rsidR="00211BD9" w:rsidRPr="00211BD9" w:rsidRDefault="00211BD9">
            <w:pPr>
              <w:widowControl w:val="0"/>
              <w:numPr>
                <w:ilvl w:val="0"/>
                <w:numId w:val="13"/>
              </w:numPr>
              <w:pBdr>
                <w:top w:val="nil"/>
                <w:left w:val="nil"/>
                <w:bottom w:val="nil"/>
                <w:right w:val="nil"/>
                <w:between w:val="nil"/>
              </w:pBdr>
              <w:spacing w:line="240" w:lineRule="auto"/>
              <w:rPr>
                <w:rFonts w:ascii="Roboto" w:eastAsia="Roboto" w:hAnsi="Roboto" w:cs="Roboto"/>
              </w:rPr>
            </w:pPr>
            <w:r w:rsidRPr="00211BD9">
              <w:rPr>
                <w:rFonts w:ascii="Roboto" w:eastAsia="Roboto" w:hAnsi="Roboto" w:cs="Roboto"/>
              </w:rPr>
              <w:t xml:space="preserve">Working with </w:t>
            </w:r>
            <w:r>
              <w:rPr>
                <w:rFonts w:ascii="Roboto" w:eastAsia="Roboto" w:hAnsi="Roboto" w:cs="Roboto"/>
              </w:rPr>
              <w:t xml:space="preserve">the </w:t>
            </w:r>
            <w:r w:rsidRPr="00211BD9">
              <w:rPr>
                <w:rFonts w:ascii="Roboto" w:eastAsia="Roboto" w:hAnsi="Roboto" w:cs="Roboto"/>
              </w:rPr>
              <w:t>Finance Director to return funds that were drawn down and not used within 3 business days.</w:t>
            </w:r>
          </w:p>
        </w:tc>
      </w:tr>
    </w:tbl>
    <w:p w14:paraId="6F6E7C2A" w14:textId="77777777" w:rsidR="00D528E9" w:rsidRDefault="00D528E9">
      <w:pPr>
        <w:rPr>
          <w:rFonts w:ascii="Roboto" w:eastAsia="Roboto" w:hAnsi="Roboto" w:cs="Roboto"/>
        </w:rPr>
      </w:pPr>
    </w:p>
    <w:p w14:paraId="7C9E4BEB" w14:textId="77777777" w:rsidR="00D528E9" w:rsidRDefault="00D528E9">
      <w:pPr>
        <w:rPr>
          <w:rFonts w:ascii="Roboto" w:eastAsia="Roboto" w:hAnsi="Roboto" w:cs="Roboto"/>
        </w:rPr>
      </w:pPr>
    </w:p>
    <w:tbl>
      <w:tblPr>
        <w:tblStyle w:val="a6"/>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80"/>
        <w:gridCol w:w="4680"/>
      </w:tblGrid>
      <w:tr w:rsidR="00D528E9" w14:paraId="4D6A834E" w14:textId="77777777">
        <w:trPr>
          <w:trHeight w:val="420"/>
        </w:trPr>
        <w:tc>
          <w:tcPr>
            <w:tcW w:w="9360" w:type="dxa"/>
            <w:gridSpan w:val="2"/>
            <w:shd w:val="clear" w:color="auto" w:fill="B7B7B7"/>
            <w:tcMar>
              <w:top w:w="100" w:type="dxa"/>
              <w:left w:w="100" w:type="dxa"/>
              <w:bottom w:w="100" w:type="dxa"/>
              <w:right w:w="100" w:type="dxa"/>
            </w:tcMar>
          </w:tcPr>
          <w:p w14:paraId="5FD36F87" w14:textId="77777777" w:rsidR="00D528E9" w:rsidRDefault="00601B24">
            <w:pPr>
              <w:widowControl w:val="0"/>
              <w:pBdr>
                <w:top w:val="nil"/>
                <w:left w:val="nil"/>
                <w:bottom w:val="nil"/>
                <w:right w:val="nil"/>
                <w:between w:val="nil"/>
              </w:pBdr>
              <w:spacing w:line="240" w:lineRule="auto"/>
              <w:rPr>
                <w:rFonts w:ascii="Roboto" w:eastAsia="Roboto" w:hAnsi="Roboto" w:cs="Roboto"/>
                <w:b/>
              </w:rPr>
            </w:pPr>
            <w:r>
              <w:rPr>
                <w:rFonts w:ascii="Roboto" w:eastAsia="Roboto" w:hAnsi="Roboto" w:cs="Roboto"/>
                <w:b/>
              </w:rPr>
              <w:t>SUSTAINABILITY</w:t>
            </w:r>
          </w:p>
        </w:tc>
      </w:tr>
      <w:tr w:rsidR="00D528E9" w14:paraId="68CA7D39" w14:textId="77777777">
        <w:tc>
          <w:tcPr>
            <w:tcW w:w="4680" w:type="dxa"/>
            <w:shd w:val="clear" w:color="auto" w:fill="EFEFEF"/>
            <w:tcMar>
              <w:top w:w="100" w:type="dxa"/>
              <w:left w:w="100" w:type="dxa"/>
              <w:bottom w:w="100" w:type="dxa"/>
              <w:right w:w="100" w:type="dxa"/>
            </w:tcMar>
          </w:tcPr>
          <w:p w14:paraId="0A3C2B72" w14:textId="77777777"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Planning for sustaining the infrastructure:</w:t>
            </w:r>
          </w:p>
        </w:tc>
        <w:tc>
          <w:tcPr>
            <w:tcW w:w="4680" w:type="dxa"/>
            <w:shd w:val="clear" w:color="auto" w:fill="auto"/>
            <w:tcMar>
              <w:top w:w="100" w:type="dxa"/>
              <w:left w:w="100" w:type="dxa"/>
              <w:bottom w:w="100" w:type="dxa"/>
              <w:right w:w="100" w:type="dxa"/>
            </w:tcMar>
          </w:tcPr>
          <w:p w14:paraId="415B5B4D" w14:textId="292F3ED8" w:rsidR="00D528E9" w:rsidRDefault="00601B24">
            <w:pPr>
              <w:widowControl w:val="0"/>
              <w:pBdr>
                <w:top w:val="nil"/>
                <w:left w:val="nil"/>
                <w:bottom w:val="nil"/>
                <w:right w:val="nil"/>
                <w:between w:val="nil"/>
              </w:pBdr>
              <w:spacing w:line="240" w:lineRule="auto"/>
              <w:rPr>
                <w:rFonts w:ascii="Roboto" w:eastAsia="Roboto" w:hAnsi="Roboto" w:cs="Roboto"/>
              </w:rPr>
            </w:pPr>
            <w:r>
              <w:rPr>
                <w:rFonts w:ascii="Roboto" w:eastAsia="Roboto" w:hAnsi="Roboto" w:cs="Roboto"/>
              </w:rPr>
              <w:t xml:space="preserve">Continue developing and improving the district's MTSS system and mental health </w:t>
            </w:r>
            <w:r w:rsidR="00211BD9">
              <w:rPr>
                <w:rFonts w:ascii="Roboto" w:eastAsia="Roboto" w:hAnsi="Roboto" w:cs="Roboto"/>
              </w:rPr>
              <w:t>support</w:t>
            </w:r>
            <w:r>
              <w:rPr>
                <w:rFonts w:ascii="Roboto" w:eastAsia="Roboto" w:hAnsi="Roboto" w:cs="Roboto"/>
              </w:rPr>
              <w:t>. SEL teams deliver substance abuse prevention curriculum to students.</w:t>
            </w:r>
          </w:p>
        </w:tc>
      </w:tr>
    </w:tbl>
    <w:p w14:paraId="3B32F542" w14:textId="77777777" w:rsidR="00D528E9" w:rsidRDefault="00D528E9">
      <w:pPr>
        <w:rPr>
          <w:rFonts w:ascii="Roboto" w:eastAsia="Roboto" w:hAnsi="Roboto" w:cs="Roboto"/>
        </w:rPr>
      </w:pPr>
    </w:p>
    <w:tbl>
      <w:tblPr>
        <w:tblW w:w="9360" w:type="dxa"/>
        <w:tblCellMar>
          <w:top w:w="15" w:type="dxa"/>
          <w:left w:w="15" w:type="dxa"/>
          <w:bottom w:w="15" w:type="dxa"/>
          <w:right w:w="15" w:type="dxa"/>
        </w:tblCellMar>
        <w:tblLook w:val="04A0" w:firstRow="1" w:lastRow="0" w:firstColumn="1" w:lastColumn="0" w:noHBand="0" w:noVBand="1"/>
      </w:tblPr>
      <w:tblGrid>
        <w:gridCol w:w="9360"/>
      </w:tblGrid>
      <w:tr w:rsidR="007755A6" w:rsidRPr="007755A6" w14:paraId="065C2200" w14:textId="77777777" w:rsidTr="007755A6">
        <w:tc>
          <w:tcPr>
            <w:tcW w:w="0" w:type="auto"/>
            <w:tcBorders>
              <w:top w:val="single" w:sz="8" w:space="0" w:color="000000"/>
              <w:left w:val="single" w:sz="8" w:space="0" w:color="000000"/>
              <w:bottom w:val="single" w:sz="8" w:space="0" w:color="000000"/>
              <w:right w:val="single" w:sz="8" w:space="0" w:color="000000"/>
            </w:tcBorders>
            <w:shd w:val="clear" w:color="auto" w:fill="D5A6BD"/>
            <w:tcMar>
              <w:top w:w="100" w:type="dxa"/>
              <w:left w:w="100" w:type="dxa"/>
              <w:bottom w:w="100" w:type="dxa"/>
              <w:right w:w="100" w:type="dxa"/>
            </w:tcMar>
            <w:hideMark/>
          </w:tcPr>
          <w:p w14:paraId="32FBF113" w14:textId="77777777" w:rsidR="007755A6" w:rsidRPr="007755A6" w:rsidRDefault="007755A6" w:rsidP="007755A6">
            <w:pPr>
              <w:spacing w:line="240" w:lineRule="auto"/>
              <w:rPr>
                <w:rFonts w:ascii="Times New Roman" w:eastAsia="Times New Roman" w:hAnsi="Times New Roman" w:cs="Times New Roman"/>
                <w:sz w:val="24"/>
                <w:szCs w:val="24"/>
                <w:lang w:val="en-US"/>
              </w:rPr>
            </w:pPr>
            <w:r w:rsidRPr="007755A6">
              <w:rPr>
                <w:rFonts w:eastAsia="Times New Roman"/>
                <w:b/>
                <w:bCs/>
                <w:color w:val="000000"/>
                <w:shd w:val="clear" w:color="auto" w:fill="D5A6BD"/>
                <w:lang w:val="en-US"/>
              </w:rPr>
              <w:t>May 2024</w:t>
            </w:r>
          </w:p>
        </w:tc>
      </w:tr>
    </w:tbl>
    <w:p w14:paraId="1791010A" w14:textId="77777777" w:rsidR="007755A6" w:rsidRPr="007755A6" w:rsidRDefault="007755A6" w:rsidP="007755A6">
      <w:pPr>
        <w:spacing w:line="240" w:lineRule="auto"/>
        <w:rPr>
          <w:rFonts w:ascii="Times New Roman" w:eastAsia="Times New Roman" w:hAnsi="Times New Roman" w:cs="Times New Roman"/>
          <w:sz w:val="24"/>
          <w:szCs w:val="24"/>
          <w:lang w:val="en-US"/>
        </w:rPr>
      </w:pPr>
    </w:p>
    <w:p w14:paraId="30E1A876" w14:textId="77777777" w:rsidR="007755A6" w:rsidRPr="007755A6" w:rsidRDefault="007755A6" w:rsidP="007755A6">
      <w:pPr>
        <w:spacing w:line="240" w:lineRule="auto"/>
        <w:rPr>
          <w:rFonts w:ascii="Times New Roman" w:eastAsia="Times New Roman" w:hAnsi="Times New Roman" w:cs="Times New Roman"/>
          <w:sz w:val="24"/>
          <w:szCs w:val="24"/>
          <w:lang w:val="en-US"/>
        </w:rPr>
      </w:pPr>
      <w:r w:rsidRPr="007755A6">
        <w:rPr>
          <w:rFonts w:eastAsia="Times New Roman"/>
          <w:b/>
          <w:bCs/>
          <w:color w:val="000000"/>
          <w:lang w:val="en-US"/>
        </w:rPr>
        <w:t>Staffing Changes: N/A</w:t>
      </w:r>
    </w:p>
    <w:p w14:paraId="5C0889D0" w14:textId="77777777" w:rsidR="007755A6" w:rsidRPr="007755A6" w:rsidRDefault="007755A6" w:rsidP="007755A6">
      <w:pPr>
        <w:spacing w:line="240" w:lineRule="auto"/>
        <w:rPr>
          <w:rFonts w:ascii="Times New Roman" w:eastAsia="Times New Roman" w:hAnsi="Times New Roman" w:cs="Times New Roman"/>
          <w:sz w:val="24"/>
          <w:szCs w:val="24"/>
          <w:lang w:val="en-US"/>
        </w:rPr>
      </w:pPr>
    </w:p>
    <w:p w14:paraId="4E9BCD53" w14:textId="77777777" w:rsidR="007755A6" w:rsidRPr="007755A6" w:rsidRDefault="007755A6" w:rsidP="007755A6">
      <w:pPr>
        <w:spacing w:line="240" w:lineRule="auto"/>
        <w:rPr>
          <w:rFonts w:ascii="Times New Roman" w:eastAsia="Times New Roman" w:hAnsi="Times New Roman" w:cs="Times New Roman"/>
          <w:sz w:val="24"/>
          <w:szCs w:val="24"/>
          <w:lang w:val="en-US"/>
        </w:rPr>
      </w:pPr>
      <w:r w:rsidRPr="007755A6">
        <w:rPr>
          <w:rFonts w:eastAsia="Times New Roman"/>
          <w:b/>
          <w:bCs/>
          <w:color w:val="000000"/>
          <w:lang w:val="en-US"/>
        </w:rPr>
        <w:t>Completed trainings/ initiatives: </w:t>
      </w:r>
    </w:p>
    <w:p w14:paraId="4A20BE0C" w14:textId="77777777" w:rsidR="007755A6" w:rsidRPr="007755A6" w:rsidRDefault="007755A6" w:rsidP="007755A6">
      <w:pPr>
        <w:spacing w:line="240" w:lineRule="auto"/>
        <w:rPr>
          <w:rFonts w:ascii="Times New Roman" w:eastAsia="Times New Roman" w:hAnsi="Times New Roman" w:cs="Times New Roman"/>
          <w:sz w:val="24"/>
          <w:szCs w:val="24"/>
          <w:lang w:val="en-US"/>
        </w:rPr>
      </w:pPr>
    </w:p>
    <w:p w14:paraId="6527A47B" w14:textId="77777777" w:rsidR="007755A6" w:rsidRPr="007755A6" w:rsidRDefault="007755A6" w:rsidP="007755A6">
      <w:pPr>
        <w:spacing w:line="240" w:lineRule="auto"/>
        <w:rPr>
          <w:rFonts w:ascii="Times New Roman" w:eastAsia="Times New Roman" w:hAnsi="Times New Roman" w:cs="Times New Roman"/>
          <w:sz w:val="24"/>
          <w:szCs w:val="24"/>
          <w:lang w:val="en-US"/>
        </w:rPr>
      </w:pPr>
      <w:r w:rsidRPr="007755A6">
        <w:rPr>
          <w:rFonts w:eastAsia="Times New Roman"/>
          <w:color w:val="000000"/>
          <w:lang w:val="en-US"/>
        </w:rPr>
        <w:t>Heather Conley: Passed ATCBE exam 3/2/2024 - ATR-BC active, LPAT application in process</w:t>
      </w:r>
    </w:p>
    <w:p w14:paraId="3CDDDF85" w14:textId="77777777" w:rsidR="007755A6" w:rsidRPr="007755A6" w:rsidRDefault="007755A6" w:rsidP="007755A6">
      <w:pPr>
        <w:spacing w:line="240" w:lineRule="auto"/>
        <w:rPr>
          <w:rFonts w:ascii="Times New Roman" w:eastAsia="Times New Roman" w:hAnsi="Times New Roman" w:cs="Times New Roman"/>
          <w:sz w:val="24"/>
          <w:szCs w:val="24"/>
          <w:lang w:val="en-US"/>
        </w:rPr>
      </w:pPr>
      <w:r w:rsidRPr="007755A6">
        <w:rPr>
          <w:rFonts w:eastAsia="Times New Roman"/>
          <w:color w:val="000000"/>
          <w:lang w:val="en-US"/>
        </w:rPr>
        <w:tab/>
      </w:r>
      <w:r w:rsidRPr="007755A6">
        <w:rPr>
          <w:rFonts w:eastAsia="Times New Roman"/>
          <w:color w:val="000000"/>
          <w:lang w:val="en-US"/>
        </w:rPr>
        <w:tab/>
        <w:t xml:space="preserve">   </w:t>
      </w:r>
      <w:r w:rsidRPr="007755A6">
        <w:rPr>
          <w:rFonts w:eastAsia="Times New Roman"/>
          <w:i/>
          <w:iCs/>
          <w:color w:val="000000"/>
          <w:lang w:val="en-US"/>
        </w:rPr>
        <w:t>CSTOP Now - Stopping Child Sex Trafficking</w:t>
      </w:r>
      <w:r w:rsidRPr="007755A6">
        <w:rPr>
          <w:rFonts w:eastAsia="Times New Roman"/>
          <w:color w:val="000000"/>
          <w:lang w:val="en-US"/>
        </w:rPr>
        <w:tab/>
      </w:r>
    </w:p>
    <w:p w14:paraId="26D4CD2E" w14:textId="77777777" w:rsidR="007755A6" w:rsidRPr="007755A6" w:rsidRDefault="007755A6" w:rsidP="007755A6">
      <w:pPr>
        <w:spacing w:line="240" w:lineRule="auto"/>
        <w:rPr>
          <w:rFonts w:ascii="Times New Roman" w:eastAsia="Times New Roman" w:hAnsi="Times New Roman" w:cs="Times New Roman"/>
          <w:sz w:val="24"/>
          <w:szCs w:val="24"/>
          <w:lang w:val="en-US"/>
        </w:rPr>
      </w:pPr>
      <w:r w:rsidRPr="007755A6">
        <w:rPr>
          <w:rFonts w:eastAsia="Times New Roman"/>
          <w:color w:val="000000"/>
          <w:lang w:val="en-US"/>
        </w:rPr>
        <w:t xml:space="preserve">Jessica Martin: </w:t>
      </w:r>
      <w:r w:rsidRPr="007755A6">
        <w:rPr>
          <w:rFonts w:eastAsia="Times New Roman"/>
          <w:i/>
          <w:iCs/>
          <w:color w:val="000000"/>
          <w:lang w:val="en-US"/>
        </w:rPr>
        <w:t>Dialectical Behavioral Therapy Training in progress (online) </w:t>
      </w:r>
    </w:p>
    <w:p w14:paraId="4CD02BB6" w14:textId="77777777" w:rsidR="007755A6" w:rsidRPr="007755A6" w:rsidRDefault="007755A6" w:rsidP="007755A6">
      <w:pPr>
        <w:spacing w:line="240" w:lineRule="auto"/>
        <w:rPr>
          <w:rFonts w:ascii="Times New Roman" w:eastAsia="Times New Roman" w:hAnsi="Times New Roman" w:cs="Times New Roman"/>
          <w:sz w:val="24"/>
          <w:szCs w:val="24"/>
          <w:lang w:val="en-US"/>
        </w:rPr>
      </w:pPr>
      <w:r w:rsidRPr="007755A6">
        <w:rPr>
          <w:rFonts w:eastAsia="Times New Roman"/>
          <w:color w:val="000000"/>
          <w:lang w:val="en-US"/>
        </w:rPr>
        <w:t>James: Started tier2 (</w:t>
      </w:r>
      <w:proofErr w:type="spellStart"/>
      <w:r w:rsidRPr="007755A6">
        <w:rPr>
          <w:rFonts w:eastAsia="Times New Roman"/>
          <w:color w:val="000000"/>
          <w:lang w:val="en-US"/>
        </w:rPr>
        <w:t>Self Management</w:t>
      </w:r>
      <w:proofErr w:type="spellEnd"/>
      <w:r w:rsidRPr="007755A6">
        <w:rPr>
          <w:rFonts w:eastAsia="Times New Roman"/>
          <w:color w:val="000000"/>
          <w:lang w:val="en-US"/>
        </w:rPr>
        <w:t>) with MS/HS  </w:t>
      </w:r>
    </w:p>
    <w:p w14:paraId="6929C253" w14:textId="77777777" w:rsidR="007755A6" w:rsidRPr="007755A6" w:rsidRDefault="007755A6" w:rsidP="007755A6">
      <w:pPr>
        <w:numPr>
          <w:ilvl w:val="0"/>
          <w:numId w:val="20"/>
        </w:numPr>
        <w:spacing w:line="240" w:lineRule="auto"/>
        <w:ind w:left="1440"/>
        <w:textAlignment w:val="baseline"/>
        <w:rPr>
          <w:rFonts w:eastAsia="Times New Roman"/>
          <w:color w:val="000000"/>
          <w:lang w:val="en-US"/>
        </w:rPr>
      </w:pPr>
      <w:r w:rsidRPr="007755A6">
        <w:rPr>
          <w:rFonts w:eastAsia="Times New Roman"/>
          <w:color w:val="000000"/>
          <w:lang w:val="en-US"/>
        </w:rPr>
        <w:t>Completed trainings: Trauma-Informed Practices for Educators and School Personnel Learning Collaborative</w:t>
      </w:r>
    </w:p>
    <w:p w14:paraId="0210E8DC" w14:textId="77777777" w:rsidR="007755A6" w:rsidRPr="007755A6" w:rsidRDefault="007755A6" w:rsidP="007755A6">
      <w:pPr>
        <w:numPr>
          <w:ilvl w:val="0"/>
          <w:numId w:val="20"/>
        </w:numPr>
        <w:spacing w:line="240" w:lineRule="auto"/>
        <w:ind w:left="1440"/>
        <w:textAlignment w:val="baseline"/>
        <w:rPr>
          <w:rFonts w:eastAsia="Times New Roman"/>
          <w:color w:val="000000"/>
          <w:lang w:val="en-US"/>
        </w:rPr>
      </w:pPr>
      <w:r w:rsidRPr="007755A6">
        <w:rPr>
          <w:rFonts w:eastAsia="Times New Roman"/>
          <w:color w:val="000000"/>
          <w:lang w:val="en-US"/>
        </w:rPr>
        <w:t> #iCANendthetrend Prevention Program</w:t>
      </w:r>
    </w:p>
    <w:p w14:paraId="5DC1F951" w14:textId="77777777" w:rsidR="007755A6" w:rsidRPr="007755A6" w:rsidRDefault="007755A6" w:rsidP="007755A6">
      <w:pPr>
        <w:numPr>
          <w:ilvl w:val="0"/>
          <w:numId w:val="20"/>
        </w:numPr>
        <w:spacing w:line="240" w:lineRule="auto"/>
        <w:ind w:left="1440"/>
        <w:textAlignment w:val="baseline"/>
        <w:rPr>
          <w:rFonts w:eastAsia="Times New Roman"/>
          <w:color w:val="000000"/>
          <w:lang w:val="en-US"/>
        </w:rPr>
      </w:pPr>
      <w:r w:rsidRPr="007755A6">
        <w:rPr>
          <w:rFonts w:eastAsia="Times New Roman"/>
          <w:color w:val="000000"/>
          <w:lang w:val="en-US"/>
        </w:rPr>
        <w:t>SEL participation (Trip to U of L)</w:t>
      </w:r>
    </w:p>
    <w:p w14:paraId="75867782" w14:textId="77777777" w:rsidR="007755A6" w:rsidRPr="007755A6" w:rsidRDefault="007755A6" w:rsidP="007755A6">
      <w:pPr>
        <w:numPr>
          <w:ilvl w:val="0"/>
          <w:numId w:val="20"/>
        </w:numPr>
        <w:spacing w:line="240" w:lineRule="auto"/>
        <w:ind w:left="1440"/>
        <w:textAlignment w:val="baseline"/>
        <w:rPr>
          <w:rFonts w:eastAsia="Times New Roman"/>
          <w:color w:val="000000"/>
          <w:lang w:val="en-US"/>
        </w:rPr>
      </w:pPr>
      <w:r w:rsidRPr="007755A6">
        <w:rPr>
          <w:rFonts w:ascii="Roboto" w:eastAsia="Times New Roman" w:hAnsi="Roboto"/>
          <w:color w:val="242424"/>
          <w:sz w:val="24"/>
          <w:szCs w:val="24"/>
          <w:shd w:val="clear" w:color="auto" w:fill="FFFFFF"/>
          <w:lang w:val="en-US"/>
        </w:rPr>
        <w:t>Understanding Addiction: Moving Throughout the Spectrum of Mental, Emotional, and Behavioral Interventions</w:t>
      </w:r>
    </w:p>
    <w:p w14:paraId="42A3BA53" w14:textId="77777777" w:rsidR="007755A6" w:rsidRPr="007755A6" w:rsidRDefault="007755A6" w:rsidP="007755A6">
      <w:pPr>
        <w:spacing w:line="240" w:lineRule="auto"/>
        <w:rPr>
          <w:rFonts w:ascii="Times New Roman" w:eastAsia="Times New Roman" w:hAnsi="Times New Roman" w:cs="Times New Roman"/>
          <w:sz w:val="24"/>
          <w:szCs w:val="24"/>
          <w:lang w:val="en-US"/>
        </w:rPr>
      </w:pPr>
    </w:p>
    <w:p w14:paraId="1E2FE4FC" w14:textId="77777777" w:rsidR="007755A6" w:rsidRPr="007755A6" w:rsidRDefault="007755A6" w:rsidP="007755A6">
      <w:pPr>
        <w:spacing w:line="240" w:lineRule="auto"/>
        <w:rPr>
          <w:rFonts w:ascii="Times New Roman" w:eastAsia="Times New Roman" w:hAnsi="Times New Roman" w:cs="Times New Roman"/>
          <w:sz w:val="24"/>
          <w:szCs w:val="24"/>
          <w:lang w:val="en-US"/>
        </w:rPr>
      </w:pPr>
      <w:r w:rsidRPr="007755A6">
        <w:rPr>
          <w:rFonts w:eastAsia="Times New Roman"/>
          <w:b/>
          <w:bCs/>
          <w:color w:val="000000"/>
          <w:lang w:val="en-US"/>
        </w:rPr>
        <w:t>Breakdown of time and/or number of students reached/seen:</w:t>
      </w:r>
    </w:p>
    <w:p w14:paraId="2E70616D" w14:textId="77777777" w:rsidR="007755A6" w:rsidRPr="007755A6" w:rsidRDefault="007755A6" w:rsidP="007755A6">
      <w:pPr>
        <w:spacing w:line="240" w:lineRule="auto"/>
        <w:rPr>
          <w:rFonts w:ascii="Times New Roman" w:eastAsia="Times New Roman" w:hAnsi="Times New Roman" w:cs="Times New Roman"/>
          <w:sz w:val="24"/>
          <w:szCs w:val="24"/>
          <w:lang w:val="en-US"/>
        </w:rPr>
      </w:pPr>
      <w:r w:rsidRPr="007755A6">
        <w:rPr>
          <w:rFonts w:eastAsia="Times New Roman"/>
          <w:color w:val="000000"/>
          <w:u w:val="single"/>
          <w:lang w:val="en-US"/>
        </w:rPr>
        <w:lastRenderedPageBreak/>
        <w:t>Direct Hours* (as of 5/31/24)</w:t>
      </w:r>
    </w:p>
    <w:p w14:paraId="2856702F" w14:textId="77777777" w:rsidR="007755A6" w:rsidRPr="007755A6" w:rsidRDefault="007755A6" w:rsidP="007755A6">
      <w:pPr>
        <w:spacing w:line="240" w:lineRule="auto"/>
        <w:rPr>
          <w:rFonts w:ascii="Times New Roman" w:eastAsia="Times New Roman" w:hAnsi="Times New Roman" w:cs="Times New Roman"/>
          <w:sz w:val="24"/>
          <w:szCs w:val="24"/>
          <w:lang w:val="en-US"/>
        </w:rPr>
      </w:pPr>
      <w:r w:rsidRPr="007755A6">
        <w:rPr>
          <w:rFonts w:eastAsia="Times New Roman"/>
          <w:color w:val="000000"/>
          <w:lang w:val="en-US"/>
        </w:rPr>
        <w:t>Heather: 34.58 = 4.25 hours of crisis (12%)</w:t>
      </w:r>
    </w:p>
    <w:p w14:paraId="171A8FE5" w14:textId="77777777" w:rsidR="007755A6" w:rsidRPr="007755A6" w:rsidRDefault="007755A6" w:rsidP="007755A6">
      <w:pPr>
        <w:spacing w:line="240" w:lineRule="auto"/>
        <w:rPr>
          <w:rFonts w:ascii="Times New Roman" w:eastAsia="Times New Roman" w:hAnsi="Times New Roman" w:cs="Times New Roman"/>
          <w:sz w:val="24"/>
          <w:szCs w:val="24"/>
          <w:lang w:val="en-US"/>
        </w:rPr>
      </w:pPr>
      <w:r w:rsidRPr="007755A6">
        <w:rPr>
          <w:rFonts w:eastAsia="Times New Roman"/>
          <w:color w:val="000000"/>
          <w:lang w:val="en-US"/>
        </w:rPr>
        <w:t>James: 45.5= 15 hours tier 2, 15 hours =Meetings related to Vaping, 5 hours= trainings,10.5=Student mentoring.</w:t>
      </w:r>
    </w:p>
    <w:p w14:paraId="710F0F58" w14:textId="77777777" w:rsidR="007755A6" w:rsidRPr="007755A6" w:rsidRDefault="007755A6" w:rsidP="007755A6">
      <w:pPr>
        <w:spacing w:line="240" w:lineRule="auto"/>
        <w:rPr>
          <w:rFonts w:ascii="Times New Roman" w:eastAsia="Times New Roman" w:hAnsi="Times New Roman" w:cs="Times New Roman"/>
          <w:sz w:val="24"/>
          <w:szCs w:val="24"/>
          <w:lang w:val="en-US"/>
        </w:rPr>
      </w:pPr>
      <w:r w:rsidRPr="007755A6">
        <w:rPr>
          <w:rFonts w:eastAsia="Times New Roman"/>
          <w:color w:val="000000"/>
          <w:lang w:val="en-US"/>
        </w:rPr>
        <w:t>Jessica: 42 hours; 90 minutes of crisis (4%); 0 hours of student disengagement (0%)</w:t>
      </w:r>
    </w:p>
    <w:p w14:paraId="69CC83EC" w14:textId="77777777" w:rsidR="007755A6" w:rsidRPr="007755A6" w:rsidRDefault="007755A6" w:rsidP="007755A6">
      <w:pPr>
        <w:numPr>
          <w:ilvl w:val="0"/>
          <w:numId w:val="21"/>
        </w:numPr>
        <w:spacing w:line="240" w:lineRule="auto"/>
        <w:textAlignment w:val="baseline"/>
        <w:rPr>
          <w:rFonts w:eastAsia="Times New Roman"/>
          <w:color w:val="000000"/>
          <w:lang w:val="en-US"/>
        </w:rPr>
      </w:pPr>
      <w:r w:rsidRPr="007755A6">
        <w:rPr>
          <w:rFonts w:eastAsia="Times New Roman"/>
          <w:color w:val="000000"/>
          <w:lang w:val="en-US"/>
        </w:rPr>
        <w:t xml:space="preserve">Collaborative meetings related to care: 7.5 hours  </w:t>
      </w:r>
      <w:r w:rsidRPr="007755A6">
        <w:rPr>
          <w:rFonts w:eastAsia="Times New Roman"/>
          <w:color w:val="000000"/>
          <w:lang w:val="en-US"/>
        </w:rPr>
        <w:tab/>
      </w:r>
    </w:p>
    <w:p w14:paraId="65EDF6BC" w14:textId="77777777" w:rsidR="007755A6" w:rsidRPr="007755A6" w:rsidRDefault="007755A6" w:rsidP="007755A6">
      <w:pPr>
        <w:spacing w:line="240" w:lineRule="auto"/>
        <w:ind w:left="720"/>
        <w:rPr>
          <w:rFonts w:ascii="Times New Roman" w:eastAsia="Times New Roman" w:hAnsi="Times New Roman" w:cs="Times New Roman"/>
          <w:sz w:val="24"/>
          <w:szCs w:val="24"/>
          <w:lang w:val="en-US"/>
        </w:rPr>
      </w:pPr>
      <w:r w:rsidRPr="007755A6">
        <w:rPr>
          <w:rFonts w:eastAsia="Times New Roman"/>
          <w:color w:val="000000"/>
          <w:lang w:val="en-US"/>
        </w:rPr>
        <w:tab/>
      </w:r>
      <w:r w:rsidRPr="007755A6">
        <w:rPr>
          <w:rFonts w:eastAsia="Times New Roman"/>
          <w:color w:val="000000"/>
          <w:lang w:val="en-US"/>
        </w:rPr>
        <w:tab/>
      </w:r>
      <w:r w:rsidRPr="007755A6">
        <w:rPr>
          <w:rFonts w:eastAsia="Times New Roman"/>
          <w:color w:val="000000"/>
          <w:lang w:val="en-US"/>
        </w:rPr>
        <w:tab/>
      </w:r>
      <w:r w:rsidRPr="007755A6">
        <w:rPr>
          <w:rFonts w:eastAsia="Times New Roman"/>
          <w:color w:val="000000"/>
          <w:lang w:val="en-US"/>
        </w:rPr>
        <w:tab/>
      </w:r>
      <w:r w:rsidRPr="007755A6">
        <w:rPr>
          <w:rFonts w:eastAsia="Times New Roman"/>
          <w:color w:val="000000"/>
          <w:lang w:val="en-US"/>
        </w:rPr>
        <w:tab/>
      </w:r>
    </w:p>
    <w:p w14:paraId="751F69C1" w14:textId="77777777" w:rsidR="007755A6" w:rsidRPr="007755A6" w:rsidRDefault="007755A6" w:rsidP="007755A6">
      <w:pPr>
        <w:spacing w:line="240" w:lineRule="auto"/>
        <w:rPr>
          <w:rFonts w:ascii="Times New Roman" w:eastAsia="Times New Roman" w:hAnsi="Times New Roman" w:cs="Times New Roman"/>
          <w:sz w:val="24"/>
          <w:szCs w:val="24"/>
          <w:lang w:val="en-US"/>
        </w:rPr>
      </w:pPr>
      <w:r w:rsidRPr="007755A6">
        <w:rPr>
          <w:rFonts w:eastAsia="Times New Roman"/>
          <w:color w:val="000000"/>
          <w:lang w:val="en-US"/>
        </w:rPr>
        <w:t>*(Parent calls, client notes, meetings, paperwork are not included in direct hours)</w:t>
      </w:r>
    </w:p>
    <w:p w14:paraId="5128FAB0" w14:textId="77777777" w:rsidR="007755A6" w:rsidRPr="007755A6" w:rsidRDefault="007755A6" w:rsidP="007755A6">
      <w:pPr>
        <w:spacing w:line="240" w:lineRule="auto"/>
        <w:rPr>
          <w:rFonts w:ascii="Times New Roman" w:eastAsia="Times New Roman" w:hAnsi="Times New Roman" w:cs="Times New Roman"/>
          <w:sz w:val="24"/>
          <w:szCs w:val="24"/>
          <w:lang w:val="en-US"/>
        </w:rPr>
      </w:pPr>
    </w:p>
    <w:p w14:paraId="2C26093B" w14:textId="77777777" w:rsidR="007755A6" w:rsidRPr="007755A6" w:rsidRDefault="007755A6" w:rsidP="007755A6">
      <w:pPr>
        <w:spacing w:line="240" w:lineRule="auto"/>
        <w:rPr>
          <w:rFonts w:ascii="Times New Roman" w:eastAsia="Times New Roman" w:hAnsi="Times New Roman" w:cs="Times New Roman"/>
          <w:sz w:val="24"/>
          <w:szCs w:val="24"/>
          <w:lang w:val="en-US"/>
        </w:rPr>
      </w:pPr>
      <w:r w:rsidRPr="007755A6">
        <w:rPr>
          <w:rFonts w:eastAsia="Times New Roman"/>
          <w:b/>
          <w:bCs/>
          <w:color w:val="000000"/>
          <w:u w:val="single"/>
          <w:lang w:val="en-US"/>
        </w:rPr>
        <w:t>Caseload numbers as of 05/31/2024</w:t>
      </w:r>
    </w:p>
    <w:p w14:paraId="4A3CE75D" w14:textId="77777777" w:rsidR="007755A6" w:rsidRPr="007755A6" w:rsidRDefault="007755A6" w:rsidP="007755A6">
      <w:pPr>
        <w:spacing w:line="240" w:lineRule="auto"/>
        <w:rPr>
          <w:rFonts w:ascii="Times New Roman" w:eastAsia="Times New Roman" w:hAnsi="Times New Roman" w:cs="Times New Roman"/>
          <w:sz w:val="24"/>
          <w:szCs w:val="24"/>
          <w:lang w:val="en-US"/>
        </w:rPr>
      </w:pPr>
      <w:r w:rsidRPr="007755A6">
        <w:rPr>
          <w:rFonts w:eastAsia="Times New Roman"/>
          <w:color w:val="000000"/>
          <w:lang w:val="en-US"/>
        </w:rPr>
        <w:t>GES - 22 active students as of the last day of school. All the clients have been discharged at GES. </w:t>
      </w:r>
    </w:p>
    <w:p w14:paraId="1D84A6D7" w14:textId="77777777" w:rsidR="007755A6" w:rsidRPr="007755A6" w:rsidRDefault="007755A6" w:rsidP="007755A6">
      <w:pPr>
        <w:spacing w:line="240" w:lineRule="auto"/>
        <w:rPr>
          <w:rFonts w:ascii="Times New Roman" w:eastAsia="Times New Roman" w:hAnsi="Times New Roman" w:cs="Times New Roman"/>
          <w:sz w:val="24"/>
          <w:szCs w:val="24"/>
          <w:lang w:val="en-US"/>
        </w:rPr>
      </w:pPr>
      <w:r w:rsidRPr="007755A6">
        <w:rPr>
          <w:rFonts w:eastAsia="Times New Roman"/>
          <w:color w:val="000000"/>
          <w:lang w:val="en-US"/>
        </w:rPr>
        <w:t>BMHS</w:t>
      </w:r>
      <w:r w:rsidRPr="007755A6">
        <w:rPr>
          <w:rFonts w:eastAsia="Times New Roman"/>
          <w:color w:val="000000"/>
          <w:lang w:val="en-US"/>
        </w:rPr>
        <w:tab/>
        <w:t>- 41 active, 3 new referrals (consents/intakes in progress), 10 on radar, </w:t>
      </w:r>
    </w:p>
    <w:p w14:paraId="05014799" w14:textId="77777777" w:rsidR="007755A6" w:rsidRPr="007755A6" w:rsidRDefault="007755A6" w:rsidP="007755A6">
      <w:pPr>
        <w:spacing w:line="240" w:lineRule="auto"/>
        <w:rPr>
          <w:rFonts w:ascii="Times New Roman" w:eastAsia="Times New Roman" w:hAnsi="Times New Roman" w:cs="Times New Roman"/>
          <w:sz w:val="24"/>
          <w:szCs w:val="24"/>
          <w:lang w:val="en-US"/>
        </w:rPr>
      </w:pPr>
    </w:p>
    <w:p w14:paraId="1D24629F" w14:textId="77777777" w:rsidR="007755A6" w:rsidRPr="007755A6" w:rsidRDefault="007755A6" w:rsidP="007755A6">
      <w:pPr>
        <w:spacing w:line="240" w:lineRule="auto"/>
        <w:rPr>
          <w:rFonts w:ascii="Times New Roman" w:eastAsia="Times New Roman" w:hAnsi="Times New Roman" w:cs="Times New Roman"/>
          <w:sz w:val="24"/>
          <w:szCs w:val="24"/>
          <w:lang w:val="en-US"/>
        </w:rPr>
      </w:pPr>
      <w:r w:rsidRPr="007755A6">
        <w:rPr>
          <w:rFonts w:eastAsia="Times New Roman"/>
          <w:b/>
          <w:bCs/>
          <w:color w:val="000000"/>
          <w:u w:val="single"/>
          <w:lang w:val="en-US"/>
        </w:rPr>
        <w:t>Programming/ Initiatives:</w:t>
      </w:r>
    </w:p>
    <w:p w14:paraId="17E81D6B" w14:textId="77777777" w:rsidR="007755A6" w:rsidRPr="007755A6" w:rsidRDefault="007755A6" w:rsidP="007755A6">
      <w:pPr>
        <w:numPr>
          <w:ilvl w:val="0"/>
          <w:numId w:val="22"/>
        </w:numPr>
        <w:spacing w:line="240" w:lineRule="auto"/>
        <w:textAlignment w:val="baseline"/>
        <w:rPr>
          <w:rFonts w:eastAsia="Times New Roman"/>
          <w:color w:val="000000"/>
          <w:lang w:val="en-US"/>
        </w:rPr>
      </w:pPr>
      <w:r w:rsidRPr="007755A6">
        <w:rPr>
          <w:rFonts w:eastAsia="Times New Roman"/>
          <w:color w:val="000000"/>
          <w:lang w:val="en-US"/>
        </w:rPr>
        <w:t>Student referral form on BMHS staff Google Classroom and being utilized</w:t>
      </w:r>
    </w:p>
    <w:p w14:paraId="3EBD596E" w14:textId="77777777" w:rsidR="007755A6" w:rsidRPr="007755A6" w:rsidRDefault="007755A6" w:rsidP="007755A6">
      <w:pPr>
        <w:numPr>
          <w:ilvl w:val="0"/>
          <w:numId w:val="22"/>
        </w:numPr>
        <w:spacing w:line="240" w:lineRule="auto"/>
        <w:textAlignment w:val="baseline"/>
        <w:rPr>
          <w:rFonts w:eastAsia="Times New Roman"/>
          <w:color w:val="000000"/>
          <w:lang w:val="en-US"/>
        </w:rPr>
      </w:pPr>
      <w:r w:rsidRPr="007755A6">
        <w:rPr>
          <w:rFonts w:eastAsia="Times New Roman"/>
          <w:color w:val="000000"/>
          <w:lang w:val="en-US"/>
        </w:rPr>
        <w:t>Screener been issued at BMHS &amp; GES</w:t>
      </w:r>
    </w:p>
    <w:p w14:paraId="011C9659" w14:textId="77777777" w:rsidR="007755A6" w:rsidRPr="007755A6" w:rsidRDefault="007755A6" w:rsidP="007755A6">
      <w:pPr>
        <w:numPr>
          <w:ilvl w:val="0"/>
          <w:numId w:val="22"/>
        </w:numPr>
        <w:spacing w:line="240" w:lineRule="auto"/>
        <w:textAlignment w:val="baseline"/>
        <w:rPr>
          <w:rFonts w:eastAsia="Times New Roman"/>
          <w:color w:val="000000"/>
          <w:lang w:val="en-US"/>
        </w:rPr>
      </w:pPr>
      <w:r w:rsidRPr="007755A6">
        <w:rPr>
          <w:rFonts w:eastAsia="Times New Roman"/>
          <w:color w:val="000000"/>
          <w:lang w:val="en-US"/>
        </w:rPr>
        <w:t>Mental Health Action Day </w:t>
      </w:r>
    </w:p>
    <w:p w14:paraId="40C08F73" w14:textId="77777777" w:rsidR="007755A6" w:rsidRPr="007755A6" w:rsidRDefault="007755A6" w:rsidP="007755A6">
      <w:pPr>
        <w:numPr>
          <w:ilvl w:val="0"/>
          <w:numId w:val="22"/>
        </w:numPr>
        <w:spacing w:line="240" w:lineRule="auto"/>
        <w:textAlignment w:val="baseline"/>
        <w:rPr>
          <w:rFonts w:eastAsia="Times New Roman"/>
          <w:color w:val="000000"/>
          <w:lang w:val="en-US"/>
        </w:rPr>
      </w:pPr>
      <w:r w:rsidRPr="007755A6">
        <w:rPr>
          <w:rFonts w:eastAsia="Times New Roman"/>
          <w:color w:val="000000"/>
          <w:lang w:val="en-US"/>
        </w:rPr>
        <w:t>Creating an SEL station for field day for Mental Health Action Day at GES</w:t>
      </w:r>
    </w:p>
    <w:p w14:paraId="2CF7C0FD" w14:textId="77777777" w:rsidR="00D528E9" w:rsidRDefault="00D528E9">
      <w:pPr>
        <w:rPr>
          <w:rFonts w:ascii="Roboto" w:eastAsia="Roboto" w:hAnsi="Roboto" w:cs="Roboto"/>
        </w:rPr>
      </w:pPr>
    </w:p>
    <w:p w14:paraId="37B385D9" w14:textId="77777777" w:rsidR="00D528E9" w:rsidRDefault="00D528E9">
      <w:pPr>
        <w:rPr>
          <w:rFonts w:ascii="Roboto" w:eastAsia="Roboto" w:hAnsi="Roboto" w:cs="Roboto"/>
        </w:rPr>
      </w:pPr>
    </w:p>
    <w:p w14:paraId="7D22AACC" w14:textId="77777777" w:rsidR="00D528E9" w:rsidRDefault="00D528E9">
      <w:pPr>
        <w:rPr>
          <w:rFonts w:ascii="Roboto" w:eastAsia="Roboto" w:hAnsi="Roboto" w:cs="Roboto"/>
        </w:rPr>
      </w:pPr>
    </w:p>
    <w:p w14:paraId="35FF5390" w14:textId="77777777" w:rsidR="00D528E9" w:rsidRDefault="00D528E9">
      <w:pPr>
        <w:rPr>
          <w:rFonts w:ascii="Roboto" w:eastAsia="Roboto" w:hAnsi="Roboto" w:cs="Roboto"/>
        </w:rPr>
      </w:pPr>
    </w:p>
    <w:p w14:paraId="1F35941B" w14:textId="77777777" w:rsidR="00D528E9" w:rsidRDefault="00D528E9">
      <w:pPr>
        <w:rPr>
          <w:rFonts w:ascii="Roboto" w:eastAsia="Roboto" w:hAnsi="Roboto" w:cs="Roboto"/>
        </w:rPr>
      </w:pPr>
    </w:p>
    <w:p w14:paraId="657F8CA6" w14:textId="77777777" w:rsidR="00D528E9" w:rsidRDefault="00D528E9">
      <w:pPr>
        <w:rPr>
          <w:rFonts w:ascii="Roboto" w:eastAsia="Roboto" w:hAnsi="Roboto" w:cs="Roboto"/>
        </w:rPr>
      </w:pPr>
    </w:p>
    <w:p w14:paraId="6943A906" w14:textId="77777777" w:rsidR="00D528E9" w:rsidRDefault="00D528E9">
      <w:pPr>
        <w:rPr>
          <w:rFonts w:ascii="Roboto" w:eastAsia="Roboto" w:hAnsi="Roboto" w:cs="Roboto"/>
        </w:rPr>
      </w:pPr>
    </w:p>
    <w:p w14:paraId="63B83A85" w14:textId="77777777" w:rsidR="00D528E9" w:rsidRDefault="00D528E9">
      <w:pPr>
        <w:rPr>
          <w:rFonts w:ascii="Roboto" w:eastAsia="Roboto" w:hAnsi="Roboto" w:cs="Roboto"/>
        </w:rPr>
      </w:pPr>
    </w:p>
    <w:p w14:paraId="2DA9FD60" w14:textId="77777777" w:rsidR="00D528E9" w:rsidRDefault="00D528E9">
      <w:pPr>
        <w:rPr>
          <w:rFonts w:ascii="Roboto" w:eastAsia="Roboto" w:hAnsi="Roboto" w:cs="Roboto"/>
        </w:rPr>
      </w:pPr>
    </w:p>
    <w:p w14:paraId="6D6A056B" w14:textId="77777777" w:rsidR="00D528E9" w:rsidRDefault="00D528E9">
      <w:pPr>
        <w:rPr>
          <w:rFonts w:ascii="Roboto" w:eastAsia="Roboto" w:hAnsi="Roboto" w:cs="Roboto"/>
        </w:rPr>
      </w:pPr>
    </w:p>
    <w:p w14:paraId="175EC6E5" w14:textId="77777777" w:rsidR="00D528E9" w:rsidRDefault="00D528E9">
      <w:pPr>
        <w:rPr>
          <w:rFonts w:ascii="Roboto" w:eastAsia="Roboto" w:hAnsi="Roboto" w:cs="Roboto"/>
        </w:rPr>
      </w:pPr>
    </w:p>
    <w:p w14:paraId="2A00FDC2" w14:textId="77777777" w:rsidR="00D528E9" w:rsidRDefault="00D528E9">
      <w:pPr>
        <w:rPr>
          <w:rFonts w:ascii="Roboto" w:eastAsia="Roboto" w:hAnsi="Roboto" w:cs="Roboto"/>
        </w:rPr>
      </w:pPr>
    </w:p>
    <w:p w14:paraId="0313C8A8" w14:textId="77777777" w:rsidR="00D528E9" w:rsidRDefault="00601B24">
      <w:pPr>
        <w:rPr>
          <w:rFonts w:ascii="Roboto" w:eastAsia="Roboto" w:hAnsi="Roboto" w:cs="Roboto"/>
        </w:rPr>
        <w:sectPr w:rsidR="00D528E9">
          <w:pgSz w:w="12240" w:h="15840"/>
          <w:pgMar w:top="1440" w:right="1440" w:bottom="1440" w:left="1440" w:header="720" w:footer="720" w:gutter="0"/>
          <w:pgNumType w:start="1"/>
          <w:cols w:space="720"/>
        </w:sectPr>
      </w:pPr>
      <w:r>
        <w:rPr>
          <w:rFonts w:ascii="Roboto" w:eastAsia="Roboto" w:hAnsi="Roboto" w:cs="Roboto"/>
          <w:noProof/>
        </w:rPr>
        <w:lastRenderedPageBreak/>
        <w:drawing>
          <wp:inline distT="114300" distB="114300" distL="114300" distR="114300" wp14:anchorId="0495EA6F" wp14:editId="064F61B2">
            <wp:extent cx="5943600" cy="4470400"/>
            <wp:effectExtent l="0" t="0" r="0" b="0"/>
            <wp:docPr id="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5943600" cy="4470400"/>
                    </a:xfrm>
                    <a:prstGeom prst="rect">
                      <a:avLst/>
                    </a:prstGeom>
                    <a:ln/>
                  </pic:spPr>
                </pic:pic>
              </a:graphicData>
            </a:graphic>
          </wp:inline>
        </w:drawing>
      </w:r>
    </w:p>
    <w:p w14:paraId="29058BF5" w14:textId="77777777" w:rsidR="00D528E9" w:rsidRDefault="00601B24">
      <w:pPr>
        <w:rPr>
          <w:rFonts w:ascii="Roboto" w:eastAsia="Roboto" w:hAnsi="Roboto" w:cs="Roboto"/>
        </w:rPr>
      </w:pPr>
      <w:r>
        <w:rPr>
          <w:rFonts w:ascii="Roboto" w:eastAsia="Roboto" w:hAnsi="Roboto" w:cs="Roboto"/>
          <w:noProof/>
        </w:rPr>
        <w:lastRenderedPageBreak/>
        <w:drawing>
          <wp:inline distT="114300" distB="114300" distL="114300" distR="114300" wp14:anchorId="2E639413" wp14:editId="3D346F66">
            <wp:extent cx="8265319" cy="5510213"/>
            <wp:effectExtent l="0" t="0" r="0" b="0"/>
            <wp:docPr id="1"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8"/>
                    <a:srcRect/>
                    <a:stretch>
                      <a:fillRect/>
                    </a:stretch>
                  </pic:blipFill>
                  <pic:spPr>
                    <a:xfrm>
                      <a:off x="0" y="0"/>
                      <a:ext cx="8265319" cy="5510213"/>
                    </a:xfrm>
                    <a:prstGeom prst="rect">
                      <a:avLst/>
                    </a:prstGeom>
                    <a:ln/>
                  </pic:spPr>
                </pic:pic>
              </a:graphicData>
            </a:graphic>
          </wp:inline>
        </w:drawing>
      </w:r>
    </w:p>
    <w:p w14:paraId="54D6EEF3" w14:textId="77777777" w:rsidR="00D528E9" w:rsidRDefault="00601B24">
      <w:pPr>
        <w:rPr>
          <w:rFonts w:ascii="Roboto" w:eastAsia="Roboto" w:hAnsi="Roboto" w:cs="Roboto"/>
        </w:rPr>
      </w:pPr>
      <w:r>
        <w:rPr>
          <w:rFonts w:ascii="Roboto" w:eastAsia="Roboto" w:hAnsi="Roboto" w:cs="Roboto"/>
          <w:noProof/>
        </w:rPr>
        <w:lastRenderedPageBreak/>
        <w:drawing>
          <wp:inline distT="114300" distB="114300" distL="114300" distR="114300" wp14:anchorId="1FA2755F" wp14:editId="367D84C5">
            <wp:extent cx="8229600" cy="5486400"/>
            <wp:effectExtent l="0" t="0" r="0" b="0"/>
            <wp:docPr id="2"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9"/>
                    <a:srcRect/>
                    <a:stretch>
                      <a:fillRect/>
                    </a:stretch>
                  </pic:blipFill>
                  <pic:spPr>
                    <a:xfrm>
                      <a:off x="0" y="0"/>
                      <a:ext cx="8229600" cy="5486400"/>
                    </a:xfrm>
                    <a:prstGeom prst="rect">
                      <a:avLst/>
                    </a:prstGeom>
                    <a:ln/>
                  </pic:spPr>
                </pic:pic>
              </a:graphicData>
            </a:graphic>
          </wp:inline>
        </w:drawing>
      </w:r>
    </w:p>
    <w:p w14:paraId="5499D2EB" w14:textId="77777777" w:rsidR="00D528E9" w:rsidRDefault="00D528E9">
      <w:pPr>
        <w:rPr>
          <w:rFonts w:ascii="Roboto" w:eastAsia="Roboto" w:hAnsi="Roboto" w:cs="Roboto"/>
        </w:rPr>
      </w:pPr>
    </w:p>
    <w:p w14:paraId="2C3D57C4" w14:textId="77777777" w:rsidR="00D528E9" w:rsidRDefault="00D528E9">
      <w:pPr>
        <w:rPr>
          <w:rFonts w:ascii="Roboto" w:eastAsia="Roboto" w:hAnsi="Roboto" w:cs="Roboto"/>
        </w:rPr>
        <w:sectPr w:rsidR="00D528E9">
          <w:pgSz w:w="15840" w:h="12240" w:orient="landscape"/>
          <w:pgMar w:top="1440" w:right="1440" w:bottom="1440" w:left="1440" w:header="720" w:footer="720" w:gutter="0"/>
          <w:cols w:space="720"/>
        </w:sectPr>
      </w:pPr>
    </w:p>
    <w:p w14:paraId="485CBE3D" w14:textId="77777777" w:rsidR="00D528E9" w:rsidRDefault="00601B24">
      <w:pPr>
        <w:rPr>
          <w:rFonts w:ascii="Roboto" w:eastAsia="Roboto" w:hAnsi="Roboto" w:cs="Roboto"/>
        </w:rPr>
      </w:pPr>
      <w:r>
        <w:rPr>
          <w:rFonts w:ascii="Roboto" w:eastAsia="Roboto" w:hAnsi="Roboto" w:cs="Roboto"/>
          <w:noProof/>
        </w:rPr>
        <w:lastRenderedPageBreak/>
        <w:drawing>
          <wp:inline distT="114300" distB="114300" distL="114300" distR="114300" wp14:anchorId="085B4972" wp14:editId="311D3FA8">
            <wp:extent cx="5946051" cy="7700963"/>
            <wp:effectExtent l="0" t="0" r="0" b="0"/>
            <wp:docPr id="3"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10"/>
                    <a:srcRect/>
                    <a:stretch>
                      <a:fillRect/>
                    </a:stretch>
                  </pic:blipFill>
                  <pic:spPr>
                    <a:xfrm>
                      <a:off x="0" y="0"/>
                      <a:ext cx="5946051" cy="7700963"/>
                    </a:xfrm>
                    <a:prstGeom prst="rect">
                      <a:avLst/>
                    </a:prstGeom>
                    <a:ln/>
                  </pic:spPr>
                </pic:pic>
              </a:graphicData>
            </a:graphic>
          </wp:inline>
        </w:drawing>
      </w:r>
    </w:p>
    <w:p w14:paraId="28FB014E" w14:textId="77777777" w:rsidR="00D528E9" w:rsidRDefault="00D528E9">
      <w:pPr>
        <w:rPr>
          <w:rFonts w:ascii="Roboto" w:eastAsia="Roboto" w:hAnsi="Roboto" w:cs="Roboto"/>
        </w:rPr>
      </w:pPr>
    </w:p>
    <w:p w14:paraId="406DCA54" w14:textId="77777777" w:rsidR="00D528E9" w:rsidRDefault="00D528E9">
      <w:pPr>
        <w:rPr>
          <w:rFonts w:ascii="Roboto" w:eastAsia="Roboto" w:hAnsi="Roboto" w:cs="Roboto"/>
        </w:rPr>
      </w:pPr>
    </w:p>
    <w:p w14:paraId="4EF7CCCF" w14:textId="77777777" w:rsidR="00D528E9" w:rsidRDefault="00601B24">
      <w:pPr>
        <w:rPr>
          <w:rFonts w:ascii="Roboto" w:eastAsia="Roboto" w:hAnsi="Roboto" w:cs="Roboto"/>
        </w:rPr>
      </w:pPr>
      <w:r>
        <w:rPr>
          <w:rFonts w:ascii="Roboto" w:eastAsia="Roboto" w:hAnsi="Roboto" w:cs="Roboto"/>
          <w:noProof/>
        </w:rPr>
        <w:lastRenderedPageBreak/>
        <w:drawing>
          <wp:inline distT="114300" distB="114300" distL="114300" distR="114300" wp14:anchorId="4A1FCE12" wp14:editId="413171AA">
            <wp:extent cx="5943600" cy="7696200"/>
            <wp:effectExtent l="0" t="0" r="0" b="0"/>
            <wp:docPr id="8"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1"/>
                    <a:srcRect/>
                    <a:stretch>
                      <a:fillRect/>
                    </a:stretch>
                  </pic:blipFill>
                  <pic:spPr>
                    <a:xfrm>
                      <a:off x="0" y="0"/>
                      <a:ext cx="5943600" cy="7696200"/>
                    </a:xfrm>
                    <a:prstGeom prst="rect">
                      <a:avLst/>
                    </a:prstGeom>
                    <a:ln/>
                  </pic:spPr>
                </pic:pic>
              </a:graphicData>
            </a:graphic>
          </wp:inline>
        </w:drawing>
      </w:r>
    </w:p>
    <w:sectPr w:rsidR="00D528E9">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Roboto">
    <w:altName w:val="Arial"/>
    <w:charset w:val="00"/>
    <w:family w:val="auto"/>
    <w:pitch w:val="variable"/>
    <w:sig w:usb0="E00002FF" w:usb1="5000205B" w:usb2="00000020"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53039D"/>
    <w:multiLevelType w:val="multilevel"/>
    <w:tmpl w:val="BDA4F2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2D1090C"/>
    <w:multiLevelType w:val="multilevel"/>
    <w:tmpl w:val="887453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9C51D8"/>
    <w:multiLevelType w:val="multilevel"/>
    <w:tmpl w:val="0EE4B938"/>
    <w:lvl w:ilvl="0">
      <w:start w:val="1"/>
      <w:numFmt w:val="bullet"/>
      <w:lvlText w:val="●"/>
      <w:lvlJc w:val="left"/>
      <w:pPr>
        <w:ind w:left="450" w:hanging="360"/>
      </w:pPr>
      <w:rPr>
        <w:u w:val="none"/>
      </w:rPr>
    </w:lvl>
    <w:lvl w:ilvl="1">
      <w:start w:val="1"/>
      <w:numFmt w:val="bullet"/>
      <w:lvlText w:val="○"/>
      <w:lvlJc w:val="left"/>
      <w:pPr>
        <w:ind w:left="1170" w:hanging="360"/>
      </w:pPr>
      <w:rPr>
        <w:u w:val="none"/>
      </w:rPr>
    </w:lvl>
    <w:lvl w:ilvl="2">
      <w:start w:val="1"/>
      <w:numFmt w:val="bullet"/>
      <w:lvlText w:val="■"/>
      <w:lvlJc w:val="left"/>
      <w:pPr>
        <w:ind w:left="1890" w:hanging="360"/>
      </w:pPr>
      <w:rPr>
        <w:u w:val="none"/>
      </w:rPr>
    </w:lvl>
    <w:lvl w:ilvl="3">
      <w:start w:val="1"/>
      <w:numFmt w:val="bullet"/>
      <w:lvlText w:val="●"/>
      <w:lvlJc w:val="left"/>
      <w:pPr>
        <w:ind w:left="2610" w:hanging="360"/>
      </w:pPr>
      <w:rPr>
        <w:u w:val="none"/>
      </w:rPr>
    </w:lvl>
    <w:lvl w:ilvl="4">
      <w:start w:val="1"/>
      <w:numFmt w:val="bullet"/>
      <w:lvlText w:val="○"/>
      <w:lvlJc w:val="left"/>
      <w:pPr>
        <w:ind w:left="3330" w:hanging="360"/>
      </w:pPr>
      <w:rPr>
        <w:u w:val="none"/>
      </w:rPr>
    </w:lvl>
    <w:lvl w:ilvl="5">
      <w:start w:val="1"/>
      <w:numFmt w:val="bullet"/>
      <w:lvlText w:val="■"/>
      <w:lvlJc w:val="left"/>
      <w:pPr>
        <w:ind w:left="4050" w:hanging="360"/>
      </w:pPr>
      <w:rPr>
        <w:u w:val="none"/>
      </w:rPr>
    </w:lvl>
    <w:lvl w:ilvl="6">
      <w:start w:val="1"/>
      <w:numFmt w:val="bullet"/>
      <w:lvlText w:val="●"/>
      <w:lvlJc w:val="left"/>
      <w:pPr>
        <w:ind w:left="4770" w:hanging="360"/>
      </w:pPr>
      <w:rPr>
        <w:u w:val="none"/>
      </w:rPr>
    </w:lvl>
    <w:lvl w:ilvl="7">
      <w:start w:val="1"/>
      <w:numFmt w:val="bullet"/>
      <w:lvlText w:val="○"/>
      <w:lvlJc w:val="left"/>
      <w:pPr>
        <w:ind w:left="5490" w:hanging="360"/>
      </w:pPr>
      <w:rPr>
        <w:u w:val="none"/>
      </w:rPr>
    </w:lvl>
    <w:lvl w:ilvl="8">
      <w:start w:val="1"/>
      <w:numFmt w:val="bullet"/>
      <w:lvlText w:val="■"/>
      <w:lvlJc w:val="left"/>
      <w:pPr>
        <w:ind w:left="6210" w:hanging="360"/>
      </w:pPr>
      <w:rPr>
        <w:u w:val="none"/>
      </w:rPr>
    </w:lvl>
  </w:abstractNum>
  <w:abstractNum w:abstractNumId="3" w15:restartNumberingAfterBreak="0">
    <w:nsid w:val="17B2355D"/>
    <w:multiLevelType w:val="multilevel"/>
    <w:tmpl w:val="D1DC90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850617B"/>
    <w:multiLevelType w:val="multilevel"/>
    <w:tmpl w:val="CCA4525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1F3E33D5"/>
    <w:multiLevelType w:val="hybridMultilevel"/>
    <w:tmpl w:val="F6826C9C"/>
    <w:lvl w:ilvl="0" w:tplc="C15A1D56">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9D748A"/>
    <w:multiLevelType w:val="multilevel"/>
    <w:tmpl w:val="6A54720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23CA4091"/>
    <w:multiLevelType w:val="multilevel"/>
    <w:tmpl w:val="90707D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35681600"/>
    <w:multiLevelType w:val="multilevel"/>
    <w:tmpl w:val="65EEB49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4524313E"/>
    <w:multiLevelType w:val="multilevel"/>
    <w:tmpl w:val="1B8C4230"/>
    <w:lvl w:ilvl="0">
      <w:start w:val="1"/>
      <w:numFmt w:val="bullet"/>
      <w:lvlText w:val="★"/>
      <w:lvlJc w:val="left"/>
      <w:pPr>
        <w:ind w:left="720" w:hanging="360"/>
      </w:pPr>
      <w:rPr>
        <w:rFonts w:hint="default"/>
        <w:u w:val="none"/>
      </w:rPr>
    </w:lvl>
    <w:lvl w:ilvl="1">
      <w:start w:val="1"/>
      <w:numFmt w:val="bullet"/>
      <w:lvlText w:val="○"/>
      <w:lvlJc w:val="left"/>
      <w:pPr>
        <w:ind w:left="1980" w:hanging="360"/>
      </w:pPr>
      <w:rPr>
        <w:rFonts w:hint="default"/>
        <w:u w:val="none"/>
      </w:rPr>
    </w:lvl>
    <w:lvl w:ilvl="2">
      <w:start w:val="1"/>
      <w:numFmt w:val="bullet"/>
      <w:lvlText w:val="■"/>
      <w:lvlJc w:val="left"/>
      <w:pPr>
        <w:ind w:left="2700" w:hanging="360"/>
      </w:pPr>
      <w:rPr>
        <w:rFonts w:hint="default"/>
        <w:u w:val="none"/>
      </w:rPr>
    </w:lvl>
    <w:lvl w:ilvl="3">
      <w:start w:val="1"/>
      <w:numFmt w:val="bullet"/>
      <w:lvlText w:val="●"/>
      <w:lvlJc w:val="left"/>
      <w:pPr>
        <w:ind w:left="3420" w:hanging="360"/>
      </w:pPr>
      <w:rPr>
        <w:rFonts w:hint="default"/>
        <w:u w:val="none"/>
      </w:rPr>
    </w:lvl>
    <w:lvl w:ilvl="4">
      <w:start w:val="1"/>
      <w:numFmt w:val="bullet"/>
      <w:lvlText w:val="○"/>
      <w:lvlJc w:val="left"/>
      <w:pPr>
        <w:ind w:left="4140" w:hanging="360"/>
      </w:pPr>
      <w:rPr>
        <w:rFonts w:hint="default"/>
        <w:u w:val="none"/>
      </w:rPr>
    </w:lvl>
    <w:lvl w:ilvl="5">
      <w:start w:val="1"/>
      <w:numFmt w:val="bullet"/>
      <w:lvlText w:val="■"/>
      <w:lvlJc w:val="left"/>
      <w:pPr>
        <w:ind w:left="4860" w:hanging="360"/>
      </w:pPr>
      <w:rPr>
        <w:rFonts w:hint="default"/>
        <w:u w:val="none"/>
      </w:rPr>
    </w:lvl>
    <w:lvl w:ilvl="6">
      <w:start w:val="1"/>
      <w:numFmt w:val="bullet"/>
      <w:lvlText w:val="●"/>
      <w:lvlJc w:val="left"/>
      <w:pPr>
        <w:ind w:left="5580" w:hanging="360"/>
      </w:pPr>
      <w:rPr>
        <w:rFonts w:hint="default"/>
        <w:u w:val="none"/>
      </w:rPr>
    </w:lvl>
    <w:lvl w:ilvl="7">
      <w:start w:val="1"/>
      <w:numFmt w:val="bullet"/>
      <w:lvlText w:val="○"/>
      <w:lvlJc w:val="left"/>
      <w:pPr>
        <w:ind w:left="6300" w:hanging="360"/>
      </w:pPr>
      <w:rPr>
        <w:rFonts w:hint="default"/>
        <w:u w:val="none"/>
      </w:rPr>
    </w:lvl>
    <w:lvl w:ilvl="8">
      <w:start w:val="1"/>
      <w:numFmt w:val="bullet"/>
      <w:lvlText w:val="■"/>
      <w:lvlJc w:val="left"/>
      <w:pPr>
        <w:ind w:left="7020" w:hanging="360"/>
      </w:pPr>
      <w:rPr>
        <w:rFonts w:hint="default"/>
        <w:u w:val="none"/>
      </w:rPr>
    </w:lvl>
  </w:abstractNum>
  <w:abstractNum w:abstractNumId="10" w15:restartNumberingAfterBreak="0">
    <w:nsid w:val="4B6A65C9"/>
    <w:multiLevelType w:val="multilevel"/>
    <w:tmpl w:val="23E674B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4D8D5EF0"/>
    <w:multiLevelType w:val="multilevel"/>
    <w:tmpl w:val="F47AB182"/>
    <w:lvl w:ilvl="0">
      <w:start w:val="1"/>
      <w:numFmt w:val="bullet"/>
      <w:lvlText w:val="★"/>
      <w:lvlJc w:val="left"/>
      <w:pPr>
        <w:ind w:left="720" w:hanging="360"/>
      </w:pPr>
      <w:rPr>
        <w:rFonts w:hint="default"/>
        <w:u w:val="none"/>
      </w:rPr>
    </w:lvl>
    <w:lvl w:ilvl="1">
      <w:start w:val="1"/>
      <w:numFmt w:val="bullet"/>
      <w:lvlText w:val="○"/>
      <w:lvlJc w:val="left"/>
      <w:pPr>
        <w:ind w:left="1440" w:hanging="360"/>
      </w:pPr>
      <w:rPr>
        <w:rFonts w:hint="default"/>
        <w:u w:val="none"/>
      </w:rPr>
    </w:lvl>
    <w:lvl w:ilvl="2">
      <w:start w:val="1"/>
      <w:numFmt w:val="bullet"/>
      <w:lvlText w:val="■"/>
      <w:lvlJc w:val="left"/>
      <w:pPr>
        <w:ind w:left="2160" w:hanging="360"/>
      </w:pPr>
      <w:rPr>
        <w:rFonts w:hint="default"/>
        <w:u w:val="none"/>
      </w:rPr>
    </w:lvl>
    <w:lvl w:ilvl="3">
      <w:start w:val="1"/>
      <w:numFmt w:val="bullet"/>
      <w:lvlText w:val="●"/>
      <w:lvlJc w:val="left"/>
      <w:pPr>
        <w:ind w:left="2880" w:hanging="360"/>
      </w:pPr>
      <w:rPr>
        <w:rFonts w:hint="default"/>
        <w:u w:val="none"/>
      </w:rPr>
    </w:lvl>
    <w:lvl w:ilvl="4">
      <w:start w:val="1"/>
      <w:numFmt w:val="bullet"/>
      <w:lvlText w:val="○"/>
      <w:lvlJc w:val="left"/>
      <w:pPr>
        <w:ind w:left="3600" w:hanging="360"/>
      </w:pPr>
      <w:rPr>
        <w:rFonts w:hint="default"/>
        <w:u w:val="none"/>
      </w:rPr>
    </w:lvl>
    <w:lvl w:ilvl="5">
      <w:start w:val="1"/>
      <w:numFmt w:val="bullet"/>
      <w:lvlText w:val="■"/>
      <w:lvlJc w:val="left"/>
      <w:pPr>
        <w:ind w:left="4320" w:hanging="360"/>
      </w:pPr>
      <w:rPr>
        <w:rFonts w:hint="default"/>
        <w:u w:val="none"/>
      </w:rPr>
    </w:lvl>
    <w:lvl w:ilvl="6">
      <w:start w:val="1"/>
      <w:numFmt w:val="bullet"/>
      <w:lvlText w:val="●"/>
      <w:lvlJc w:val="left"/>
      <w:pPr>
        <w:ind w:left="5040" w:hanging="360"/>
      </w:pPr>
      <w:rPr>
        <w:rFonts w:hint="default"/>
        <w:u w:val="none"/>
      </w:rPr>
    </w:lvl>
    <w:lvl w:ilvl="7">
      <w:start w:val="1"/>
      <w:numFmt w:val="bullet"/>
      <w:lvlText w:val="○"/>
      <w:lvlJc w:val="left"/>
      <w:pPr>
        <w:ind w:left="5760" w:hanging="360"/>
      </w:pPr>
      <w:rPr>
        <w:rFonts w:hint="default"/>
        <w:u w:val="none"/>
      </w:rPr>
    </w:lvl>
    <w:lvl w:ilvl="8">
      <w:start w:val="1"/>
      <w:numFmt w:val="bullet"/>
      <w:lvlText w:val="■"/>
      <w:lvlJc w:val="left"/>
      <w:pPr>
        <w:ind w:left="6480" w:hanging="360"/>
      </w:pPr>
      <w:rPr>
        <w:rFonts w:hint="default"/>
        <w:u w:val="none"/>
      </w:rPr>
    </w:lvl>
  </w:abstractNum>
  <w:abstractNum w:abstractNumId="12" w15:restartNumberingAfterBreak="0">
    <w:nsid w:val="50C4361B"/>
    <w:multiLevelType w:val="multilevel"/>
    <w:tmpl w:val="DC10E6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75A5F5F"/>
    <w:multiLevelType w:val="multilevel"/>
    <w:tmpl w:val="1A4074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5C4E790D"/>
    <w:multiLevelType w:val="multilevel"/>
    <w:tmpl w:val="61627E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FF45736"/>
    <w:multiLevelType w:val="multilevel"/>
    <w:tmpl w:val="DF1CB5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15:restartNumberingAfterBreak="0">
    <w:nsid w:val="625B7E09"/>
    <w:multiLevelType w:val="multilevel"/>
    <w:tmpl w:val="E2FC5BE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68AE22F9"/>
    <w:multiLevelType w:val="hybridMultilevel"/>
    <w:tmpl w:val="9C6EB45A"/>
    <w:lvl w:ilvl="0" w:tplc="1A12AAC4">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D2E43D5"/>
    <w:multiLevelType w:val="multilevel"/>
    <w:tmpl w:val="1E3078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891170F"/>
    <w:multiLevelType w:val="hybridMultilevel"/>
    <w:tmpl w:val="990CE63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793B2D01"/>
    <w:multiLevelType w:val="multilevel"/>
    <w:tmpl w:val="771CDC54"/>
    <w:lvl w:ilvl="0">
      <w:start w:val="1"/>
      <w:numFmt w:val="bullet"/>
      <w:lvlText w:val="★"/>
      <w:lvlJc w:val="left"/>
      <w:pPr>
        <w:ind w:left="720" w:hanging="360"/>
      </w:pPr>
      <w:rPr>
        <w:rFonts w:hint="default"/>
        <w:u w:val="none"/>
      </w:rPr>
    </w:lvl>
    <w:lvl w:ilvl="1">
      <w:start w:val="1"/>
      <w:numFmt w:val="bullet"/>
      <w:lvlText w:val="○"/>
      <w:lvlJc w:val="left"/>
      <w:pPr>
        <w:ind w:left="1980" w:hanging="360"/>
      </w:pPr>
      <w:rPr>
        <w:rFonts w:hint="default"/>
        <w:u w:val="none"/>
      </w:rPr>
    </w:lvl>
    <w:lvl w:ilvl="2">
      <w:start w:val="1"/>
      <w:numFmt w:val="bullet"/>
      <w:lvlText w:val="■"/>
      <w:lvlJc w:val="left"/>
      <w:pPr>
        <w:ind w:left="2700" w:hanging="360"/>
      </w:pPr>
      <w:rPr>
        <w:rFonts w:hint="default"/>
        <w:u w:val="none"/>
      </w:rPr>
    </w:lvl>
    <w:lvl w:ilvl="3">
      <w:start w:val="1"/>
      <w:numFmt w:val="bullet"/>
      <w:lvlText w:val="●"/>
      <w:lvlJc w:val="left"/>
      <w:pPr>
        <w:ind w:left="3420" w:hanging="360"/>
      </w:pPr>
      <w:rPr>
        <w:rFonts w:hint="default"/>
        <w:u w:val="none"/>
      </w:rPr>
    </w:lvl>
    <w:lvl w:ilvl="4">
      <w:start w:val="1"/>
      <w:numFmt w:val="bullet"/>
      <w:lvlText w:val="○"/>
      <w:lvlJc w:val="left"/>
      <w:pPr>
        <w:ind w:left="4140" w:hanging="360"/>
      </w:pPr>
      <w:rPr>
        <w:rFonts w:hint="default"/>
        <w:u w:val="none"/>
      </w:rPr>
    </w:lvl>
    <w:lvl w:ilvl="5">
      <w:start w:val="1"/>
      <w:numFmt w:val="bullet"/>
      <w:lvlText w:val="■"/>
      <w:lvlJc w:val="left"/>
      <w:pPr>
        <w:ind w:left="4860" w:hanging="360"/>
      </w:pPr>
      <w:rPr>
        <w:rFonts w:hint="default"/>
        <w:u w:val="none"/>
      </w:rPr>
    </w:lvl>
    <w:lvl w:ilvl="6">
      <w:start w:val="1"/>
      <w:numFmt w:val="bullet"/>
      <w:lvlText w:val="●"/>
      <w:lvlJc w:val="left"/>
      <w:pPr>
        <w:ind w:left="5580" w:hanging="360"/>
      </w:pPr>
      <w:rPr>
        <w:rFonts w:hint="default"/>
        <w:u w:val="none"/>
      </w:rPr>
    </w:lvl>
    <w:lvl w:ilvl="7">
      <w:start w:val="1"/>
      <w:numFmt w:val="bullet"/>
      <w:lvlText w:val="○"/>
      <w:lvlJc w:val="left"/>
      <w:pPr>
        <w:ind w:left="6300" w:hanging="360"/>
      </w:pPr>
      <w:rPr>
        <w:rFonts w:hint="default"/>
        <w:u w:val="none"/>
      </w:rPr>
    </w:lvl>
    <w:lvl w:ilvl="8">
      <w:start w:val="1"/>
      <w:numFmt w:val="bullet"/>
      <w:lvlText w:val="■"/>
      <w:lvlJc w:val="left"/>
      <w:pPr>
        <w:ind w:left="7020" w:hanging="360"/>
      </w:pPr>
      <w:rPr>
        <w:rFonts w:hint="default"/>
        <w:u w:val="none"/>
      </w:rPr>
    </w:lvl>
  </w:abstractNum>
  <w:abstractNum w:abstractNumId="21" w15:restartNumberingAfterBreak="0">
    <w:nsid w:val="7D1E3EDE"/>
    <w:multiLevelType w:val="multilevel"/>
    <w:tmpl w:val="06C40EE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7"/>
  </w:num>
  <w:num w:numId="2">
    <w:abstractNumId w:val="10"/>
  </w:num>
  <w:num w:numId="3">
    <w:abstractNumId w:val="4"/>
  </w:num>
  <w:num w:numId="4">
    <w:abstractNumId w:val="11"/>
  </w:num>
  <w:num w:numId="5">
    <w:abstractNumId w:val="8"/>
  </w:num>
  <w:num w:numId="6">
    <w:abstractNumId w:val="9"/>
  </w:num>
  <w:num w:numId="7">
    <w:abstractNumId w:val="20"/>
  </w:num>
  <w:num w:numId="8">
    <w:abstractNumId w:val="21"/>
  </w:num>
  <w:num w:numId="9">
    <w:abstractNumId w:val="2"/>
  </w:num>
  <w:num w:numId="10">
    <w:abstractNumId w:val="6"/>
  </w:num>
  <w:num w:numId="11">
    <w:abstractNumId w:val="16"/>
  </w:num>
  <w:num w:numId="12">
    <w:abstractNumId w:val="13"/>
  </w:num>
  <w:num w:numId="13">
    <w:abstractNumId w:val="15"/>
  </w:num>
  <w:num w:numId="14">
    <w:abstractNumId w:val="19"/>
  </w:num>
  <w:num w:numId="15">
    <w:abstractNumId w:val="5"/>
  </w:num>
  <w:num w:numId="16">
    <w:abstractNumId w:val="17"/>
  </w:num>
  <w:num w:numId="17">
    <w:abstractNumId w:val="1"/>
    <w:lvlOverride w:ilvl="0">
      <w:lvl w:ilvl="0">
        <w:numFmt w:val="bullet"/>
        <w:lvlText w:val="o"/>
        <w:lvlJc w:val="left"/>
        <w:pPr>
          <w:tabs>
            <w:tab w:val="num" w:pos="720"/>
          </w:tabs>
          <w:ind w:left="720" w:hanging="360"/>
        </w:pPr>
        <w:rPr>
          <w:rFonts w:ascii="Courier New" w:hAnsi="Courier New" w:hint="default"/>
          <w:sz w:val="20"/>
        </w:rPr>
      </w:lvl>
    </w:lvlOverride>
  </w:num>
  <w:num w:numId="18">
    <w:abstractNumId w:val="12"/>
  </w:num>
  <w:num w:numId="19">
    <w:abstractNumId w:val="0"/>
  </w:num>
  <w:num w:numId="20">
    <w:abstractNumId w:val="3"/>
    <w:lvlOverride w:ilvl="0">
      <w:lvl w:ilvl="0">
        <w:numFmt w:val="bullet"/>
        <w:lvlText w:val="o"/>
        <w:lvlJc w:val="left"/>
        <w:pPr>
          <w:tabs>
            <w:tab w:val="num" w:pos="720"/>
          </w:tabs>
          <w:ind w:left="720" w:hanging="360"/>
        </w:pPr>
        <w:rPr>
          <w:rFonts w:ascii="Courier New" w:hAnsi="Courier New" w:hint="default"/>
          <w:sz w:val="20"/>
        </w:rPr>
      </w:lvl>
    </w:lvlOverride>
  </w:num>
  <w:num w:numId="21">
    <w:abstractNumId w:val="14"/>
  </w:num>
  <w:num w:numId="2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28E9"/>
    <w:rsid w:val="00211BD9"/>
    <w:rsid w:val="003959F9"/>
    <w:rsid w:val="00601B24"/>
    <w:rsid w:val="007755A6"/>
    <w:rsid w:val="00881681"/>
    <w:rsid w:val="00AB367C"/>
    <w:rsid w:val="00C30582"/>
    <w:rsid w:val="00D0313B"/>
    <w:rsid w:val="00D528E9"/>
    <w:rsid w:val="00ED616E"/>
    <w:rsid w:val="00EE49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6B7C9BB"/>
  <w15:docId w15:val="{823A96BA-67D9-42C1-BCB2-18466EF039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paragraph" w:styleId="ListParagraph">
    <w:name w:val="List Paragraph"/>
    <w:basedOn w:val="Normal"/>
    <w:uiPriority w:val="34"/>
    <w:qFormat/>
    <w:rsid w:val="003959F9"/>
    <w:pPr>
      <w:ind w:left="720"/>
      <w:contextualSpacing/>
    </w:pPr>
  </w:style>
  <w:style w:type="paragraph" w:styleId="NormalWeb">
    <w:name w:val="Normal (Web)"/>
    <w:basedOn w:val="Normal"/>
    <w:uiPriority w:val="99"/>
    <w:semiHidden/>
    <w:unhideWhenUsed/>
    <w:rsid w:val="00601B24"/>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pple-tab-span">
    <w:name w:val="apple-tab-span"/>
    <w:basedOn w:val="DefaultParagraphFont"/>
    <w:rsid w:val="00601B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3656306">
      <w:bodyDiv w:val="1"/>
      <w:marLeft w:val="0"/>
      <w:marRight w:val="0"/>
      <w:marTop w:val="0"/>
      <w:marBottom w:val="0"/>
      <w:divBdr>
        <w:top w:val="none" w:sz="0" w:space="0" w:color="auto"/>
        <w:left w:val="none" w:sz="0" w:space="0" w:color="auto"/>
        <w:bottom w:val="none" w:sz="0" w:space="0" w:color="auto"/>
        <w:right w:val="none" w:sz="0" w:space="0" w:color="auto"/>
      </w:divBdr>
    </w:div>
    <w:div w:id="208614521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1922</Words>
  <Characters>11430</Characters>
  <Application>Microsoft Office Word</Application>
  <DocSecurity>0</DocSecurity>
  <Lines>394</Lines>
  <Paragraphs>175</Paragraphs>
  <ScaleCrop>false</ScaleCrop>
  <HeadingPairs>
    <vt:vector size="2" baseType="variant">
      <vt:variant>
        <vt:lpstr>Title</vt:lpstr>
      </vt:variant>
      <vt:variant>
        <vt:i4>1</vt:i4>
      </vt:variant>
    </vt:vector>
  </HeadingPairs>
  <TitlesOfParts>
    <vt:vector size="1" baseType="lpstr">
      <vt:lpstr/>
    </vt:vector>
  </TitlesOfParts>
  <Company>Bellevue Independent Schools</Company>
  <LinksUpToDate>false</LinksUpToDate>
  <CharactersWithSpaces>13177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Kuhn, Vanessa</dc:creator>
  <cp:lastModifiedBy>Kuhn, Vanessa</cp:lastModifiedBy>
  <cp:revision>2</cp:revision>
  <dcterms:created xsi:type="dcterms:W3CDTF">2024-06-04T16:01:00Z</dcterms:created>
  <dcterms:modified xsi:type="dcterms:W3CDTF">2024-06-04T16:01:00Z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492d8186a474c469e1a0509b77b9283c6869819f00b7fa4c82d766f579abf006</vt:lpwstr>
  </property>
</Properties>
</file>