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34C3" w14:textId="77777777" w:rsidR="00D92E73" w:rsidRPr="00D92E73" w:rsidRDefault="00D92E73" w:rsidP="00D92E73">
      <w:pPr>
        <w:spacing w:after="240" w:line="240" w:lineRule="auto"/>
        <w:jc w:val="center"/>
        <w:rPr>
          <w:rFonts w:ascii="Arial" w:eastAsia="Times New Roman" w:hAnsi="Arial" w:cs="Arial"/>
          <w:b/>
          <w:bCs/>
          <w:color w:val="000000"/>
          <w:sz w:val="28"/>
          <w:szCs w:val="28"/>
        </w:rPr>
      </w:pPr>
      <w:r w:rsidRPr="00D92E73">
        <w:rPr>
          <w:rFonts w:ascii="Arial" w:eastAsia="Times New Roman" w:hAnsi="Arial" w:cs="Arial"/>
          <w:b/>
          <w:bCs/>
          <w:color w:val="000000"/>
          <w:sz w:val="28"/>
          <w:szCs w:val="28"/>
        </w:rPr>
        <w:t>Use of Facilities Contract Incorporating a</w:t>
      </w:r>
      <w:r w:rsidRPr="00D92E73">
        <w:rPr>
          <w:rFonts w:ascii="Arial" w:eastAsia="Times New Roman" w:hAnsi="Arial" w:cs="Arial"/>
          <w:b/>
          <w:bCs/>
          <w:color w:val="000000"/>
          <w:sz w:val="28"/>
          <w:szCs w:val="28"/>
        </w:rPr>
        <w:br/>
        <w:t>Release, Waiver of Liability, and Indemnity Contract</w:t>
      </w:r>
    </w:p>
    <w:p w14:paraId="4113CB25" w14:textId="0EE9BD1F" w:rsidR="00D92E73" w:rsidRPr="00D92E73" w:rsidRDefault="00D92E73" w:rsidP="00D92E73">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This Use of Facilities Contract </w:t>
      </w:r>
      <w:proofErr w:type="gramStart"/>
      <w:r w:rsidRPr="00D92E73">
        <w:rPr>
          <w:rFonts w:ascii="Arial" w:eastAsia="Times New Roman" w:hAnsi="Arial" w:cs="Times New Roman"/>
          <w:sz w:val="24"/>
          <w:szCs w:val="20"/>
        </w:rPr>
        <w:t>(”Agreement</w:t>
      </w:r>
      <w:proofErr w:type="gramEnd"/>
      <w:r w:rsidRPr="00D92E73">
        <w:rPr>
          <w:rFonts w:ascii="Arial" w:eastAsia="Times New Roman" w:hAnsi="Arial" w:cs="Times New Roman"/>
          <w:sz w:val="24"/>
          <w:szCs w:val="20"/>
        </w:rPr>
        <w:t>”) is made and ent</w:t>
      </w:r>
      <w:r w:rsidR="00AF11A3">
        <w:rPr>
          <w:rFonts w:ascii="Arial" w:eastAsia="Times New Roman" w:hAnsi="Arial" w:cs="Times New Roman"/>
          <w:sz w:val="24"/>
          <w:szCs w:val="20"/>
        </w:rPr>
        <w:t xml:space="preserve">ered into as </w:t>
      </w:r>
      <w:r w:rsidR="00AF11A3" w:rsidRPr="00BD7EA9">
        <w:rPr>
          <w:rFonts w:ascii="Arial" w:eastAsia="Times New Roman" w:hAnsi="Arial" w:cs="Times New Roman"/>
          <w:sz w:val="24"/>
          <w:szCs w:val="20"/>
        </w:rPr>
        <w:t xml:space="preserve">of </w:t>
      </w:r>
      <w:r w:rsidR="00715DBD">
        <w:rPr>
          <w:rFonts w:ascii="Arial" w:eastAsia="Times New Roman" w:hAnsi="Arial" w:cs="Times New Roman"/>
          <w:sz w:val="24"/>
          <w:szCs w:val="20"/>
        </w:rPr>
        <w:t>June 1, 2024</w:t>
      </w:r>
      <w:r w:rsidRPr="00BD7EA9">
        <w:rPr>
          <w:rFonts w:ascii="Arial" w:eastAsia="Times New Roman" w:hAnsi="Arial" w:cs="Times New Roman"/>
          <w:sz w:val="24"/>
          <w:szCs w:val="20"/>
        </w:rPr>
        <w:t xml:space="preserve"> </w:t>
      </w:r>
      <w:r w:rsidRPr="00FB34A6">
        <w:rPr>
          <w:rFonts w:ascii="Arial" w:eastAsia="Times New Roman" w:hAnsi="Arial" w:cs="Times New Roman"/>
          <w:sz w:val="24"/>
          <w:szCs w:val="20"/>
        </w:rPr>
        <w:t>(Effective Date) by</w:t>
      </w:r>
      <w:r w:rsidR="00FE32A0" w:rsidRPr="00FB34A6">
        <w:rPr>
          <w:rFonts w:ascii="Arial" w:eastAsia="Times New Roman" w:hAnsi="Arial" w:cs="Times New Roman"/>
          <w:sz w:val="24"/>
          <w:szCs w:val="20"/>
        </w:rPr>
        <w:t xml:space="preserve"> Boone County Schools/North Pointe</w:t>
      </w:r>
      <w:r w:rsidRPr="00FB34A6">
        <w:rPr>
          <w:rFonts w:ascii="Arial" w:eastAsia="Times New Roman" w:hAnsi="Arial" w:cs="Times New Roman"/>
          <w:sz w:val="24"/>
          <w:szCs w:val="20"/>
        </w:rPr>
        <w:t xml:space="preserve"> Elementary</w:t>
      </w:r>
      <w:r w:rsidR="00FE32A0" w:rsidRPr="00FB34A6">
        <w:rPr>
          <w:rFonts w:ascii="Arial" w:eastAsia="Times New Roman" w:hAnsi="Arial" w:cs="Times New Roman"/>
          <w:sz w:val="24"/>
          <w:szCs w:val="20"/>
        </w:rPr>
        <w:t xml:space="preserve"> (hereinafter referred to as NPE</w:t>
      </w:r>
      <w:r w:rsidRPr="00FB34A6">
        <w:rPr>
          <w:rFonts w:ascii="Arial" w:eastAsia="Times New Roman" w:hAnsi="Arial" w:cs="Times New Roman"/>
          <w:sz w:val="24"/>
          <w:szCs w:val="20"/>
        </w:rPr>
        <w:t>), and the YMCA of Greater Cincinnati/R.C. Durr Branch (herein</w:t>
      </w:r>
      <w:r w:rsidR="00FE32A0" w:rsidRPr="00FB34A6">
        <w:rPr>
          <w:rFonts w:ascii="Arial" w:eastAsia="Times New Roman" w:hAnsi="Arial" w:cs="Times New Roman"/>
          <w:sz w:val="24"/>
          <w:szCs w:val="20"/>
        </w:rPr>
        <w:t>after referred to as YMCA).  NPE</w:t>
      </w:r>
      <w:r w:rsidRPr="00FB34A6">
        <w:rPr>
          <w:rFonts w:ascii="Arial" w:eastAsia="Times New Roman" w:hAnsi="Arial" w:cs="Times New Roman"/>
          <w:sz w:val="24"/>
          <w:szCs w:val="20"/>
        </w:rPr>
        <w:t xml:space="preserve"> and YMCA are sometimes referred to herein as “parties</w:t>
      </w:r>
      <w:r w:rsidRPr="00D92E73">
        <w:rPr>
          <w:rFonts w:ascii="Arial" w:eastAsia="Times New Roman" w:hAnsi="Arial" w:cs="Times New Roman"/>
          <w:sz w:val="24"/>
          <w:szCs w:val="20"/>
        </w:rPr>
        <w:t>” and each individually as a “party.”</w:t>
      </w:r>
    </w:p>
    <w:p w14:paraId="2F652E06" w14:textId="77777777" w:rsidR="00D92E73" w:rsidRPr="00D92E73" w:rsidRDefault="00D92E73" w:rsidP="00D92E73">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57A35F04"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b/>
          <w:sz w:val="24"/>
          <w:szCs w:val="20"/>
        </w:rPr>
        <w:t>WHEREAS</w:t>
      </w:r>
      <w:r w:rsidR="00FE32A0">
        <w:rPr>
          <w:rFonts w:ascii="Arial" w:eastAsia="Times New Roman" w:hAnsi="Arial" w:cs="Times New Roman"/>
          <w:sz w:val="24"/>
          <w:szCs w:val="20"/>
        </w:rPr>
        <w:t>, NPE</w:t>
      </w:r>
      <w:r w:rsidRPr="00D92E73">
        <w:rPr>
          <w:rFonts w:ascii="Arial" w:eastAsia="Times New Roman" w:hAnsi="Arial" w:cs="Times New Roman"/>
          <w:sz w:val="24"/>
          <w:szCs w:val="20"/>
        </w:rPr>
        <w:t xml:space="preserve"> is committed to providing a positive, enriching and challenging learning environment to help all children reach their full potential.  Through rigorous instruction, employing 21</w:t>
      </w:r>
      <w:r w:rsidRPr="00D92E73">
        <w:rPr>
          <w:rFonts w:ascii="Arial" w:eastAsia="Times New Roman" w:hAnsi="Arial" w:cs="Times New Roman"/>
          <w:sz w:val="24"/>
          <w:szCs w:val="20"/>
          <w:vertAlign w:val="superscript"/>
        </w:rPr>
        <w:t>st</w:t>
      </w:r>
      <w:r w:rsidRPr="00D92E73">
        <w:rPr>
          <w:rFonts w:ascii="Arial" w:eastAsia="Times New Roman" w:hAnsi="Arial" w:cs="Times New Roman"/>
          <w:sz w:val="24"/>
          <w:szCs w:val="20"/>
        </w:rPr>
        <w:t xml:space="preserve"> century skills of communication, collaboration, critical thinking and creativity, we strive to make all students lifelong learners and productive positive members of society.</w:t>
      </w:r>
    </w:p>
    <w:p w14:paraId="3180F731"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3B97EB5E" w14:textId="7D42B021"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b/>
          <w:sz w:val="24"/>
          <w:szCs w:val="20"/>
        </w:rPr>
        <w:t>WHEREAS</w:t>
      </w:r>
      <w:r w:rsidR="00FE32A0">
        <w:rPr>
          <w:rFonts w:ascii="Arial" w:eastAsia="Times New Roman" w:hAnsi="Arial" w:cs="Times New Roman"/>
          <w:sz w:val="24"/>
          <w:szCs w:val="20"/>
        </w:rPr>
        <w:t>, NPE</w:t>
      </w:r>
      <w:r w:rsidRPr="00D92E73">
        <w:rPr>
          <w:rFonts w:ascii="Arial" w:eastAsia="Times New Roman" w:hAnsi="Arial" w:cs="Times New Roman"/>
          <w:sz w:val="24"/>
          <w:szCs w:val="20"/>
        </w:rPr>
        <w:t xml:space="preserve"> desires to provide </w:t>
      </w:r>
      <w:r w:rsidR="00FE32A0">
        <w:rPr>
          <w:rFonts w:ascii="Arial" w:eastAsia="Times New Roman" w:hAnsi="Arial" w:cs="Times New Roman"/>
          <w:sz w:val="24"/>
          <w:szCs w:val="20"/>
        </w:rPr>
        <w:t xml:space="preserve">Early Learning, </w:t>
      </w:r>
      <w:r w:rsidR="00432B9B">
        <w:rPr>
          <w:rFonts w:ascii="Arial" w:eastAsia="Times New Roman" w:hAnsi="Arial" w:cs="Times New Roman"/>
          <w:sz w:val="24"/>
          <w:szCs w:val="20"/>
        </w:rPr>
        <w:t>and</w:t>
      </w:r>
      <w:r w:rsidR="00FB34A6">
        <w:rPr>
          <w:rFonts w:ascii="Arial" w:eastAsia="Times New Roman" w:hAnsi="Arial" w:cs="Times New Roman"/>
          <w:sz w:val="24"/>
          <w:szCs w:val="20"/>
        </w:rPr>
        <w:t xml:space="preserve"> </w:t>
      </w:r>
      <w:r w:rsidRPr="00D92E73">
        <w:rPr>
          <w:rFonts w:ascii="Arial" w:eastAsia="Times New Roman" w:hAnsi="Arial" w:cs="Times New Roman"/>
          <w:sz w:val="24"/>
          <w:szCs w:val="20"/>
        </w:rPr>
        <w:t xml:space="preserve">Before &amp; </w:t>
      </w:r>
      <w:r w:rsidRPr="00BD7EA9">
        <w:rPr>
          <w:rFonts w:ascii="Arial" w:eastAsia="Times New Roman" w:hAnsi="Arial" w:cs="Times New Roman"/>
          <w:sz w:val="24"/>
          <w:szCs w:val="20"/>
        </w:rPr>
        <w:t>After School Child Care</w:t>
      </w:r>
      <w:r w:rsidR="00432B9B">
        <w:rPr>
          <w:rFonts w:ascii="Arial" w:eastAsia="Times New Roman" w:hAnsi="Arial" w:cs="Times New Roman"/>
          <w:sz w:val="24"/>
          <w:szCs w:val="20"/>
        </w:rPr>
        <w:t xml:space="preserve">, </w:t>
      </w:r>
      <w:r w:rsidRPr="00BD7EA9">
        <w:rPr>
          <w:rFonts w:ascii="Arial" w:eastAsia="Times New Roman" w:hAnsi="Arial" w:cs="Times New Roman"/>
          <w:sz w:val="24"/>
          <w:szCs w:val="20"/>
        </w:rPr>
        <w:t>on its</w:t>
      </w:r>
      <w:r w:rsidRPr="00D92E73">
        <w:rPr>
          <w:rFonts w:ascii="Arial" w:eastAsia="Times New Roman" w:hAnsi="Arial" w:cs="Times New Roman"/>
          <w:sz w:val="24"/>
          <w:szCs w:val="20"/>
        </w:rPr>
        <w:t xml:space="preserve"> campus </w:t>
      </w:r>
      <w:r w:rsidR="00DB0A83">
        <w:rPr>
          <w:rFonts w:ascii="Arial" w:eastAsia="Times New Roman" w:hAnsi="Arial" w:cs="Times New Roman"/>
          <w:sz w:val="24"/>
          <w:szCs w:val="20"/>
        </w:rPr>
        <w:t>as a</w:t>
      </w:r>
      <w:r w:rsidRPr="00D92E73">
        <w:rPr>
          <w:rFonts w:ascii="Arial" w:eastAsia="Times New Roman" w:hAnsi="Arial" w:cs="Times New Roman"/>
          <w:sz w:val="24"/>
          <w:szCs w:val="20"/>
        </w:rPr>
        <w:t xml:space="preserve"> service to their students and the YMCA desires to </w:t>
      </w:r>
      <w:r w:rsidR="00FE32A0">
        <w:rPr>
          <w:rFonts w:ascii="Arial" w:eastAsia="Times New Roman" w:hAnsi="Arial" w:cs="Times New Roman"/>
          <w:sz w:val="24"/>
          <w:szCs w:val="20"/>
        </w:rPr>
        <w:t>work cooperatively with NPE</w:t>
      </w:r>
      <w:r w:rsidRPr="00D92E73">
        <w:rPr>
          <w:rFonts w:ascii="Arial" w:eastAsia="Times New Roman" w:hAnsi="Arial" w:cs="Times New Roman"/>
          <w:sz w:val="24"/>
          <w:szCs w:val="20"/>
        </w:rPr>
        <w:t xml:space="preserve"> to provide an asset-based approach to the delivery of </w:t>
      </w:r>
      <w:r w:rsidR="00A36E2F">
        <w:rPr>
          <w:rFonts w:ascii="Arial" w:eastAsia="Times New Roman" w:hAnsi="Arial" w:cs="Times New Roman"/>
          <w:sz w:val="24"/>
          <w:szCs w:val="20"/>
        </w:rPr>
        <w:t xml:space="preserve">the before </w:t>
      </w:r>
      <w:r w:rsidRPr="00D92E73">
        <w:rPr>
          <w:rFonts w:ascii="Arial" w:eastAsia="Times New Roman" w:hAnsi="Arial" w:cs="Times New Roman"/>
          <w:sz w:val="24"/>
          <w:szCs w:val="20"/>
        </w:rPr>
        <w:t xml:space="preserve">mentioned services </w:t>
      </w:r>
      <w:r w:rsidR="00A36E2F">
        <w:rPr>
          <w:rFonts w:ascii="Arial" w:eastAsia="Times New Roman" w:hAnsi="Arial" w:cs="Times New Roman"/>
          <w:sz w:val="24"/>
          <w:szCs w:val="20"/>
        </w:rPr>
        <w:t xml:space="preserve">in </w:t>
      </w:r>
      <w:r w:rsidRPr="00D92E73">
        <w:rPr>
          <w:rFonts w:ascii="Arial" w:eastAsia="Times New Roman" w:hAnsi="Arial" w:cs="Times New Roman"/>
          <w:sz w:val="24"/>
          <w:szCs w:val="20"/>
        </w:rPr>
        <w:t>accordance with t</w:t>
      </w:r>
      <w:r w:rsidR="00A36E2F">
        <w:rPr>
          <w:rFonts w:ascii="Arial" w:eastAsia="Times New Roman" w:hAnsi="Arial" w:cs="Times New Roman"/>
          <w:sz w:val="24"/>
          <w:szCs w:val="20"/>
        </w:rPr>
        <w:t xml:space="preserve">he terms and conditions of this </w:t>
      </w:r>
      <w:r w:rsidRPr="00D92E73">
        <w:rPr>
          <w:rFonts w:ascii="Arial" w:eastAsia="Times New Roman" w:hAnsi="Arial" w:cs="Times New Roman"/>
          <w:sz w:val="24"/>
          <w:szCs w:val="20"/>
        </w:rPr>
        <w:t xml:space="preserve">Agreement;  </w:t>
      </w:r>
    </w:p>
    <w:p w14:paraId="4E2D4373"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39816580"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b/>
          <w:sz w:val="24"/>
          <w:szCs w:val="20"/>
        </w:rPr>
        <w:t>NOW THEREFORE</w:t>
      </w:r>
      <w:r w:rsidR="00FE32A0">
        <w:rPr>
          <w:rFonts w:ascii="Arial" w:eastAsia="Times New Roman" w:hAnsi="Arial" w:cs="Times New Roman"/>
          <w:sz w:val="24"/>
          <w:szCs w:val="20"/>
        </w:rPr>
        <w:t>, NPE</w:t>
      </w:r>
      <w:r w:rsidRPr="00D92E73">
        <w:rPr>
          <w:rFonts w:ascii="Arial" w:eastAsia="Times New Roman" w:hAnsi="Arial" w:cs="Times New Roman"/>
          <w:sz w:val="24"/>
          <w:szCs w:val="20"/>
        </w:rPr>
        <w:t xml:space="preserve"> and YMCA hereby mutually agree to install and implement the before mentioned services, as set forth herein.  </w:t>
      </w:r>
    </w:p>
    <w:p w14:paraId="341FA75B" w14:textId="77777777" w:rsidR="00D92E73" w:rsidRPr="00D92E73" w:rsidRDefault="00D92E73" w:rsidP="00D92E73">
      <w:pPr>
        <w:tabs>
          <w:tab w:val="left" w:pos="760"/>
        </w:tabs>
        <w:spacing w:after="0" w:line="220" w:lineRule="exact"/>
        <w:jc w:val="both"/>
        <w:rPr>
          <w:rFonts w:ascii="Arial" w:eastAsia="Times New Roman" w:hAnsi="Arial" w:cs="Arial"/>
          <w:sz w:val="24"/>
          <w:szCs w:val="24"/>
        </w:rPr>
      </w:pPr>
    </w:p>
    <w:p w14:paraId="3D642F51" w14:textId="77777777" w:rsidR="00D92E73" w:rsidRDefault="00D92E73" w:rsidP="00D92E73">
      <w:pPr>
        <w:widowControl w:val="0"/>
        <w:tabs>
          <w:tab w:val="left" w:pos="760"/>
        </w:tabs>
        <w:autoSpaceDE w:val="0"/>
        <w:autoSpaceDN w:val="0"/>
        <w:spacing w:after="0" w:line="220" w:lineRule="exact"/>
        <w:jc w:val="both"/>
        <w:rPr>
          <w:rFonts w:ascii="Arial" w:eastAsia="Times New Roman" w:hAnsi="Arial" w:cs="Arial"/>
          <w:sz w:val="24"/>
          <w:szCs w:val="24"/>
        </w:rPr>
      </w:pPr>
      <w:r w:rsidRPr="00D92E73">
        <w:rPr>
          <w:rFonts w:ascii="Arial" w:eastAsia="Times New Roman" w:hAnsi="Arial" w:cs="Arial"/>
          <w:b/>
          <w:bCs/>
          <w:sz w:val="24"/>
          <w:szCs w:val="24"/>
        </w:rPr>
        <w:t xml:space="preserve">IN CONSIDERATION </w:t>
      </w:r>
      <w:r w:rsidRPr="00D92E73">
        <w:rPr>
          <w:rFonts w:ascii="Arial" w:eastAsia="Times New Roman" w:hAnsi="Arial" w:cs="Arial"/>
          <w:sz w:val="24"/>
          <w:szCs w:val="24"/>
        </w:rPr>
        <w:t>of the mutual covenants contained herein and other good and valuable consideration, the adequacy of which is hereby acknowledged, the parties agree as follows:</w:t>
      </w:r>
    </w:p>
    <w:p w14:paraId="4778076C" w14:textId="77777777" w:rsidR="00D92E73" w:rsidRDefault="00D92E73" w:rsidP="00D92E73">
      <w:pPr>
        <w:widowControl w:val="0"/>
        <w:tabs>
          <w:tab w:val="left" w:pos="760"/>
        </w:tabs>
        <w:autoSpaceDE w:val="0"/>
        <w:autoSpaceDN w:val="0"/>
        <w:spacing w:after="0" w:line="220" w:lineRule="exact"/>
        <w:jc w:val="both"/>
        <w:rPr>
          <w:rFonts w:ascii="Arial" w:eastAsia="Times New Roman" w:hAnsi="Arial" w:cs="Arial"/>
          <w:sz w:val="24"/>
          <w:szCs w:val="24"/>
        </w:rPr>
      </w:pPr>
    </w:p>
    <w:p w14:paraId="62C1A1A2" w14:textId="77777777" w:rsidR="00051540" w:rsidRPr="00051540" w:rsidRDefault="00051540" w:rsidP="00051540">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051540">
        <w:rPr>
          <w:rFonts w:ascii="Arial" w:eastAsia="Times New Roman" w:hAnsi="Arial" w:cs="Times New Roman"/>
          <w:sz w:val="24"/>
          <w:szCs w:val="20"/>
        </w:rPr>
        <w:t>I.</w:t>
      </w:r>
      <w:r w:rsidRPr="00051540">
        <w:rPr>
          <w:rFonts w:ascii="Arial" w:eastAsia="Times New Roman" w:hAnsi="Arial" w:cs="Times New Roman"/>
          <w:sz w:val="24"/>
          <w:szCs w:val="20"/>
        </w:rPr>
        <w:tab/>
        <w:t xml:space="preserve">PURPOSE: </w:t>
      </w:r>
    </w:p>
    <w:p w14:paraId="3962B72B" w14:textId="3808F560" w:rsidR="00051540" w:rsidRPr="00051540" w:rsidRDefault="00051540" w:rsidP="00051540">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051540">
        <w:rPr>
          <w:rFonts w:ascii="Arial" w:eastAsia="Times New Roman" w:hAnsi="Arial" w:cs="Times New Roman"/>
          <w:sz w:val="24"/>
          <w:szCs w:val="20"/>
        </w:rPr>
        <w:t>The purpose of this Agreement is to establish the working relationship by and between the parties, based on the intent to meet the</w:t>
      </w:r>
      <w:r w:rsidR="00FE32A0">
        <w:rPr>
          <w:rFonts w:ascii="Arial" w:eastAsia="Times New Roman" w:hAnsi="Arial" w:cs="Times New Roman"/>
          <w:sz w:val="24"/>
          <w:szCs w:val="20"/>
        </w:rPr>
        <w:t xml:space="preserve"> service delivery needs of </w:t>
      </w:r>
      <w:r w:rsidRPr="00051540">
        <w:rPr>
          <w:rFonts w:ascii="Arial" w:eastAsia="Times New Roman" w:hAnsi="Arial" w:cs="Times New Roman"/>
          <w:sz w:val="24"/>
          <w:szCs w:val="20"/>
        </w:rPr>
        <w:t>the</w:t>
      </w:r>
      <w:r w:rsidR="00FE32A0">
        <w:rPr>
          <w:rFonts w:ascii="Arial" w:eastAsia="Times New Roman" w:hAnsi="Arial" w:cs="Times New Roman"/>
          <w:sz w:val="24"/>
          <w:szCs w:val="20"/>
        </w:rPr>
        <w:t xml:space="preserve"> Early Learning,</w:t>
      </w:r>
      <w:r w:rsidR="00432B9B">
        <w:rPr>
          <w:rFonts w:ascii="Arial" w:eastAsia="Times New Roman" w:hAnsi="Arial" w:cs="Times New Roman"/>
          <w:sz w:val="24"/>
          <w:szCs w:val="20"/>
        </w:rPr>
        <w:t xml:space="preserve"> and</w:t>
      </w:r>
      <w:r w:rsidR="00FB34A6">
        <w:rPr>
          <w:rFonts w:ascii="Arial" w:eastAsia="Times New Roman" w:hAnsi="Arial" w:cs="Times New Roman"/>
          <w:sz w:val="24"/>
          <w:szCs w:val="20"/>
        </w:rPr>
        <w:t xml:space="preserve"> </w:t>
      </w:r>
      <w:r w:rsidR="00DB0A83">
        <w:rPr>
          <w:rFonts w:ascii="Arial" w:eastAsia="Times New Roman" w:hAnsi="Arial" w:cs="Times New Roman"/>
          <w:sz w:val="24"/>
          <w:szCs w:val="20"/>
        </w:rPr>
        <w:t>Before &amp; After</w:t>
      </w:r>
      <w:r w:rsidRPr="00051540">
        <w:rPr>
          <w:rFonts w:ascii="Arial" w:eastAsia="Times New Roman" w:hAnsi="Arial" w:cs="Times New Roman"/>
          <w:sz w:val="24"/>
          <w:szCs w:val="20"/>
        </w:rPr>
        <w:t xml:space="preserve"> </w:t>
      </w:r>
      <w:r w:rsidRPr="00BD7EA9">
        <w:rPr>
          <w:rFonts w:ascii="Arial" w:eastAsia="Times New Roman" w:hAnsi="Arial" w:cs="Times New Roman"/>
          <w:sz w:val="24"/>
          <w:szCs w:val="20"/>
        </w:rPr>
        <w:t>School</w:t>
      </w:r>
      <w:r w:rsidR="00432B9B">
        <w:rPr>
          <w:rFonts w:ascii="Arial" w:eastAsia="Times New Roman" w:hAnsi="Arial" w:cs="Times New Roman"/>
          <w:sz w:val="24"/>
          <w:szCs w:val="20"/>
        </w:rPr>
        <w:t>,</w:t>
      </w:r>
      <w:r w:rsidR="00715DBD">
        <w:rPr>
          <w:rFonts w:ascii="Arial" w:eastAsia="Times New Roman" w:hAnsi="Arial" w:cs="Times New Roman"/>
          <w:sz w:val="24"/>
          <w:szCs w:val="20"/>
        </w:rPr>
        <w:t xml:space="preserve"> </w:t>
      </w:r>
      <w:r w:rsidRPr="00BD7EA9">
        <w:rPr>
          <w:rFonts w:ascii="Arial" w:eastAsia="Times New Roman" w:hAnsi="Arial" w:cs="Times New Roman"/>
          <w:sz w:val="24"/>
          <w:szCs w:val="20"/>
        </w:rPr>
        <w:t>facility usage and to set forth the operative conditions which will govern this partnership.  The program will operate at no cost to the school,</w:t>
      </w:r>
      <w:r w:rsidRPr="00051540">
        <w:rPr>
          <w:rFonts w:ascii="Arial" w:eastAsia="Times New Roman" w:hAnsi="Arial" w:cs="Times New Roman"/>
          <w:sz w:val="24"/>
          <w:szCs w:val="20"/>
        </w:rPr>
        <w:t xml:space="preserve"> will not inconvenience or disrupt school operations and will be fully supported by parent fees.  In the event that enrollment in the program is not sufficient to support its continued operation, the YMCA will notify the school and parents in writing at least sixty (60) days before ceasing operations. </w:t>
      </w:r>
    </w:p>
    <w:p w14:paraId="1B19B501"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 </w:t>
      </w:r>
    </w:p>
    <w:p w14:paraId="4441ACAC"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II.</w:t>
      </w:r>
      <w:r w:rsidRPr="00D92E73">
        <w:rPr>
          <w:rFonts w:ascii="Arial" w:eastAsia="Times New Roman" w:hAnsi="Arial" w:cs="Times New Roman"/>
          <w:sz w:val="24"/>
          <w:szCs w:val="20"/>
        </w:rPr>
        <w:tab/>
        <w:t>DESCRIPTION OF PROGRAM SERVICES</w:t>
      </w:r>
    </w:p>
    <w:p w14:paraId="268A1D00"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1B874CAA" w14:textId="77777777" w:rsidR="00D92E73" w:rsidRPr="00D92E73" w:rsidRDefault="00D92E73" w:rsidP="00D92E73">
      <w:pPr>
        <w:numPr>
          <w:ilvl w:val="0"/>
          <w:numId w:val="1"/>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YMCA’s Agreement:</w:t>
      </w:r>
    </w:p>
    <w:p w14:paraId="3094CA0F"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5718730C" w14:textId="77777777" w:rsidR="00D92E73" w:rsidRPr="00D92E73" w:rsidRDefault="00D92E73"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The hours of operation will be from </w:t>
      </w:r>
      <w:r w:rsidRPr="00D92E73">
        <w:rPr>
          <w:rFonts w:ascii="Arial" w:eastAsia="Times New Roman" w:hAnsi="Arial" w:cs="Times New Roman"/>
          <w:b/>
          <w:sz w:val="24"/>
          <w:szCs w:val="20"/>
        </w:rPr>
        <w:t>6:</w:t>
      </w:r>
      <w:r w:rsidRPr="00BD7EA9">
        <w:rPr>
          <w:rFonts w:ascii="Arial" w:eastAsia="Times New Roman" w:hAnsi="Arial" w:cs="Times New Roman"/>
          <w:b/>
          <w:sz w:val="24"/>
          <w:szCs w:val="20"/>
        </w:rPr>
        <w:t>30 AM – 6:00 PM</w:t>
      </w:r>
      <w:r w:rsidR="00FB34A6" w:rsidRPr="00BD7EA9">
        <w:rPr>
          <w:rFonts w:ascii="Arial" w:eastAsia="Times New Roman" w:hAnsi="Arial" w:cs="Times New Roman"/>
          <w:sz w:val="24"/>
          <w:szCs w:val="20"/>
        </w:rPr>
        <w:t>, Monday through Friday</w:t>
      </w:r>
      <w:r w:rsidRPr="00D92E73">
        <w:rPr>
          <w:rFonts w:ascii="Arial" w:eastAsia="Times New Roman" w:hAnsi="Arial" w:cs="Times New Roman"/>
          <w:sz w:val="24"/>
          <w:szCs w:val="20"/>
        </w:rPr>
        <w:t>.</w:t>
      </w:r>
    </w:p>
    <w:p w14:paraId="600265C7" w14:textId="77777777" w:rsidR="00D92E73" w:rsidRPr="00D92E73" w:rsidRDefault="00D92E73" w:rsidP="00D92E73">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57077C00" w14:textId="77777777" w:rsidR="00D92E73" w:rsidRPr="00D92E73" w:rsidRDefault="00D92E73"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The YMCA will provide all supplies and materials for the programs, including locked storage cabinets which will be placed in unobtrusive areas of the designated rooms.</w:t>
      </w:r>
    </w:p>
    <w:p w14:paraId="552CFDBD"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3A0F3186" w14:textId="77777777" w:rsidR="00D92E73" w:rsidRPr="00D92E73" w:rsidRDefault="00D92E73"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lastRenderedPageBreak/>
        <w:t>All licensing and KY STARS requirements will be the responsibility of the YMCA.</w:t>
      </w:r>
    </w:p>
    <w:p w14:paraId="73EBB0CD"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33EAA17C" w14:textId="54170D82" w:rsidR="00D92E73" w:rsidRPr="00D92E73" w:rsidRDefault="00D92E73"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Staff will be hired, trained, supervised and compensated exclusively by the YMCA.  The on-site d</w:t>
      </w:r>
      <w:r w:rsidR="00A36E2F">
        <w:rPr>
          <w:rFonts w:ascii="Arial" w:eastAsia="Times New Roman" w:hAnsi="Arial" w:cs="Times New Roman"/>
          <w:sz w:val="24"/>
          <w:szCs w:val="20"/>
        </w:rPr>
        <w:t xml:space="preserve">irector will possess a </w:t>
      </w:r>
      <w:r w:rsidR="00432B9B">
        <w:rPr>
          <w:rFonts w:ascii="Arial" w:eastAsia="Times New Roman" w:hAnsi="Arial" w:cs="Times New Roman"/>
          <w:sz w:val="24"/>
          <w:szCs w:val="20"/>
        </w:rPr>
        <w:t>four-year</w:t>
      </w:r>
      <w:r w:rsidR="00A36E2F">
        <w:rPr>
          <w:rFonts w:ascii="Arial" w:eastAsia="Times New Roman" w:hAnsi="Arial" w:cs="Times New Roman"/>
          <w:sz w:val="24"/>
          <w:szCs w:val="20"/>
        </w:rPr>
        <w:t xml:space="preserve"> college degree </w:t>
      </w:r>
      <w:r w:rsidRPr="00D92E73">
        <w:rPr>
          <w:rFonts w:ascii="Arial" w:eastAsia="Times New Roman" w:hAnsi="Arial" w:cs="Times New Roman"/>
          <w:sz w:val="24"/>
          <w:szCs w:val="20"/>
        </w:rPr>
        <w:t>in elementary education, early childhood education, recreation or related field, and will have successful experience working with school age children.  The assistants will be caring adults who are experienced working with children, and will receive supplementary training from the YMCA.</w:t>
      </w:r>
    </w:p>
    <w:p w14:paraId="4B41D302"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3748E013" w14:textId="77777777" w:rsidR="00A36E2F" w:rsidRDefault="00D92E73" w:rsidP="00A36E2F">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Parents will pick </w:t>
      </w:r>
      <w:r w:rsidR="00FE32A0">
        <w:rPr>
          <w:rFonts w:ascii="Arial" w:eastAsia="Times New Roman" w:hAnsi="Arial" w:cs="Times New Roman"/>
          <w:sz w:val="24"/>
          <w:szCs w:val="20"/>
        </w:rPr>
        <w:t>up children at NPE</w:t>
      </w:r>
      <w:r w:rsidRPr="00D92E73">
        <w:rPr>
          <w:rFonts w:ascii="Arial" w:eastAsia="Times New Roman" w:hAnsi="Arial" w:cs="Times New Roman"/>
          <w:sz w:val="24"/>
          <w:szCs w:val="20"/>
        </w:rPr>
        <w:t xml:space="preserve"> in the afternoon-within the school building or on the playgrou</w:t>
      </w:r>
      <w:r w:rsidR="00A36E2F">
        <w:rPr>
          <w:rFonts w:ascii="Arial" w:eastAsia="Times New Roman" w:hAnsi="Arial" w:cs="Times New Roman"/>
          <w:sz w:val="24"/>
          <w:szCs w:val="20"/>
        </w:rPr>
        <w:t xml:space="preserve">nd.  </w:t>
      </w:r>
    </w:p>
    <w:p w14:paraId="01C90569" w14:textId="77777777" w:rsidR="00A36E2F" w:rsidRPr="00A36E2F" w:rsidRDefault="00A36E2F" w:rsidP="00A36E2F">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17E12BB8" w14:textId="77777777" w:rsidR="00D92E73" w:rsidRPr="00D92E73" w:rsidRDefault="00A36E2F"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All</w:t>
      </w:r>
      <w:r w:rsidR="00D92E73" w:rsidRPr="00D92E73">
        <w:rPr>
          <w:rFonts w:ascii="Arial" w:eastAsia="Times New Roman" w:hAnsi="Arial" w:cs="Times New Roman"/>
          <w:sz w:val="24"/>
          <w:szCs w:val="20"/>
        </w:rPr>
        <w:t xml:space="preserve"> children will be supervised at all times by the YMCA staff.</w:t>
      </w:r>
    </w:p>
    <w:p w14:paraId="3456E985"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05495C3A" w14:textId="77777777" w:rsidR="00D92E73" w:rsidRPr="00D92E73" w:rsidRDefault="00D92E73"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A daily snack will be provided by the YMCA staff, using pre-packaged, nutritious foods that won’t require storage.  </w:t>
      </w:r>
    </w:p>
    <w:p w14:paraId="6A63C66E"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10C04DFE" w14:textId="77777777" w:rsidR="00A36E2F" w:rsidRDefault="00D92E73" w:rsidP="00A36E2F">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The YMCA will assume all administrative functions, including, but not limited to registration, purchasing, and all liability insurance on staff, volunteers, and program.  The YMCA will retain all income and make all disbursements from parent and registration fees.</w:t>
      </w:r>
    </w:p>
    <w:p w14:paraId="3C7CCF8F" w14:textId="77777777" w:rsidR="00A36E2F" w:rsidRPr="00A36E2F" w:rsidRDefault="00A36E2F" w:rsidP="00A36E2F">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1B3362F7" w14:textId="77777777" w:rsidR="00A36E2F" w:rsidRPr="00D92E73" w:rsidRDefault="00A36E2F"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The YMCA will be responsible for one telephone installation and all ongoing costs related to that telephone’s usage.</w:t>
      </w:r>
    </w:p>
    <w:p w14:paraId="1D68522F"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46258E3F" w14:textId="77777777" w:rsidR="00D92E73" w:rsidRDefault="00D92E73"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The YMCA will notify the school of all student participants in the program and update when necessary.</w:t>
      </w:r>
    </w:p>
    <w:p w14:paraId="29CED111" w14:textId="77777777" w:rsidR="00FB34A6" w:rsidRDefault="00FB34A6" w:rsidP="00FB34A6">
      <w:pPr>
        <w:pStyle w:val="ListParagraph"/>
        <w:rPr>
          <w:rFonts w:ascii="Arial" w:eastAsia="Times New Roman" w:hAnsi="Arial" w:cs="Times New Roman"/>
          <w:sz w:val="24"/>
          <w:szCs w:val="20"/>
        </w:rPr>
      </w:pPr>
    </w:p>
    <w:p w14:paraId="7E374C45" w14:textId="1F10BEC2" w:rsidR="00FB34A6" w:rsidRPr="00BD7EA9" w:rsidRDefault="00432B9B" w:rsidP="00D92E73">
      <w:pPr>
        <w:numPr>
          <w:ilvl w:val="0"/>
          <w:numId w:val="3"/>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The YMCA will commit $1500 </w:t>
      </w:r>
      <w:r w:rsidR="00FB34A6" w:rsidRPr="00BD7EA9">
        <w:rPr>
          <w:rFonts w:ascii="Arial" w:eastAsia="Times New Roman" w:hAnsi="Arial" w:cs="Times New Roman"/>
          <w:sz w:val="24"/>
          <w:szCs w:val="20"/>
        </w:rPr>
        <w:t>yearly to NPE for allowing the YMCA to utilize the school space Monday – Friday during School year, Sn</w:t>
      </w:r>
      <w:r>
        <w:rPr>
          <w:rFonts w:ascii="Arial" w:eastAsia="Times New Roman" w:hAnsi="Arial" w:cs="Times New Roman"/>
          <w:sz w:val="24"/>
          <w:szCs w:val="20"/>
        </w:rPr>
        <w:t>ow Days, and School Days Out.</w:t>
      </w:r>
    </w:p>
    <w:p w14:paraId="2A75DDC4" w14:textId="77777777" w:rsidR="00D92E73" w:rsidRPr="00D92E73" w:rsidRDefault="00D92E73" w:rsidP="00D92E73">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06C974DC" w14:textId="77777777" w:rsidR="00D92E73" w:rsidRPr="00D92E73" w:rsidRDefault="00FE32A0" w:rsidP="00D92E73">
      <w:pPr>
        <w:numPr>
          <w:ilvl w:val="0"/>
          <w:numId w:val="1"/>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NPE</w:t>
      </w:r>
      <w:r w:rsidR="00D92E73" w:rsidRPr="00D92E73">
        <w:rPr>
          <w:rFonts w:ascii="Arial" w:eastAsia="Times New Roman" w:hAnsi="Arial" w:cs="Times New Roman"/>
          <w:sz w:val="24"/>
          <w:szCs w:val="20"/>
        </w:rPr>
        <w:t xml:space="preserve"> Agreement:</w:t>
      </w:r>
    </w:p>
    <w:p w14:paraId="7994C86D"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5BD9F9C1" w14:textId="77777777" w:rsidR="00D92E73" w:rsidRPr="00D92E73" w:rsidRDefault="00D92E73" w:rsidP="00D92E73">
      <w:pPr>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The program will occupy an appropriate area of the school, designated by the school principal. The school playground and gymnasium will be available daily to the program, weather and schedule permitting, and will be used only under the close supervision of the YMCA staff.</w:t>
      </w:r>
    </w:p>
    <w:p w14:paraId="544F3A34" w14:textId="77777777" w:rsidR="00D92E73" w:rsidRPr="00D92E73" w:rsidRDefault="00D92E73" w:rsidP="00D92E73">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Times New Roman" w:hAnsi="Arial" w:cs="Times New Roman"/>
          <w:sz w:val="24"/>
          <w:szCs w:val="20"/>
        </w:rPr>
      </w:pPr>
    </w:p>
    <w:p w14:paraId="7E78B59A" w14:textId="77777777" w:rsidR="00D92E73" w:rsidRPr="00D92E73" w:rsidRDefault="00D92E73" w:rsidP="00D92E73">
      <w:pPr>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Any room used by the YMCA program, including bathrooms, will be reserved exclusively for the YMCA during the daily periods of time the children in the program are present.</w:t>
      </w:r>
    </w:p>
    <w:p w14:paraId="77DBD78B" w14:textId="77777777" w:rsidR="00D92E73" w:rsidRPr="00D92E73" w:rsidRDefault="00D92E73" w:rsidP="00D92E73">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7AFD429F" w14:textId="12ACD275" w:rsidR="00D92E73" w:rsidRPr="00432B9B" w:rsidRDefault="00FE32A0" w:rsidP="00432B9B">
      <w:pPr>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lastRenderedPageBreak/>
        <w:t>NPE</w:t>
      </w:r>
      <w:r w:rsidR="00D92E73" w:rsidRPr="00D92E73">
        <w:rPr>
          <w:rFonts w:ascii="Arial" w:eastAsia="Times New Roman" w:hAnsi="Arial" w:cs="Times New Roman"/>
          <w:sz w:val="24"/>
          <w:szCs w:val="20"/>
        </w:rPr>
        <w:t xml:space="preserve"> will provide regular maintenance and cleaning services after the program closes at </w:t>
      </w:r>
      <w:r w:rsidR="00D92E73" w:rsidRPr="00D92E73">
        <w:rPr>
          <w:rFonts w:ascii="Arial" w:eastAsia="Times New Roman" w:hAnsi="Arial" w:cs="Times New Roman"/>
          <w:b/>
          <w:sz w:val="24"/>
          <w:szCs w:val="20"/>
        </w:rPr>
        <w:t>6:00 PM</w:t>
      </w:r>
      <w:r w:rsidR="00D92E73" w:rsidRPr="00D92E73">
        <w:rPr>
          <w:rFonts w:ascii="Arial" w:eastAsia="Times New Roman" w:hAnsi="Arial" w:cs="Times New Roman"/>
          <w:sz w:val="24"/>
          <w:szCs w:val="20"/>
        </w:rPr>
        <w:t xml:space="preserve"> each day.  However, YMCA staff will leave the premises in the same condition in which they found it each day the program operates.</w:t>
      </w:r>
    </w:p>
    <w:p w14:paraId="60F1B5C3" w14:textId="77777777" w:rsidR="00D92E73" w:rsidRPr="00D92E73" w:rsidRDefault="00FE32A0" w:rsidP="00D92E73">
      <w:pPr>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NPE</w:t>
      </w:r>
      <w:r w:rsidR="00A36E2F">
        <w:rPr>
          <w:rFonts w:ascii="Arial" w:eastAsia="Times New Roman" w:hAnsi="Arial" w:cs="Times New Roman"/>
          <w:sz w:val="24"/>
          <w:szCs w:val="20"/>
        </w:rPr>
        <w:t xml:space="preserve"> will provide all utilities;</w:t>
      </w:r>
      <w:r w:rsidR="00D92E73" w:rsidRPr="00D92E73">
        <w:rPr>
          <w:rFonts w:ascii="Arial" w:eastAsia="Times New Roman" w:hAnsi="Arial" w:cs="Times New Roman"/>
          <w:sz w:val="24"/>
          <w:szCs w:val="20"/>
        </w:rPr>
        <w:t xml:space="preserve"> including water, electricity and heat.</w:t>
      </w:r>
      <w:r>
        <w:rPr>
          <w:rFonts w:ascii="Arial" w:eastAsia="Times New Roman" w:hAnsi="Arial" w:cs="Times New Roman"/>
          <w:sz w:val="24"/>
          <w:szCs w:val="20"/>
        </w:rPr>
        <w:t xml:space="preserve">  NPE</w:t>
      </w:r>
      <w:r w:rsidR="00A36E2F">
        <w:rPr>
          <w:rFonts w:ascii="Arial" w:eastAsia="Times New Roman" w:hAnsi="Arial" w:cs="Times New Roman"/>
          <w:sz w:val="24"/>
          <w:szCs w:val="20"/>
        </w:rPr>
        <w:t xml:space="preserve"> will provide internet access for the use of administrative needs and requirements.  </w:t>
      </w:r>
      <w:r w:rsidR="00D92E73" w:rsidRPr="00D92E73">
        <w:rPr>
          <w:rFonts w:ascii="Arial" w:eastAsia="Times New Roman" w:hAnsi="Arial" w:cs="Times New Roman"/>
          <w:sz w:val="24"/>
          <w:szCs w:val="20"/>
        </w:rPr>
        <w:t xml:space="preserve">  </w:t>
      </w:r>
    </w:p>
    <w:p w14:paraId="33D6D82D"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5430041F"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III. </w:t>
      </w:r>
      <w:r w:rsidRPr="00D92E73">
        <w:rPr>
          <w:rFonts w:ascii="Arial" w:eastAsia="Times New Roman" w:hAnsi="Arial" w:cs="Times New Roman"/>
          <w:sz w:val="24"/>
          <w:szCs w:val="20"/>
        </w:rPr>
        <w:tab/>
        <w:t>TERM</w:t>
      </w:r>
    </w:p>
    <w:p w14:paraId="511B07EE" w14:textId="3B9A2862"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 xml:space="preserve">This Agreement shall commence upon the Effective Date, and continue </w:t>
      </w:r>
      <w:r w:rsidRPr="00BD7EA9">
        <w:rPr>
          <w:rFonts w:ascii="Arial" w:eastAsia="Times New Roman" w:hAnsi="Arial" w:cs="Times New Roman"/>
          <w:sz w:val="24"/>
          <w:szCs w:val="20"/>
        </w:rPr>
        <w:t xml:space="preserve">for a period </w:t>
      </w:r>
      <w:r w:rsidR="00DB0A83" w:rsidRPr="00BD7EA9">
        <w:rPr>
          <w:rFonts w:ascii="Arial" w:eastAsia="Times New Roman" w:hAnsi="Arial" w:cs="Times New Roman"/>
          <w:sz w:val="24"/>
          <w:szCs w:val="20"/>
        </w:rPr>
        <w:t>of twelve</w:t>
      </w:r>
      <w:r w:rsidR="00AF507E" w:rsidRPr="00BD7EA9">
        <w:rPr>
          <w:rFonts w:ascii="Arial" w:eastAsia="Times New Roman" w:hAnsi="Arial" w:cs="Times New Roman"/>
          <w:sz w:val="24"/>
          <w:szCs w:val="20"/>
        </w:rPr>
        <w:t xml:space="preserve"> months </w:t>
      </w:r>
      <w:r w:rsidRPr="00BD7EA9">
        <w:rPr>
          <w:rFonts w:ascii="Arial" w:eastAsia="Times New Roman" w:hAnsi="Arial" w:cs="Times New Roman"/>
          <w:sz w:val="24"/>
          <w:szCs w:val="20"/>
        </w:rPr>
        <w:t xml:space="preserve">through </w:t>
      </w:r>
      <w:r w:rsidR="00715DBD">
        <w:rPr>
          <w:rFonts w:ascii="Arial" w:eastAsia="Times New Roman" w:hAnsi="Arial" w:cs="Times New Roman"/>
          <w:sz w:val="24"/>
          <w:szCs w:val="20"/>
        </w:rPr>
        <w:t>May 30, 2025</w:t>
      </w:r>
      <w:r w:rsidRPr="00BD7EA9">
        <w:rPr>
          <w:rFonts w:ascii="Arial" w:eastAsia="Times New Roman" w:hAnsi="Arial" w:cs="Times New Roman"/>
          <w:sz w:val="24"/>
          <w:szCs w:val="20"/>
        </w:rPr>
        <w:t>.</w:t>
      </w:r>
      <w:r w:rsidR="00DB0A83" w:rsidRPr="00BD7EA9">
        <w:rPr>
          <w:rFonts w:ascii="Arial" w:eastAsia="Times New Roman" w:hAnsi="Arial" w:cs="Times New Roman"/>
          <w:sz w:val="24"/>
          <w:szCs w:val="20"/>
        </w:rPr>
        <w:t xml:space="preserve"> </w:t>
      </w:r>
      <w:r w:rsidR="00FE32A0" w:rsidRPr="00BD7EA9">
        <w:rPr>
          <w:rFonts w:ascii="Arial" w:eastAsia="Times New Roman" w:hAnsi="Arial" w:cs="Times New Roman"/>
          <w:sz w:val="24"/>
          <w:szCs w:val="20"/>
        </w:rPr>
        <w:t>NPE</w:t>
      </w:r>
      <w:r w:rsidRPr="00BD7EA9">
        <w:rPr>
          <w:rFonts w:ascii="Arial" w:eastAsia="Times New Roman" w:hAnsi="Arial" w:cs="Times New Roman"/>
          <w:sz w:val="24"/>
          <w:szCs w:val="20"/>
        </w:rPr>
        <w:t xml:space="preserve"> representative and</w:t>
      </w:r>
      <w:r w:rsidRPr="00D92E73">
        <w:rPr>
          <w:rFonts w:ascii="Arial" w:eastAsia="Times New Roman" w:hAnsi="Arial" w:cs="Times New Roman"/>
          <w:sz w:val="24"/>
          <w:szCs w:val="20"/>
        </w:rPr>
        <w:t xml:space="preserve"> YMCA representative will meet at least quarterly to review this Agreement, including, but not limited to the programs and services provided.  </w:t>
      </w:r>
    </w:p>
    <w:p w14:paraId="150C1A2B"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0C549BE5"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 xml:space="preserve">This Agreement may be terminated by either party upon sixty (60) days prior written notice to the other.   For purposes of this Agreement, written notice shall be deemed duly given if delivered in person to an authorized representative of the party, or delivered via courier (signature and proof of delivery required) or by US Certified Mail – Pre-Paid, with Receipt of Delivery </w:t>
      </w:r>
      <w:proofErr w:type="gramStart"/>
      <w:r w:rsidRPr="00D92E73">
        <w:rPr>
          <w:rFonts w:ascii="Arial" w:eastAsia="Times New Roman" w:hAnsi="Arial" w:cs="Times New Roman"/>
          <w:sz w:val="24"/>
          <w:szCs w:val="20"/>
        </w:rPr>
        <w:t xml:space="preserve">Requested.   </w:t>
      </w:r>
      <w:proofErr w:type="gramEnd"/>
      <w:r w:rsidRPr="00D92E73">
        <w:rPr>
          <w:rFonts w:ascii="Arial" w:eastAsia="Times New Roman" w:hAnsi="Arial" w:cs="Times New Roman"/>
          <w:sz w:val="24"/>
          <w:szCs w:val="20"/>
        </w:rPr>
        <w:t xml:space="preserve">.   </w:t>
      </w:r>
    </w:p>
    <w:p w14:paraId="24ED637B"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 xml:space="preserve">  . </w:t>
      </w:r>
    </w:p>
    <w:p w14:paraId="420E1D81"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IV. ENTIRE AGREEMENT</w:t>
      </w:r>
      <w:r w:rsidRPr="00D92E73">
        <w:rPr>
          <w:rFonts w:ascii="Arial" w:eastAsia="Times New Roman" w:hAnsi="Arial" w:cs="Times New Roman"/>
          <w:sz w:val="24"/>
          <w:szCs w:val="20"/>
        </w:rPr>
        <w:tab/>
      </w:r>
    </w:p>
    <w:p w14:paraId="328EC411" w14:textId="77777777" w:rsidR="00D92E73" w:rsidRPr="00D92E73" w:rsidRDefault="00D92E73" w:rsidP="00D92E73">
      <w:pPr>
        <w:spacing w:after="0" w:line="240" w:lineRule="auto"/>
        <w:ind w:left="330"/>
        <w:jc w:val="both"/>
        <w:rPr>
          <w:rFonts w:ascii="Arial" w:eastAsia="Times New Roman" w:hAnsi="Arial" w:cs="Times New Roman"/>
          <w:sz w:val="24"/>
          <w:szCs w:val="20"/>
        </w:rPr>
      </w:pPr>
      <w:r w:rsidRPr="00D92E73">
        <w:rPr>
          <w:rFonts w:ascii="Arial" w:eastAsia="Times New Roman" w:hAnsi="Arial" w:cs="Times New Roman"/>
          <w:sz w:val="24"/>
          <w:szCs w:val="20"/>
        </w:rPr>
        <w:t>This Agreement constitutes the entire agreement between the parties hereto with respect to the subject matter hereof and supersedes all prior agreements and understandings, oral or written, and all other communications between the parties with respect to such matters.</w:t>
      </w:r>
    </w:p>
    <w:p w14:paraId="2A0490BA"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0C30ED2A"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Arial" w:eastAsia="Times New Roman" w:hAnsi="Arial" w:cs="Times New Roman"/>
          <w:sz w:val="24"/>
          <w:szCs w:val="20"/>
        </w:rPr>
      </w:pPr>
      <w:r w:rsidRPr="00D92E73">
        <w:rPr>
          <w:rFonts w:ascii="Arial" w:eastAsia="Times New Roman" w:hAnsi="Arial" w:cs="Times New Roman"/>
          <w:sz w:val="24"/>
          <w:szCs w:val="20"/>
        </w:rPr>
        <w:t>V.</w:t>
      </w:r>
      <w:r w:rsidRPr="00D92E73">
        <w:rPr>
          <w:rFonts w:ascii="Arial" w:eastAsia="Times New Roman" w:hAnsi="Arial" w:cs="Times New Roman"/>
          <w:sz w:val="24"/>
          <w:szCs w:val="20"/>
        </w:rPr>
        <w:tab/>
        <w:t>AMENDMENTS</w:t>
      </w:r>
    </w:p>
    <w:p w14:paraId="4C072392"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Amendments to this Agreement may be made only with the mutual written agreement of both parties.</w:t>
      </w:r>
    </w:p>
    <w:p w14:paraId="48EC8489"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34A55636"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Arial" w:eastAsia="Times New Roman" w:hAnsi="Arial" w:cs="Times New Roman"/>
          <w:sz w:val="24"/>
          <w:szCs w:val="20"/>
        </w:rPr>
      </w:pPr>
      <w:r w:rsidRPr="00D92E73">
        <w:rPr>
          <w:rFonts w:ascii="Arial" w:eastAsia="Times New Roman" w:hAnsi="Arial" w:cs="Times New Roman"/>
          <w:sz w:val="24"/>
          <w:szCs w:val="20"/>
        </w:rPr>
        <w:t>VI.</w:t>
      </w:r>
      <w:r w:rsidRPr="00D92E73">
        <w:rPr>
          <w:rFonts w:ascii="Arial" w:eastAsia="Times New Roman" w:hAnsi="Arial" w:cs="Times New Roman"/>
          <w:sz w:val="24"/>
          <w:szCs w:val="20"/>
        </w:rPr>
        <w:tab/>
        <w:t>INSURANCE</w:t>
      </w:r>
    </w:p>
    <w:p w14:paraId="45E9124F"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 xml:space="preserve">Each party shall maintain insurance policies and coverage in its own name with respect to its own activities.  During the term of this Agreement, each party shall carry: (a) Commercial General Liability Insurance with limits against claims for bodily injury (including death), personal injury, and property damage of not less than One Million Dollars ($1,000,000) each occurrence; (b) Employment Practices Liability Insurance with limits of not less than One Million Dollars ($1,000,000) each occurrence; and (c) Worker’s Compensation Insurance in an amount sufficient to comply with applicable laws and regulations.  All insurance required under this Agreement shall be written with companies reasonably satisfactory to the other party.  Each party shall provide the other party with certificates evidencing the insurance coverage required under this Agreement (and as reasonably requested thereafter), naming the other party as an additional insured with regard to the utilization of space and the activities/programs conducted therein, and providing for not less than thirty (30) days advance written notice to the other party.  </w:t>
      </w:r>
    </w:p>
    <w:p w14:paraId="19703F7C" w14:textId="77777777" w:rsidR="00D92E73" w:rsidRPr="00D92E73" w:rsidRDefault="00D92E73" w:rsidP="00D92E73">
      <w:pPr>
        <w:spacing w:after="0" w:line="240" w:lineRule="auto"/>
        <w:rPr>
          <w:rFonts w:ascii="Arial Narrow" w:eastAsia="Times New Roman" w:hAnsi="Arial Narrow" w:cs="Times New Roman"/>
          <w:color w:val="1F497D"/>
          <w:sz w:val="24"/>
          <w:szCs w:val="20"/>
        </w:rPr>
      </w:pPr>
    </w:p>
    <w:p w14:paraId="02404946" w14:textId="77777777" w:rsidR="00D92E73" w:rsidRPr="00D92E73" w:rsidRDefault="00D92E73" w:rsidP="00D92E73">
      <w:pPr>
        <w:widowControl w:val="0"/>
        <w:spacing w:after="0" w:line="240" w:lineRule="auto"/>
        <w:jc w:val="both"/>
        <w:outlineLvl w:val="0"/>
        <w:rPr>
          <w:rFonts w:ascii="Arial" w:eastAsia="Times New Roman" w:hAnsi="Arial" w:cs="Times New Roman"/>
          <w:snapToGrid w:val="0"/>
          <w:sz w:val="24"/>
          <w:szCs w:val="20"/>
        </w:rPr>
      </w:pPr>
      <w:r w:rsidRPr="00D92E73">
        <w:rPr>
          <w:rFonts w:ascii="Arial" w:eastAsia="Times New Roman" w:hAnsi="Arial" w:cs="Times New Roman"/>
          <w:snapToGrid w:val="0"/>
          <w:sz w:val="24"/>
          <w:szCs w:val="20"/>
        </w:rPr>
        <w:t>VI</w:t>
      </w:r>
      <w:r>
        <w:rPr>
          <w:rFonts w:ascii="Arial" w:eastAsia="Times New Roman" w:hAnsi="Arial" w:cs="Times New Roman"/>
          <w:snapToGrid w:val="0"/>
          <w:sz w:val="24"/>
          <w:szCs w:val="20"/>
        </w:rPr>
        <w:t>I.</w:t>
      </w:r>
      <w:r w:rsidRPr="00D92E73">
        <w:rPr>
          <w:rFonts w:ascii="Arial" w:eastAsia="Times New Roman" w:hAnsi="Arial" w:cs="Times New Roman"/>
          <w:snapToGrid w:val="0"/>
          <w:sz w:val="24"/>
          <w:szCs w:val="20"/>
        </w:rPr>
        <w:t>HOLD HARMLESS/INDEMNIFICATION</w:t>
      </w:r>
    </w:p>
    <w:p w14:paraId="7747B202" w14:textId="77777777" w:rsidR="00D92E73" w:rsidRPr="00D92E73" w:rsidRDefault="00D92E73" w:rsidP="00D92E73">
      <w:pPr>
        <w:widowControl w:val="0"/>
        <w:spacing w:after="0" w:line="240" w:lineRule="auto"/>
        <w:jc w:val="both"/>
        <w:outlineLvl w:val="0"/>
        <w:rPr>
          <w:rFonts w:ascii="Arial" w:eastAsia="Times New Roman" w:hAnsi="Arial" w:cs="Times New Roman"/>
          <w:snapToGrid w:val="0"/>
          <w:sz w:val="24"/>
          <w:szCs w:val="20"/>
        </w:rPr>
      </w:pPr>
    </w:p>
    <w:p w14:paraId="1484DDAF"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360"/>
        <w:jc w:val="both"/>
        <w:rPr>
          <w:rFonts w:ascii="Arial" w:eastAsia="Times New Roman" w:hAnsi="Arial" w:cs="Times New Roman"/>
          <w:sz w:val="24"/>
          <w:szCs w:val="20"/>
        </w:rPr>
      </w:pPr>
      <w:r w:rsidRPr="00D92E73">
        <w:rPr>
          <w:rFonts w:ascii="Arial" w:eastAsia="Times New Roman" w:hAnsi="Arial" w:cs="Times New Roman"/>
          <w:sz w:val="24"/>
          <w:szCs w:val="20"/>
        </w:rPr>
        <w:t>A.</w:t>
      </w:r>
      <w:r w:rsidRPr="00D92E73">
        <w:rPr>
          <w:rFonts w:ascii="Arial" w:eastAsia="Times New Roman" w:hAnsi="Arial" w:cs="Times New Roman"/>
          <w:sz w:val="24"/>
          <w:szCs w:val="20"/>
        </w:rPr>
        <w:tab/>
      </w:r>
      <w:r w:rsidR="00F8184D">
        <w:rPr>
          <w:rFonts w:ascii="Arial" w:eastAsia="Times New Roman" w:hAnsi="Arial" w:cs="Times New Roman"/>
          <w:sz w:val="24"/>
          <w:szCs w:val="20"/>
        </w:rPr>
        <w:t xml:space="preserve">To the extent permitted by Law, </w:t>
      </w:r>
      <w:r w:rsidRPr="00D92E73">
        <w:rPr>
          <w:rFonts w:ascii="Arial" w:eastAsia="Times New Roman" w:hAnsi="Arial" w:cs="Times New Roman"/>
          <w:sz w:val="24"/>
          <w:szCs w:val="20"/>
        </w:rPr>
        <w:t>Boone County Schools agrees to indemnify, defend and hold harmless YMCA, its Board of Trustees, officers, agents and employees from and against any and all claims, costs, demands, expenses (including attorney's fees), losses, damages injuries and liabilities arising from any accident, death, or injury whatsoever or however caused to any person or property, because of, a</w:t>
      </w:r>
      <w:r w:rsidR="00FE32A0">
        <w:rPr>
          <w:rFonts w:ascii="Arial" w:eastAsia="Times New Roman" w:hAnsi="Arial" w:cs="Times New Roman"/>
          <w:sz w:val="24"/>
          <w:szCs w:val="20"/>
        </w:rPr>
        <w:t>rising out of, or related to NPE</w:t>
      </w:r>
      <w:r w:rsidRPr="00D92E73">
        <w:rPr>
          <w:rFonts w:ascii="Arial" w:eastAsia="Times New Roman" w:hAnsi="Arial" w:cs="Times New Roman"/>
          <w:sz w:val="24"/>
          <w:szCs w:val="20"/>
        </w:rPr>
        <w:t xml:space="preserve"> failure to comply with its duties, obligations and responsibilities created under this Agreement or its breach of any warranties and representations made hereunder.   It is understood that such indemnity shall survive the termination of this Agreement.</w:t>
      </w:r>
    </w:p>
    <w:p w14:paraId="48393CCB"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56DE16C1"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360"/>
        <w:jc w:val="both"/>
        <w:rPr>
          <w:rFonts w:ascii="Arial" w:eastAsia="Times New Roman" w:hAnsi="Arial" w:cs="Times New Roman"/>
          <w:sz w:val="24"/>
          <w:szCs w:val="20"/>
        </w:rPr>
      </w:pPr>
      <w:r w:rsidRPr="00D92E73">
        <w:rPr>
          <w:rFonts w:ascii="Arial" w:eastAsia="Times New Roman" w:hAnsi="Arial" w:cs="Times New Roman"/>
          <w:sz w:val="24"/>
          <w:szCs w:val="20"/>
        </w:rPr>
        <w:t>B.</w:t>
      </w:r>
      <w:r w:rsidRPr="00D92E73">
        <w:rPr>
          <w:rFonts w:ascii="Arial" w:eastAsia="Times New Roman" w:hAnsi="Arial" w:cs="Times New Roman"/>
          <w:sz w:val="24"/>
          <w:szCs w:val="20"/>
        </w:rPr>
        <w:tab/>
        <w:t>YMCA agrees to indemnify, defend and hold harmless Boone County Schools, its Board of Directors, officers, agents and employees from and against any and all claims, costs, demands, expenses (including attorney's fees), losses, damages injuries and liabilities,  arising from or related to:  (i) workers’ compensation claims, overtime claims, tax liability claims, benefit claims or other</w:t>
      </w:r>
      <w:r w:rsidR="00FE32A0">
        <w:rPr>
          <w:rFonts w:ascii="Arial" w:eastAsia="Times New Roman" w:hAnsi="Arial" w:cs="Times New Roman"/>
          <w:sz w:val="24"/>
          <w:szCs w:val="20"/>
        </w:rPr>
        <w:t xml:space="preserve"> liabilities imposed against NPE</w:t>
      </w:r>
      <w:r w:rsidRPr="00D92E73">
        <w:rPr>
          <w:rFonts w:ascii="Arial" w:eastAsia="Times New Roman" w:hAnsi="Arial" w:cs="Times New Roman"/>
          <w:sz w:val="24"/>
          <w:szCs w:val="20"/>
        </w:rPr>
        <w:t xml:space="preserve"> by an employee or other representative of the YMCA, or (ii) any accident, death, or injury whatsoever or however caused to any person or property, because of, arising out of, or related to this Agreement and the services/equipment provided hereunder</w:t>
      </w:r>
      <w:r w:rsidR="00DB0A83">
        <w:rPr>
          <w:rFonts w:ascii="Arial" w:eastAsia="Times New Roman" w:hAnsi="Arial" w:cs="Times New Roman"/>
          <w:sz w:val="24"/>
          <w:szCs w:val="20"/>
        </w:rPr>
        <w:t xml:space="preserve">. It is </w:t>
      </w:r>
      <w:r w:rsidRPr="00D92E73">
        <w:rPr>
          <w:rFonts w:ascii="Arial" w:eastAsia="Times New Roman" w:hAnsi="Arial" w:cs="Times New Roman"/>
          <w:sz w:val="24"/>
          <w:szCs w:val="20"/>
        </w:rPr>
        <w:t>understood that such indemnity shall survive the termination of this Agreement.</w:t>
      </w:r>
    </w:p>
    <w:p w14:paraId="211BD03E" w14:textId="77777777" w:rsidR="00D92E73" w:rsidRPr="00D92E73" w:rsidRDefault="00D92E73" w:rsidP="00D92E73">
      <w:pPr>
        <w:tabs>
          <w:tab w:val="left" w:pos="-720"/>
        </w:tabs>
        <w:suppressAutoHyphens/>
        <w:spacing w:after="0" w:line="240" w:lineRule="auto"/>
        <w:jc w:val="both"/>
        <w:rPr>
          <w:rFonts w:ascii="Tahoma" w:eastAsia="Times New Roman" w:hAnsi="Tahoma" w:cs="Times New Roman"/>
          <w:b/>
          <w:spacing w:val="-2"/>
          <w:sz w:val="20"/>
          <w:szCs w:val="20"/>
        </w:rPr>
      </w:pPr>
    </w:p>
    <w:p w14:paraId="4310A41A"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VIII</w:t>
      </w:r>
      <w:r>
        <w:rPr>
          <w:rFonts w:ascii="Arial" w:eastAsia="Times New Roman" w:hAnsi="Arial" w:cs="Times New Roman"/>
          <w:sz w:val="24"/>
          <w:szCs w:val="20"/>
        </w:rPr>
        <w:t>.</w:t>
      </w:r>
      <w:r w:rsidRPr="00D92E73">
        <w:rPr>
          <w:rFonts w:ascii="Arial" w:eastAsia="Times New Roman" w:hAnsi="Arial" w:cs="Times New Roman"/>
          <w:sz w:val="24"/>
          <w:szCs w:val="20"/>
        </w:rPr>
        <w:t>STATUS OF PARTIES</w:t>
      </w:r>
    </w:p>
    <w:p w14:paraId="70746185"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 xml:space="preserve">The parties hereto agree that the relationship created by this Agreement is that of </w:t>
      </w:r>
      <w:r>
        <w:rPr>
          <w:rFonts w:ascii="Arial" w:eastAsia="Times New Roman" w:hAnsi="Arial" w:cs="Times New Roman"/>
          <w:sz w:val="24"/>
          <w:szCs w:val="20"/>
        </w:rPr>
        <w:t xml:space="preserve">          </w:t>
      </w:r>
      <w:r w:rsidRPr="00D92E73">
        <w:rPr>
          <w:rFonts w:ascii="Arial" w:eastAsia="Times New Roman" w:hAnsi="Arial" w:cs="Times New Roman"/>
          <w:sz w:val="24"/>
          <w:szCs w:val="20"/>
        </w:rPr>
        <w:t>independent contractors.  Each party will be responsible for providing its own salaries, payroll taxes, withholding, insurance, workers compensation coverage and other benefits of any kind, as required by law, for its own employees.</w:t>
      </w:r>
    </w:p>
    <w:p w14:paraId="3BCE109F"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6B606D6A"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IX.</w:t>
      </w:r>
      <w:r>
        <w:rPr>
          <w:rFonts w:ascii="Arial" w:eastAsia="Times New Roman" w:hAnsi="Arial" w:cs="Times New Roman"/>
          <w:sz w:val="24"/>
          <w:szCs w:val="20"/>
        </w:rPr>
        <w:tab/>
      </w:r>
      <w:r w:rsidRPr="00D92E73">
        <w:rPr>
          <w:rFonts w:ascii="Arial" w:eastAsia="Times New Roman" w:hAnsi="Arial" w:cs="Times New Roman"/>
          <w:sz w:val="24"/>
          <w:szCs w:val="20"/>
        </w:rPr>
        <w:t>BACKGROUND CHECKS</w:t>
      </w:r>
    </w:p>
    <w:p w14:paraId="6D526A8D"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In accordance with YMCA policy, the YMCA shall conduct a criminal background check of its employees and, upon receip</w:t>
      </w:r>
      <w:r w:rsidR="00FE32A0">
        <w:rPr>
          <w:rFonts w:ascii="Arial" w:eastAsia="Times New Roman" w:hAnsi="Arial" w:cs="Times New Roman"/>
          <w:sz w:val="24"/>
          <w:szCs w:val="20"/>
        </w:rPr>
        <w:t>t of the results, certify to NPE</w:t>
      </w:r>
      <w:r w:rsidRPr="00D92E73">
        <w:rPr>
          <w:rFonts w:ascii="Arial" w:eastAsia="Times New Roman" w:hAnsi="Arial" w:cs="Times New Roman"/>
          <w:sz w:val="24"/>
          <w:szCs w:val="20"/>
        </w:rPr>
        <w:t xml:space="preserve"> that all employees meet the YMCA employee guidelines.</w:t>
      </w:r>
    </w:p>
    <w:p w14:paraId="0DCE848F" w14:textId="77777777" w:rsidR="00D92E73" w:rsidRPr="00D92E73" w:rsidRDefault="00D92E73" w:rsidP="00D92E73">
      <w:pPr>
        <w:widowControl w:val="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Times New Roman" w:hAnsi="Arial" w:cs="Times New Roman"/>
          <w:snapToGrid w:val="0"/>
          <w:sz w:val="24"/>
          <w:szCs w:val="20"/>
        </w:rPr>
      </w:pPr>
    </w:p>
    <w:p w14:paraId="46C013A0" w14:textId="77777777" w:rsidR="00D92E73" w:rsidRPr="00D92E73" w:rsidRDefault="00D92E73" w:rsidP="00D92E73">
      <w:pPr>
        <w:widowControl w:val="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Times New Roman" w:hAnsi="Arial" w:cs="Times New Roman"/>
          <w:snapToGrid w:val="0"/>
          <w:sz w:val="24"/>
          <w:szCs w:val="20"/>
        </w:rPr>
      </w:pPr>
      <w:r w:rsidRPr="00D92E73">
        <w:rPr>
          <w:rFonts w:ascii="Arial" w:eastAsia="Times New Roman" w:hAnsi="Arial" w:cs="Times New Roman"/>
          <w:snapToGrid w:val="0"/>
          <w:sz w:val="24"/>
          <w:szCs w:val="20"/>
        </w:rPr>
        <w:t>X.</w:t>
      </w:r>
      <w:r w:rsidRPr="00D92E73">
        <w:rPr>
          <w:rFonts w:ascii="Arial" w:eastAsia="Times New Roman" w:hAnsi="Arial" w:cs="Times New Roman"/>
          <w:snapToGrid w:val="0"/>
          <w:sz w:val="24"/>
          <w:szCs w:val="20"/>
        </w:rPr>
        <w:tab/>
        <w:t>FEES</w:t>
      </w:r>
    </w:p>
    <w:p w14:paraId="51BDCB5F"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 xml:space="preserve">The YMCA will set the program fees and will maintain responsibility of fee collection as it relates strictly to YMCA programming. All forms of payment will be recorded and reported by the YMCA according to policies and procedures. </w:t>
      </w:r>
    </w:p>
    <w:p w14:paraId="792FEB14"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firstLine="1080"/>
        <w:jc w:val="both"/>
        <w:rPr>
          <w:rFonts w:ascii="Arial" w:eastAsia="Times New Roman" w:hAnsi="Arial" w:cs="Times New Roman"/>
          <w:sz w:val="24"/>
          <w:szCs w:val="20"/>
        </w:rPr>
      </w:pPr>
    </w:p>
    <w:p w14:paraId="3E5A49DD" w14:textId="77777777" w:rsidR="00D92E73" w:rsidRPr="00D92E73" w:rsidRDefault="00D92E73" w:rsidP="00D92E73">
      <w:pPr>
        <w:widowControl w:val="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Times New Roman" w:hAnsi="Arial" w:cs="Times New Roman"/>
          <w:snapToGrid w:val="0"/>
          <w:sz w:val="24"/>
          <w:szCs w:val="20"/>
        </w:rPr>
      </w:pPr>
      <w:r w:rsidRPr="00D92E73">
        <w:rPr>
          <w:rFonts w:ascii="Arial" w:eastAsia="Times New Roman" w:hAnsi="Arial" w:cs="Times New Roman"/>
          <w:snapToGrid w:val="0"/>
          <w:sz w:val="24"/>
          <w:szCs w:val="20"/>
        </w:rPr>
        <w:t>XI.</w:t>
      </w:r>
      <w:r w:rsidRPr="00D92E73">
        <w:rPr>
          <w:rFonts w:ascii="Arial" w:eastAsia="Times New Roman" w:hAnsi="Arial" w:cs="Times New Roman"/>
          <w:snapToGrid w:val="0"/>
          <w:sz w:val="24"/>
          <w:szCs w:val="20"/>
        </w:rPr>
        <w:tab/>
        <w:t>FORCE MAJEURE</w:t>
      </w:r>
    </w:p>
    <w:p w14:paraId="28D076D5"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Times New Roman"/>
          <w:sz w:val="24"/>
          <w:szCs w:val="20"/>
        </w:rPr>
      </w:pPr>
      <w:r w:rsidRPr="00D92E73">
        <w:rPr>
          <w:rFonts w:ascii="Arial" w:eastAsia="Times New Roman" w:hAnsi="Arial" w:cs="Times New Roman"/>
          <w:sz w:val="24"/>
          <w:szCs w:val="20"/>
        </w:rPr>
        <w:t>Neither party shall be responsible, nor shall either be held liable to the other, for any non-performance or delay in performance of its obligations under terms or provision of this Agreement directly or indirectly resulting from any cause or circumstance beyond its control (including, by way of example, war, strike, riot or natural disaster) or failure of the other party hereto to fulfill any of its obligations hereunder.</w:t>
      </w:r>
    </w:p>
    <w:p w14:paraId="606B9129"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19ACAC30"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XI</w:t>
      </w:r>
      <w:r>
        <w:rPr>
          <w:rFonts w:ascii="Arial" w:eastAsia="Times New Roman" w:hAnsi="Arial" w:cs="Times New Roman"/>
          <w:sz w:val="24"/>
          <w:szCs w:val="20"/>
        </w:rPr>
        <w:t>I.</w:t>
      </w:r>
      <w:r w:rsidRPr="00D92E73">
        <w:rPr>
          <w:rFonts w:ascii="Arial" w:eastAsia="Times New Roman" w:hAnsi="Arial" w:cs="Times New Roman"/>
          <w:sz w:val="24"/>
          <w:szCs w:val="20"/>
        </w:rPr>
        <w:t>WRITTEN NOTICE</w:t>
      </w:r>
    </w:p>
    <w:p w14:paraId="10565C32"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Times New Roman" w:hAnsi="Arial" w:cs="Arial"/>
          <w:sz w:val="24"/>
          <w:szCs w:val="24"/>
        </w:rPr>
      </w:pPr>
      <w:r w:rsidRPr="00D92E73">
        <w:rPr>
          <w:rFonts w:ascii="Arial" w:eastAsia="Times New Roman" w:hAnsi="Arial" w:cs="Times New Roman"/>
          <w:sz w:val="24"/>
          <w:szCs w:val="20"/>
        </w:rPr>
        <w:t xml:space="preserve">Written notices regarding this Agreement required to be provided herein, shall be sent, </w:t>
      </w:r>
      <w:r w:rsidRPr="00D92E73">
        <w:rPr>
          <w:rFonts w:ascii="Arial" w:eastAsia="Times New Roman" w:hAnsi="Arial" w:cs="Arial"/>
          <w:sz w:val="24"/>
          <w:szCs w:val="24"/>
        </w:rPr>
        <w:t>first class mail to the following representatives:</w:t>
      </w:r>
    </w:p>
    <w:p w14:paraId="5C1BAAD3"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Arial"/>
          <w:sz w:val="24"/>
          <w:szCs w:val="24"/>
        </w:rPr>
      </w:pPr>
    </w:p>
    <w:p w14:paraId="2C75577D" w14:textId="77777777" w:rsidR="00D92E73" w:rsidRDefault="00D92E73" w:rsidP="00D92E73">
      <w:pPr>
        <w:spacing w:after="0" w:line="240" w:lineRule="auto"/>
        <w:rPr>
          <w:rFonts w:ascii="Arial" w:eastAsia="Times New Roman" w:hAnsi="Arial" w:cs="Arial"/>
          <w:sz w:val="24"/>
          <w:szCs w:val="24"/>
        </w:rPr>
      </w:pPr>
    </w:p>
    <w:p w14:paraId="2CAA3366" w14:textId="77777777" w:rsidR="00D92E73" w:rsidRPr="00D92E73" w:rsidRDefault="00D92E73" w:rsidP="00D92E73">
      <w:pPr>
        <w:spacing w:after="0" w:line="240" w:lineRule="auto"/>
        <w:rPr>
          <w:rFonts w:ascii="Arial" w:eastAsia="Times New Roman" w:hAnsi="Arial" w:cs="Arial"/>
          <w:sz w:val="24"/>
          <w:szCs w:val="24"/>
        </w:rPr>
      </w:pPr>
      <w:r w:rsidRPr="00D92E73">
        <w:rPr>
          <w:rFonts w:ascii="Arial" w:eastAsia="Times New Roman" w:hAnsi="Arial" w:cs="Arial"/>
          <w:sz w:val="24"/>
          <w:szCs w:val="24"/>
        </w:rPr>
        <w:t>XIII</w:t>
      </w:r>
      <w:r>
        <w:rPr>
          <w:rFonts w:ascii="Arial" w:eastAsia="Times New Roman" w:hAnsi="Arial" w:cs="Arial"/>
          <w:b/>
          <w:sz w:val="24"/>
          <w:szCs w:val="24"/>
        </w:rPr>
        <w:t xml:space="preserve">. </w:t>
      </w:r>
      <w:r w:rsidRPr="00D92E73">
        <w:rPr>
          <w:rFonts w:ascii="Arial" w:eastAsia="Times New Roman" w:hAnsi="Arial" w:cs="Arial"/>
          <w:caps/>
          <w:sz w:val="24"/>
          <w:szCs w:val="24"/>
        </w:rPr>
        <w:t>Governing Law, Venue and Jurisdiction</w:t>
      </w:r>
      <w:r w:rsidRPr="00D92E73">
        <w:rPr>
          <w:rFonts w:ascii="Arial" w:eastAsia="Times New Roman" w:hAnsi="Arial" w:cs="Arial"/>
          <w:sz w:val="24"/>
          <w:szCs w:val="24"/>
        </w:rPr>
        <w:t xml:space="preserve">.  </w:t>
      </w:r>
    </w:p>
    <w:p w14:paraId="1882937E" w14:textId="77777777" w:rsidR="00D92E73" w:rsidRPr="00D92E73" w:rsidRDefault="00D92E73" w:rsidP="00D92E73">
      <w:pPr>
        <w:spacing w:after="0" w:line="240" w:lineRule="auto"/>
        <w:ind w:left="465"/>
        <w:rPr>
          <w:rFonts w:ascii="Arial" w:eastAsia="Times New Roman" w:hAnsi="Arial" w:cs="Arial"/>
          <w:sz w:val="24"/>
          <w:szCs w:val="24"/>
        </w:rPr>
      </w:pPr>
      <w:r w:rsidRPr="00D92E73">
        <w:rPr>
          <w:rFonts w:ascii="Arial" w:eastAsia="Times New Roman" w:hAnsi="Arial" w:cs="Arial"/>
          <w:sz w:val="24"/>
          <w:szCs w:val="24"/>
        </w:rPr>
        <w:t>This Agreement shall be construed in accordance with and governed by the laws of the Commonwealth of Kentucky, without regard to its conflict of laws principles.  The parties consent to exclusive jurisdiction and venue in the state courts of Boone County, K</w:t>
      </w:r>
      <w:r>
        <w:rPr>
          <w:rFonts w:ascii="Arial" w:eastAsia="Times New Roman" w:hAnsi="Arial" w:cs="Arial"/>
          <w:sz w:val="24"/>
          <w:szCs w:val="24"/>
        </w:rPr>
        <w:t>entucky.</w:t>
      </w:r>
    </w:p>
    <w:p w14:paraId="64610E88" w14:textId="77777777" w:rsidR="00D92E73" w:rsidRPr="00D92E73" w:rsidRDefault="00D92E73" w:rsidP="00D92E73">
      <w:pPr>
        <w:keepNext/>
        <w:tabs>
          <w:tab w:val="left" w:pos="-1080"/>
          <w:tab w:val="left" w:pos="-720"/>
          <w:tab w:val="left" w:pos="450"/>
          <w:tab w:val="left" w:pos="5040"/>
          <w:tab w:val="left" w:pos="5490"/>
          <w:tab w:val="right" w:pos="9900"/>
        </w:tabs>
        <w:spacing w:after="0" w:line="240" w:lineRule="auto"/>
        <w:ind w:right="-810"/>
        <w:jc w:val="both"/>
        <w:outlineLvl w:val="0"/>
        <w:rPr>
          <w:rFonts w:ascii="Arial" w:eastAsia="Times New Roman" w:hAnsi="Arial" w:cs="Times New Roman"/>
          <w:sz w:val="24"/>
          <w:szCs w:val="20"/>
        </w:rPr>
      </w:pPr>
    </w:p>
    <w:p w14:paraId="7A77555D" w14:textId="77777777" w:rsidR="00D92E73" w:rsidRDefault="00D92E73" w:rsidP="00D92E73">
      <w:pPr>
        <w:keepNext/>
        <w:tabs>
          <w:tab w:val="left" w:pos="-1080"/>
          <w:tab w:val="left" w:pos="-720"/>
          <w:tab w:val="left" w:pos="450"/>
          <w:tab w:val="left" w:pos="5040"/>
          <w:tab w:val="left" w:pos="5490"/>
          <w:tab w:val="right" w:pos="9900"/>
        </w:tabs>
        <w:spacing w:after="0" w:line="240" w:lineRule="auto"/>
        <w:ind w:right="-810"/>
        <w:jc w:val="both"/>
        <w:outlineLvl w:val="0"/>
        <w:rPr>
          <w:rFonts w:ascii="Arial" w:eastAsia="Times New Roman" w:hAnsi="Arial" w:cs="Arial"/>
          <w:sz w:val="24"/>
          <w:szCs w:val="24"/>
        </w:rPr>
      </w:pPr>
    </w:p>
    <w:p w14:paraId="4F12C872" w14:textId="77777777" w:rsidR="00D92E73" w:rsidRDefault="00D92E73" w:rsidP="00D92E73">
      <w:pPr>
        <w:keepNext/>
        <w:tabs>
          <w:tab w:val="left" w:pos="-1080"/>
          <w:tab w:val="left" w:pos="-720"/>
          <w:tab w:val="left" w:pos="450"/>
          <w:tab w:val="left" w:pos="5040"/>
          <w:tab w:val="left" w:pos="5490"/>
          <w:tab w:val="right" w:pos="9900"/>
        </w:tabs>
        <w:spacing w:after="0" w:line="240" w:lineRule="auto"/>
        <w:ind w:right="-810"/>
        <w:jc w:val="both"/>
        <w:outlineLvl w:val="0"/>
        <w:rPr>
          <w:rFonts w:ascii="Arial" w:eastAsia="Times New Roman" w:hAnsi="Arial" w:cs="Arial"/>
          <w:sz w:val="24"/>
          <w:szCs w:val="24"/>
        </w:rPr>
      </w:pPr>
    </w:p>
    <w:p w14:paraId="1EA09A67" w14:textId="77777777" w:rsidR="00D92E73" w:rsidRPr="00D92E73" w:rsidRDefault="00D92E73" w:rsidP="00D92E73">
      <w:pPr>
        <w:keepNext/>
        <w:tabs>
          <w:tab w:val="left" w:pos="-1080"/>
          <w:tab w:val="left" w:pos="-720"/>
          <w:tab w:val="left" w:pos="450"/>
          <w:tab w:val="left" w:pos="5040"/>
          <w:tab w:val="left" w:pos="5490"/>
          <w:tab w:val="right" w:pos="9900"/>
        </w:tabs>
        <w:spacing w:after="0" w:line="240" w:lineRule="auto"/>
        <w:ind w:right="-810"/>
        <w:jc w:val="both"/>
        <w:outlineLvl w:val="0"/>
        <w:rPr>
          <w:rFonts w:ascii="Arial" w:eastAsia="Times New Roman" w:hAnsi="Arial" w:cs="Times New Roman"/>
          <w:b/>
          <w:sz w:val="24"/>
          <w:szCs w:val="20"/>
        </w:rPr>
      </w:pPr>
      <w:r w:rsidRPr="00D92E73">
        <w:rPr>
          <w:rFonts w:ascii="Arial" w:eastAsia="Times New Roman" w:hAnsi="Arial" w:cs="Arial"/>
          <w:sz w:val="24"/>
          <w:szCs w:val="24"/>
        </w:rPr>
        <w:t>To:  Boone County Schools</w:t>
      </w:r>
      <w:r w:rsidRPr="00D92E73">
        <w:rPr>
          <w:rFonts w:ascii="Arial" w:eastAsia="Times New Roman" w:hAnsi="Arial" w:cs="Arial"/>
          <w:sz w:val="24"/>
          <w:szCs w:val="24"/>
        </w:rPr>
        <w:tab/>
        <w:t>To:</w:t>
      </w:r>
      <w:r w:rsidRPr="00D92E73">
        <w:rPr>
          <w:rFonts w:ascii="Arial" w:eastAsia="Times New Roman" w:hAnsi="Arial" w:cs="Arial"/>
          <w:sz w:val="24"/>
          <w:szCs w:val="24"/>
        </w:rPr>
        <w:tab/>
        <w:t>YMCA of Greater Cincinnati</w:t>
      </w:r>
      <w:r w:rsidRPr="00D92E73">
        <w:rPr>
          <w:rFonts w:ascii="Arial" w:eastAsia="Times New Roman" w:hAnsi="Arial" w:cs="Arial"/>
          <w:sz w:val="24"/>
          <w:szCs w:val="24"/>
        </w:rPr>
        <w:tab/>
      </w:r>
    </w:p>
    <w:p w14:paraId="125024DB"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27A2AB52"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XIV. APPROVALS</w:t>
      </w:r>
    </w:p>
    <w:p w14:paraId="26932063"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754E4742"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left" w:pos="3600"/>
          <w:tab w:val="left" w:pos="4320"/>
          <w:tab w:val="left" w:pos="5760"/>
          <w:tab w:val="left" w:pos="6480"/>
          <w:tab w:val="left" w:pos="7200"/>
          <w:tab w:val="left" w:pos="7920"/>
          <w:tab w:val="left" w:pos="8640"/>
          <w:tab w:val="left" w:pos="9360"/>
        </w:tabs>
        <w:spacing w:after="0" w:line="240" w:lineRule="auto"/>
        <w:jc w:val="both"/>
        <w:rPr>
          <w:rFonts w:ascii="Arial" w:eastAsia="Times New Roman" w:hAnsi="Arial" w:cs="Times New Roman"/>
          <w:sz w:val="24"/>
          <w:szCs w:val="20"/>
        </w:rPr>
      </w:pPr>
    </w:p>
    <w:p w14:paraId="5710B240" w14:textId="77777777" w:rsidR="00D92E73" w:rsidRPr="00D92E73" w:rsidRDefault="00D92E73" w:rsidP="00D92E73">
      <w:pPr>
        <w:tabs>
          <w:tab w:val="left" w:pos="-990"/>
          <w:tab w:val="left" w:pos="-630"/>
          <w:tab w:val="left" w:pos="450"/>
          <w:tab w:val="right" w:pos="4590"/>
          <w:tab w:val="left" w:pos="5400"/>
          <w:tab w:val="right" w:pos="9810"/>
        </w:tabs>
        <w:spacing w:after="0" w:line="240" w:lineRule="auto"/>
        <w:jc w:val="both"/>
        <w:rPr>
          <w:rFonts w:ascii="Arial" w:eastAsia="Times New Roman" w:hAnsi="Arial" w:cs="Times New Roman"/>
          <w:sz w:val="24"/>
          <w:szCs w:val="20"/>
          <w:u w:val="single"/>
        </w:rPr>
      </w:pP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rPr>
        <w:tab/>
      </w:r>
      <w:r w:rsidRPr="00D92E73">
        <w:rPr>
          <w:rFonts w:ascii="Arial" w:eastAsia="Times New Roman" w:hAnsi="Arial" w:cs="Times New Roman"/>
          <w:sz w:val="24"/>
          <w:szCs w:val="20"/>
          <w:u w:val="single"/>
        </w:rPr>
        <w:tab/>
      </w:r>
    </w:p>
    <w:p w14:paraId="36932415" w14:textId="77777777" w:rsidR="00D92E73" w:rsidRDefault="00AC4E31" w:rsidP="00D92E73">
      <w:pPr>
        <w:tabs>
          <w:tab w:val="left" w:pos="-990"/>
          <w:tab w:val="left" w:pos="-630"/>
          <w:tab w:val="left" w:pos="360"/>
          <w:tab w:val="right" w:pos="4590"/>
          <w:tab w:val="left" w:pos="5400"/>
          <w:tab w:val="right" w:pos="981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Printed Name and Title</w:t>
      </w:r>
      <w:r>
        <w:rPr>
          <w:rFonts w:ascii="Arial" w:eastAsia="Times New Roman" w:hAnsi="Arial" w:cs="Times New Roman"/>
          <w:sz w:val="24"/>
          <w:szCs w:val="20"/>
        </w:rPr>
        <w:tab/>
      </w:r>
      <w:r>
        <w:rPr>
          <w:rFonts w:ascii="Arial" w:eastAsia="Times New Roman" w:hAnsi="Arial" w:cs="Times New Roman"/>
          <w:sz w:val="24"/>
          <w:szCs w:val="20"/>
        </w:rPr>
        <w:tab/>
        <w:t xml:space="preserve">Printed Name and Title </w:t>
      </w:r>
    </w:p>
    <w:p w14:paraId="45DC0382" w14:textId="77777777" w:rsidR="00AC4E31" w:rsidRDefault="00AC4E31" w:rsidP="00D92E73">
      <w:pPr>
        <w:tabs>
          <w:tab w:val="left" w:pos="-990"/>
          <w:tab w:val="left" w:pos="-630"/>
          <w:tab w:val="left" w:pos="360"/>
          <w:tab w:val="right" w:pos="4590"/>
          <w:tab w:val="left" w:pos="5400"/>
          <w:tab w:val="right" w:pos="9810"/>
        </w:tabs>
        <w:spacing w:after="0" w:line="240" w:lineRule="auto"/>
        <w:jc w:val="both"/>
        <w:rPr>
          <w:rFonts w:ascii="Arial" w:eastAsia="Times New Roman" w:hAnsi="Arial" w:cs="Times New Roman"/>
          <w:sz w:val="24"/>
          <w:szCs w:val="20"/>
        </w:rPr>
      </w:pPr>
    </w:p>
    <w:p w14:paraId="247F6FD0" w14:textId="77777777" w:rsidR="00AC4E31" w:rsidRPr="00D92E73" w:rsidRDefault="00AC4E31" w:rsidP="00D92E73">
      <w:pPr>
        <w:tabs>
          <w:tab w:val="left" w:pos="-990"/>
          <w:tab w:val="left" w:pos="-630"/>
          <w:tab w:val="left" w:pos="360"/>
          <w:tab w:val="right" w:pos="4590"/>
          <w:tab w:val="left" w:pos="5400"/>
          <w:tab w:val="right" w:pos="981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__________________________________</w:t>
      </w:r>
      <w:r>
        <w:rPr>
          <w:rFonts w:ascii="Arial" w:eastAsia="Times New Roman" w:hAnsi="Arial" w:cs="Times New Roman"/>
          <w:sz w:val="24"/>
          <w:szCs w:val="20"/>
        </w:rPr>
        <w:tab/>
      </w:r>
      <w:r>
        <w:rPr>
          <w:rFonts w:ascii="Arial" w:eastAsia="Times New Roman" w:hAnsi="Arial" w:cs="Times New Roman"/>
          <w:sz w:val="24"/>
          <w:szCs w:val="20"/>
        </w:rPr>
        <w:tab/>
        <w:t>_____________________________</w:t>
      </w:r>
    </w:p>
    <w:p w14:paraId="47F15362" w14:textId="77777777" w:rsidR="00D92E73" w:rsidRDefault="00AC4E31" w:rsidP="00D92E73">
      <w:pPr>
        <w:tabs>
          <w:tab w:val="left" w:pos="-1080"/>
          <w:tab w:val="left" w:pos="-720"/>
          <w:tab w:val="left" w:pos="0"/>
          <w:tab w:val="left" w:pos="360"/>
          <w:tab w:val="left" w:pos="720"/>
          <w:tab w:val="left" w:pos="1080"/>
          <w:tab w:val="left" w:pos="2160"/>
          <w:tab w:val="left" w:pos="2880"/>
          <w:tab w:val="right" w:pos="4590"/>
          <w:tab w:val="left" w:pos="5400"/>
          <w:tab w:val="left" w:pos="5760"/>
          <w:tab w:val="left" w:pos="6480"/>
          <w:tab w:val="left" w:pos="7200"/>
          <w:tab w:val="left" w:pos="7920"/>
          <w:tab w:val="left" w:pos="8640"/>
          <w:tab w:val="left" w:pos="9360"/>
          <w:tab w:val="right" w:pos="9810"/>
        </w:tabs>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Signature</w:t>
      </w:r>
      <w:r>
        <w:rPr>
          <w:rFonts w:ascii="Arial" w:eastAsia="Times New Roman" w:hAnsi="Arial" w:cs="Times New Roman"/>
          <w:sz w:val="24"/>
          <w:szCs w:val="20"/>
        </w:rPr>
        <w:tab/>
      </w:r>
      <w:r>
        <w:rPr>
          <w:rFonts w:ascii="Arial" w:eastAsia="Times New Roman" w:hAnsi="Arial" w:cs="Times New Roman"/>
          <w:sz w:val="24"/>
          <w:szCs w:val="20"/>
        </w:rPr>
        <w:tab/>
      </w:r>
      <w:r>
        <w:rPr>
          <w:rFonts w:ascii="Arial" w:eastAsia="Times New Roman" w:hAnsi="Arial" w:cs="Times New Roman"/>
          <w:sz w:val="24"/>
          <w:szCs w:val="20"/>
        </w:rPr>
        <w:tab/>
      </w:r>
      <w:r>
        <w:rPr>
          <w:rFonts w:ascii="Arial" w:eastAsia="Times New Roman" w:hAnsi="Arial" w:cs="Times New Roman"/>
          <w:sz w:val="24"/>
          <w:szCs w:val="20"/>
        </w:rPr>
        <w:tab/>
      </w:r>
      <w:r>
        <w:rPr>
          <w:rFonts w:ascii="Arial" w:eastAsia="Times New Roman" w:hAnsi="Arial" w:cs="Times New Roman"/>
          <w:sz w:val="24"/>
          <w:szCs w:val="20"/>
        </w:rPr>
        <w:tab/>
      </w:r>
      <w:proofErr w:type="spellStart"/>
      <w:r>
        <w:rPr>
          <w:rFonts w:ascii="Arial" w:eastAsia="Times New Roman" w:hAnsi="Arial" w:cs="Times New Roman"/>
          <w:sz w:val="24"/>
          <w:szCs w:val="20"/>
        </w:rPr>
        <w:t>Signature</w:t>
      </w:r>
      <w:proofErr w:type="spellEnd"/>
    </w:p>
    <w:p w14:paraId="1018A1C2" w14:textId="77777777" w:rsidR="00AC4E31" w:rsidRPr="00D92E73" w:rsidRDefault="00AC4E31" w:rsidP="00D92E73">
      <w:pPr>
        <w:tabs>
          <w:tab w:val="left" w:pos="-1080"/>
          <w:tab w:val="left" w:pos="-720"/>
          <w:tab w:val="left" w:pos="0"/>
          <w:tab w:val="left" w:pos="360"/>
          <w:tab w:val="left" w:pos="720"/>
          <w:tab w:val="left" w:pos="1080"/>
          <w:tab w:val="left" w:pos="2160"/>
          <w:tab w:val="left" w:pos="2880"/>
          <w:tab w:val="right" w:pos="4590"/>
          <w:tab w:val="left" w:pos="5400"/>
          <w:tab w:val="left" w:pos="5760"/>
          <w:tab w:val="left" w:pos="6480"/>
          <w:tab w:val="left" w:pos="7200"/>
          <w:tab w:val="left" w:pos="7920"/>
          <w:tab w:val="left" w:pos="8640"/>
          <w:tab w:val="left" w:pos="9360"/>
          <w:tab w:val="right" w:pos="9810"/>
        </w:tabs>
        <w:spacing w:after="0" w:line="240" w:lineRule="auto"/>
        <w:jc w:val="both"/>
        <w:rPr>
          <w:rFonts w:ascii="Arial" w:eastAsia="Times New Roman" w:hAnsi="Arial" w:cs="Times New Roman"/>
          <w:sz w:val="24"/>
          <w:szCs w:val="20"/>
        </w:rPr>
      </w:pPr>
    </w:p>
    <w:p w14:paraId="1C024A13"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right" w:pos="4590"/>
          <w:tab w:val="left" w:pos="5400"/>
          <w:tab w:val="left" w:pos="5760"/>
          <w:tab w:val="left" w:pos="6480"/>
          <w:tab w:val="left" w:pos="7200"/>
          <w:tab w:val="left" w:pos="7920"/>
          <w:tab w:val="left" w:pos="8640"/>
          <w:tab w:val="left" w:pos="9360"/>
          <w:tab w:val="right" w:pos="9810"/>
        </w:tabs>
        <w:spacing w:after="0" w:line="240" w:lineRule="auto"/>
        <w:jc w:val="both"/>
        <w:rPr>
          <w:rFonts w:ascii="Arial" w:eastAsia="Times New Roman" w:hAnsi="Arial" w:cs="Times New Roman"/>
          <w:sz w:val="24"/>
          <w:szCs w:val="20"/>
          <w:u w:val="single"/>
        </w:rPr>
      </w:pP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r w:rsidRPr="00D92E73">
        <w:rPr>
          <w:rFonts w:ascii="Arial" w:eastAsia="Times New Roman" w:hAnsi="Arial" w:cs="Times New Roman"/>
          <w:sz w:val="24"/>
          <w:szCs w:val="20"/>
          <w:u w:val="single"/>
        </w:rPr>
        <w:tab/>
      </w:r>
    </w:p>
    <w:p w14:paraId="1EE07007"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right" w:pos="4590"/>
          <w:tab w:val="left" w:pos="5400"/>
          <w:tab w:val="left" w:pos="5760"/>
          <w:tab w:val="left" w:pos="6480"/>
          <w:tab w:val="left" w:pos="7200"/>
          <w:tab w:val="left" w:pos="7920"/>
          <w:tab w:val="left" w:pos="8640"/>
          <w:tab w:val="left" w:pos="9360"/>
          <w:tab w:val="right" w:pos="9810"/>
        </w:tabs>
        <w:spacing w:after="0" w:line="240" w:lineRule="auto"/>
        <w:jc w:val="both"/>
        <w:rPr>
          <w:rFonts w:ascii="Arial" w:eastAsia="Times New Roman" w:hAnsi="Arial" w:cs="Times New Roman"/>
          <w:sz w:val="24"/>
          <w:szCs w:val="20"/>
        </w:rPr>
      </w:pPr>
      <w:r w:rsidRPr="00D92E73">
        <w:rPr>
          <w:rFonts w:ascii="Arial" w:eastAsia="Times New Roman" w:hAnsi="Arial" w:cs="Times New Roman"/>
          <w:sz w:val="24"/>
          <w:szCs w:val="20"/>
        </w:rPr>
        <w:t>Date</w:t>
      </w:r>
      <w:r w:rsidRPr="00D92E73">
        <w:rPr>
          <w:rFonts w:ascii="Arial" w:eastAsia="Times New Roman" w:hAnsi="Arial" w:cs="Times New Roman"/>
          <w:sz w:val="24"/>
          <w:szCs w:val="20"/>
        </w:rPr>
        <w:tab/>
      </w:r>
      <w:r w:rsidRPr="00D92E73">
        <w:rPr>
          <w:rFonts w:ascii="Arial" w:eastAsia="Times New Roman" w:hAnsi="Arial" w:cs="Times New Roman"/>
          <w:sz w:val="24"/>
          <w:szCs w:val="20"/>
        </w:rPr>
        <w:tab/>
      </w:r>
      <w:r w:rsidRPr="00D92E73">
        <w:rPr>
          <w:rFonts w:ascii="Arial" w:eastAsia="Times New Roman" w:hAnsi="Arial" w:cs="Times New Roman"/>
          <w:sz w:val="24"/>
          <w:szCs w:val="20"/>
        </w:rPr>
        <w:tab/>
      </w:r>
      <w:r w:rsidRPr="00D92E73">
        <w:rPr>
          <w:rFonts w:ascii="Arial" w:eastAsia="Times New Roman" w:hAnsi="Arial" w:cs="Times New Roman"/>
          <w:sz w:val="24"/>
          <w:szCs w:val="20"/>
        </w:rPr>
        <w:tab/>
      </w:r>
      <w:r w:rsidRPr="00D92E73">
        <w:rPr>
          <w:rFonts w:ascii="Arial" w:eastAsia="Times New Roman" w:hAnsi="Arial" w:cs="Times New Roman"/>
          <w:sz w:val="24"/>
          <w:szCs w:val="20"/>
        </w:rPr>
        <w:tab/>
      </w:r>
      <w:r w:rsidRPr="00D92E73">
        <w:rPr>
          <w:rFonts w:ascii="Arial" w:eastAsia="Times New Roman" w:hAnsi="Arial" w:cs="Times New Roman"/>
          <w:sz w:val="24"/>
          <w:szCs w:val="20"/>
        </w:rPr>
        <w:tab/>
      </w:r>
      <w:proofErr w:type="spellStart"/>
      <w:r w:rsidRPr="00D92E73">
        <w:rPr>
          <w:rFonts w:ascii="Arial" w:eastAsia="Times New Roman" w:hAnsi="Arial" w:cs="Times New Roman"/>
          <w:sz w:val="24"/>
          <w:szCs w:val="20"/>
        </w:rPr>
        <w:t>Date</w:t>
      </w:r>
      <w:proofErr w:type="spellEnd"/>
    </w:p>
    <w:p w14:paraId="23368E11" w14:textId="77777777" w:rsidR="00D92E73" w:rsidRPr="00D92E73" w:rsidRDefault="00D92E73" w:rsidP="00D92E73">
      <w:pPr>
        <w:tabs>
          <w:tab w:val="left" w:pos="-1080"/>
          <w:tab w:val="left" w:pos="-720"/>
          <w:tab w:val="left" w:pos="0"/>
          <w:tab w:val="left" w:pos="360"/>
          <w:tab w:val="left" w:pos="720"/>
          <w:tab w:val="left" w:pos="1080"/>
          <w:tab w:val="left" w:pos="2160"/>
          <w:tab w:val="left" w:pos="2880"/>
          <w:tab w:val="right" w:pos="4590"/>
          <w:tab w:val="left" w:pos="5400"/>
          <w:tab w:val="left" w:pos="5760"/>
          <w:tab w:val="left" w:pos="6480"/>
          <w:tab w:val="left" w:pos="7200"/>
          <w:tab w:val="left" w:pos="7920"/>
          <w:tab w:val="left" w:pos="8640"/>
          <w:tab w:val="left" w:pos="9360"/>
          <w:tab w:val="right" w:pos="9810"/>
        </w:tabs>
        <w:spacing w:after="0" w:line="240" w:lineRule="auto"/>
        <w:jc w:val="both"/>
        <w:rPr>
          <w:rFonts w:ascii="Arial" w:eastAsia="Times New Roman" w:hAnsi="Arial" w:cs="Times New Roman"/>
          <w:sz w:val="24"/>
          <w:szCs w:val="20"/>
        </w:rPr>
      </w:pPr>
    </w:p>
    <w:p w14:paraId="7EF4EDA0" w14:textId="77777777" w:rsidR="00121240" w:rsidRDefault="00B86E35"/>
    <w:sectPr w:rsidR="001212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F3AD" w14:textId="77777777" w:rsidR="0000132E" w:rsidRDefault="0000132E" w:rsidP="00D92E73">
      <w:pPr>
        <w:spacing w:after="0" w:line="240" w:lineRule="auto"/>
      </w:pPr>
      <w:r>
        <w:separator/>
      </w:r>
    </w:p>
  </w:endnote>
  <w:endnote w:type="continuationSeparator" w:id="0">
    <w:p w14:paraId="078683E8" w14:textId="77777777" w:rsidR="0000132E" w:rsidRDefault="0000132E" w:rsidP="00D9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C8AE" w14:textId="24AD234D" w:rsidR="00D92E73" w:rsidRDefault="00D92E73">
    <w:pPr>
      <w:pStyle w:val="Footer"/>
    </w:pPr>
    <w:r>
      <w:t>Boone County Schools – Ch</w:t>
    </w:r>
    <w:r w:rsidR="00FA78D9">
      <w:t xml:space="preserve">ild Care Service Agreement </w:t>
    </w:r>
    <w:r w:rsidR="00FA78D9">
      <w:tab/>
    </w:r>
    <w:r w:rsidR="00715DBD">
      <w:t>5/3</w:t>
    </w:r>
    <w:r w:rsidR="00A72CFA">
      <w:t>0</w:t>
    </w:r>
    <w:r w:rsidR="00715DBD">
      <w:t>/2024</w:t>
    </w:r>
  </w:p>
  <w:p w14:paraId="1A19AE73" w14:textId="77777777" w:rsidR="00715DBD" w:rsidRDefault="00715DBD">
    <w:pPr>
      <w:pStyle w:val="Footer"/>
    </w:pPr>
  </w:p>
  <w:p w14:paraId="67AB9C2B" w14:textId="77777777" w:rsidR="00D92E73" w:rsidRDefault="00D9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2011" w14:textId="77777777" w:rsidR="0000132E" w:rsidRDefault="0000132E" w:rsidP="00D92E73">
      <w:pPr>
        <w:spacing w:after="0" w:line="240" w:lineRule="auto"/>
      </w:pPr>
      <w:r>
        <w:separator/>
      </w:r>
    </w:p>
  </w:footnote>
  <w:footnote w:type="continuationSeparator" w:id="0">
    <w:p w14:paraId="66FD6DE0" w14:textId="77777777" w:rsidR="0000132E" w:rsidRDefault="0000132E" w:rsidP="00D92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786D"/>
    <w:multiLevelType w:val="hybridMultilevel"/>
    <w:tmpl w:val="969C65B8"/>
    <w:lvl w:ilvl="0" w:tplc="5860F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6FA8"/>
    <w:multiLevelType w:val="hybridMultilevel"/>
    <w:tmpl w:val="16BC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950D3"/>
    <w:multiLevelType w:val="hybridMultilevel"/>
    <w:tmpl w:val="2C08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3349C"/>
    <w:multiLevelType w:val="hybridMultilevel"/>
    <w:tmpl w:val="7390E0C0"/>
    <w:lvl w:ilvl="0" w:tplc="045EE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6160E"/>
    <w:multiLevelType w:val="hybridMultilevel"/>
    <w:tmpl w:val="243C8B40"/>
    <w:lvl w:ilvl="0" w:tplc="E8BC0E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6113B0"/>
    <w:multiLevelType w:val="hybridMultilevel"/>
    <w:tmpl w:val="1ADE1F44"/>
    <w:lvl w:ilvl="0" w:tplc="825C6DB2">
      <w:start w:val="1"/>
      <w:numFmt w:val="upperLetter"/>
      <w:lvlText w:val="%1."/>
      <w:lvlJc w:val="left"/>
      <w:pPr>
        <w:tabs>
          <w:tab w:val="num" w:pos="720"/>
        </w:tabs>
        <w:ind w:left="720" w:hanging="360"/>
      </w:pPr>
      <w:rPr>
        <w:rFonts w:hint="default"/>
      </w:rPr>
    </w:lvl>
    <w:lvl w:ilvl="1" w:tplc="DF1E1C34" w:tentative="1">
      <w:start w:val="1"/>
      <w:numFmt w:val="lowerLetter"/>
      <w:lvlText w:val="%2."/>
      <w:lvlJc w:val="left"/>
      <w:pPr>
        <w:tabs>
          <w:tab w:val="num" w:pos="1440"/>
        </w:tabs>
        <w:ind w:left="1440" w:hanging="360"/>
      </w:pPr>
    </w:lvl>
    <w:lvl w:ilvl="2" w:tplc="36AE197C" w:tentative="1">
      <w:start w:val="1"/>
      <w:numFmt w:val="lowerRoman"/>
      <w:lvlText w:val="%3."/>
      <w:lvlJc w:val="right"/>
      <w:pPr>
        <w:tabs>
          <w:tab w:val="num" w:pos="2160"/>
        </w:tabs>
        <w:ind w:left="2160" w:hanging="180"/>
      </w:pPr>
    </w:lvl>
    <w:lvl w:ilvl="3" w:tplc="F3523740" w:tentative="1">
      <w:start w:val="1"/>
      <w:numFmt w:val="decimal"/>
      <w:lvlText w:val="%4."/>
      <w:lvlJc w:val="left"/>
      <w:pPr>
        <w:tabs>
          <w:tab w:val="num" w:pos="2880"/>
        </w:tabs>
        <w:ind w:left="2880" w:hanging="360"/>
      </w:pPr>
    </w:lvl>
    <w:lvl w:ilvl="4" w:tplc="DAF8F640" w:tentative="1">
      <w:start w:val="1"/>
      <w:numFmt w:val="lowerLetter"/>
      <w:lvlText w:val="%5."/>
      <w:lvlJc w:val="left"/>
      <w:pPr>
        <w:tabs>
          <w:tab w:val="num" w:pos="3600"/>
        </w:tabs>
        <w:ind w:left="3600" w:hanging="360"/>
      </w:pPr>
    </w:lvl>
    <w:lvl w:ilvl="5" w:tplc="B69AA42E" w:tentative="1">
      <w:start w:val="1"/>
      <w:numFmt w:val="lowerRoman"/>
      <w:lvlText w:val="%6."/>
      <w:lvlJc w:val="right"/>
      <w:pPr>
        <w:tabs>
          <w:tab w:val="num" w:pos="4320"/>
        </w:tabs>
        <w:ind w:left="4320" w:hanging="180"/>
      </w:pPr>
    </w:lvl>
    <w:lvl w:ilvl="6" w:tplc="04BA9892" w:tentative="1">
      <w:start w:val="1"/>
      <w:numFmt w:val="decimal"/>
      <w:lvlText w:val="%7."/>
      <w:lvlJc w:val="left"/>
      <w:pPr>
        <w:tabs>
          <w:tab w:val="num" w:pos="5040"/>
        </w:tabs>
        <w:ind w:left="5040" w:hanging="360"/>
      </w:pPr>
    </w:lvl>
    <w:lvl w:ilvl="7" w:tplc="7FA2039A" w:tentative="1">
      <w:start w:val="1"/>
      <w:numFmt w:val="lowerLetter"/>
      <w:lvlText w:val="%8."/>
      <w:lvlJc w:val="left"/>
      <w:pPr>
        <w:tabs>
          <w:tab w:val="num" w:pos="5760"/>
        </w:tabs>
        <w:ind w:left="5760" w:hanging="360"/>
      </w:pPr>
    </w:lvl>
    <w:lvl w:ilvl="8" w:tplc="676C1EE8" w:tentative="1">
      <w:start w:val="1"/>
      <w:numFmt w:val="lowerRoman"/>
      <w:lvlText w:val="%9."/>
      <w:lvlJc w:val="right"/>
      <w:pPr>
        <w:tabs>
          <w:tab w:val="num" w:pos="6480"/>
        </w:tabs>
        <w:ind w:left="6480" w:hanging="180"/>
      </w:pPr>
    </w:lvl>
  </w:abstractNum>
  <w:abstractNum w:abstractNumId="6" w15:restartNumberingAfterBreak="0">
    <w:nsid w:val="60A324DA"/>
    <w:multiLevelType w:val="hybridMultilevel"/>
    <w:tmpl w:val="BA66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75E22"/>
    <w:multiLevelType w:val="hybridMultilevel"/>
    <w:tmpl w:val="FE8A8FB8"/>
    <w:lvl w:ilvl="0" w:tplc="E24E8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316C4"/>
    <w:multiLevelType w:val="hybridMultilevel"/>
    <w:tmpl w:val="124AFC6E"/>
    <w:lvl w:ilvl="0" w:tplc="ADCACA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8121F7"/>
    <w:multiLevelType w:val="hybridMultilevel"/>
    <w:tmpl w:val="0F9EA4E0"/>
    <w:lvl w:ilvl="0" w:tplc="3DCE94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486375">
    <w:abstractNumId w:val="5"/>
  </w:num>
  <w:num w:numId="2" w16cid:durableId="942106323">
    <w:abstractNumId w:val="2"/>
  </w:num>
  <w:num w:numId="3" w16cid:durableId="1276017000">
    <w:abstractNumId w:val="1"/>
  </w:num>
  <w:num w:numId="4" w16cid:durableId="134611316">
    <w:abstractNumId w:val="4"/>
  </w:num>
  <w:num w:numId="5" w16cid:durableId="699280468">
    <w:abstractNumId w:val="7"/>
  </w:num>
  <w:num w:numId="6" w16cid:durableId="304313332">
    <w:abstractNumId w:val="6"/>
  </w:num>
  <w:num w:numId="7" w16cid:durableId="49813230">
    <w:abstractNumId w:val="8"/>
  </w:num>
  <w:num w:numId="8" w16cid:durableId="1924876843">
    <w:abstractNumId w:val="3"/>
  </w:num>
  <w:num w:numId="9" w16cid:durableId="236405373">
    <w:abstractNumId w:val="9"/>
  </w:num>
  <w:num w:numId="10" w16cid:durableId="119145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73"/>
    <w:rsid w:val="0000132E"/>
    <w:rsid w:val="00051540"/>
    <w:rsid w:val="00285958"/>
    <w:rsid w:val="003D650C"/>
    <w:rsid w:val="00432B9B"/>
    <w:rsid w:val="00504538"/>
    <w:rsid w:val="00715DBD"/>
    <w:rsid w:val="00716A33"/>
    <w:rsid w:val="00873B67"/>
    <w:rsid w:val="009E1B22"/>
    <w:rsid w:val="00A36E2F"/>
    <w:rsid w:val="00A72CFA"/>
    <w:rsid w:val="00AC4E31"/>
    <w:rsid w:val="00AE0EB3"/>
    <w:rsid w:val="00AF11A3"/>
    <w:rsid w:val="00AF507E"/>
    <w:rsid w:val="00B86E35"/>
    <w:rsid w:val="00BD7EA9"/>
    <w:rsid w:val="00C10AE4"/>
    <w:rsid w:val="00C520D3"/>
    <w:rsid w:val="00D14CD7"/>
    <w:rsid w:val="00D35594"/>
    <w:rsid w:val="00D92E73"/>
    <w:rsid w:val="00DB0A83"/>
    <w:rsid w:val="00ED126B"/>
    <w:rsid w:val="00F8184D"/>
    <w:rsid w:val="00FA78D9"/>
    <w:rsid w:val="00FB34A6"/>
    <w:rsid w:val="00FE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1255E"/>
  <w15:chartTrackingRefBased/>
  <w15:docId w15:val="{FD408747-B3E1-463A-ABCC-1021B02B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73"/>
  </w:style>
  <w:style w:type="paragraph" w:styleId="Footer">
    <w:name w:val="footer"/>
    <w:basedOn w:val="Normal"/>
    <w:link w:val="FooterChar"/>
    <w:uiPriority w:val="99"/>
    <w:unhideWhenUsed/>
    <w:rsid w:val="00D9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73"/>
  </w:style>
  <w:style w:type="paragraph" w:styleId="ListParagraph">
    <w:name w:val="List Paragraph"/>
    <w:basedOn w:val="Normal"/>
    <w:uiPriority w:val="34"/>
    <w:qFormat/>
    <w:rsid w:val="00D92E73"/>
    <w:pPr>
      <w:ind w:left="720"/>
      <w:contextualSpacing/>
    </w:pPr>
  </w:style>
  <w:style w:type="paragraph" w:styleId="BalloonText">
    <w:name w:val="Balloon Text"/>
    <w:basedOn w:val="Normal"/>
    <w:link w:val="BalloonTextChar"/>
    <w:uiPriority w:val="99"/>
    <w:semiHidden/>
    <w:unhideWhenUsed/>
    <w:rsid w:val="00504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38"/>
    <w:rPr>
      <w:rFonts w:ascii="Segoe UI" w:hAnsi="Segoe UI" w:cs="Segoe UI"/>
      <w:sz w:val="18"/>
      <w:szCs w:val="18"/>
    </w:rPr>
  </w:style>
  <w:style w:type="character" w:styleId="CommentReference">
    <w:name w:val="annotation reference"/>
    <w:basedOn w:val="DefaultParagraphFont"/>
    <w:uiPriority w:val="99"/>
    <w:semiHidden/>
    <w:unhideWhenUsed/>
    <w:rsid w:val="009E1B22"/>
    <w:rPr>
      <w:sz w:val="16"/>
      <w:szCs w:val="16"/>
    </w:rPr>
  </w:style>
  <w:style w:type="paragraph" w:styleId="CommentText">
    <w:name w:val="annotation text"/>
    <w:basedOn w:val="Normal"/>
    <w:link w:val="CommentTextChar"/>
    <w:uiPriority w:val="99"/>
    <w:semiHidden/>
    <w:unhideWhenUsed/>
    <w:rsid w:val="009E1B22"/>
    <w:pPr>
      <w:spacing w:line="240" w:lineRule="auto"/>
    </w:pPr>
    <w:rPr>
      <w:sz w:val="20"/>
      <w:szCs w:val="20"/>
    </w:rPr>
  </w:style>
  <w:style w:type="character" w:customStyle="1" w:styleId="CommentTextChar">
    <w:name w:val="Comment Text Char"/>
    <w:basedOn w:val="DefaultParagraphFont"/>
    <w:link w:val="CommentText"/>
    <w:uiPriority w:val="99"/>
    <w:semiHidden/>
    <w:rsid w:val="009E1B22"/>
    <w:rPr>
      <w:sz w:val="20"/>
      <w:szCs w:val="20"/>
    </w:rPr>
  </w:style>
  <w:style w:type="paragraph" w:styleId="CommentSubject">
    <w:name w:val="annotation subject"/>
    <w:basedOn w:val="CommentText"/>
    <w:next w:val="CommentText"/>
    <w:link w:val="CommentSubjectChar"/>
    <w:uiPriority w:val="99"/>
    <w:semiHidden/>
    <w:unhideWhenUsed/>
    <w:rsid w:val="009E1B22"/>
    <w:rPr>
      <w:b/>
      <w:bCs/>
    </w:rPr>
  </w:style>
  <w:style w:type="character" w:customStyle="1" w:styleId="CommentSubjectChar">
    <w:name w:val="Comment Subject Char"/>
    <w:basedOn w:val="CommentTextChar"/>
    <w:link w:val="CommentSubject"/>
    <w:uiPriority w:val="99"/>
    <w:semiHidden/>
    <w:rsid w:val="009E1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8885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Brooks</dc:creator>
  <cp:keywords/>
  <dc:description/>
  <cp:lastModifiedBy>Reutman, Kathy</cp:lastModifiedBy>
  <cp:revision>2</cp:revision>
  <cp:lastPrinted>2023-05-24T14:32:00Z</cp:lastPrinted>
  <dcterms:created xsi:type="dcterms:W3CDTF">2024-06-03T15:13:00Z</dcterms:created>
  <dcterms:modified xsi:type="dcterms:W3CDTF">2024-06-03T15:13:00Z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63f2d3f4afbbc588c820f524997fcf04ae4b66755a405df77a7a9ebacb339a65</vt:lpwstr>
  </property>
</Properties>
</file>