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5E24C" w14:textId="662EB08B" w:rsidR="000B0071" w:rsidRPr="00D405BA" w:rsidRDefault="00D405BA" w:rsidP="00D405BA">
      <w:pPr>
        <w:pStyle w:val="Title"/>
        <w:tabs>
          <w:tab w:val="left" w:pos="2434"/>
        </w:tabs>
        <w:spacing w:before="0"/>
        <w:ind w:right="0"/>
        <w:rPr>
          <w:sz w:val="24"/>
          <w:szCs w:val="24"/>
        </w:rPr>
      </w:pPr>
      <w:r w:rsidRPr="00D405BA">
        <w:rPr>
          <w:sz w:val="24"/>
          <w:szCs w:val="24"/>
        </w:rPr>
        <w:t>ACTION ITEM B</w:t>
      </w:r>
    </w:p>
    <w:p w14:paraId="6D35E24E" w14:textId="68F0E3E0" w:rsidR="000B0071" w:rsidRPr="00D405BA" w:rsidRDefault="00D405BA" w:rsidP="00D405BA">
      <w:pPr>
        <w:spacing w:after="120"/>
        <w:jc w:val="right"/>
        <w:rPr>
          <w:b/>
          <w:sz w:val="24"/>
          <w:szCs w:val="24"/>
        </w:rPr>
      </w:pPr>
      <w:r>
        <w:rPr>
          <w:b/>
          <w:spacing w:val="-4"/>
          <w:sz w:val="24"/>
          <w:szCs w:val="24"/>
        </w:rPr>
        <w:t>May 6, 202</w:t>
      </w:r>
      <w:r w:rsidR="00D23F50">
        <w:rPr>
          <w:b/>
          <w:spacing w:val="-4"/>
          <w:sz w:val="24"/>
          <w:szCs w:val="24"/>
        </w:rPr>
        <w:t>4</w:t>
      </w:r>
    </w:p>
    <w:p w14:paraId="6D35E250" w14:textId="330A09A5" w:rsidR="000B0071" w:rsidRPr="00D405BA" w:rsidRDefault="00061FF9" w:rsidP="00D405BA">
      <w:pPr>
        <w:spacing w:after="240"/>
        <w:jc w:val="center"/>
        <w:rPr>
          <w:b/>
          <w:sz w:val="24"/>
          <w:szCs w:val="24"/>
        </w:rPr>
      </w:pPr>
      <w:r w:rsidRPr="00D405BA">
        <w:rPr>
          <w:b/>
          <w:sz w:val="24"/>
          <w:szCs w:val="24"/>
        </w:rPr>
        <w:t>OLDHAM</w:t>
      </w:r>
      <w:r w:rsidRPr="00D405BA">
        <w:rPr>
          <w:b/>
          <w:spacing w:val="-3"/>
          <w:sz w:val="24"/>
          <w:szCs w:val="24"/>
        </w:rPr>
        <w:t xml:space="preserve"> </w:t>
      </w:r>
      <w:r w:rsidRPr="00D405BA">
        <w:rPr>
          <w:b/>
          <w:sz w:val="24"/>
          <w:szCs w:val="24"/>
        </w:rPr>
        <w:t>COUNTY BOARD OF</w:t>
      </w:r>
      <w:r w:rsidRPr="00D405BA">
        <w:rPr>
          <w:b/>
          <w:spacing w:val="-2"/>
          <w:sz w:val="24"/>
          <w:szCs w:val="24"/>
        </w:rPr>
        <w:t xml:space="preserve"> EDUCATION</w:t>
      </w:r>
    </w:p>
    <w:p w14:paraId="6D35E251" w14:textId="5A9D0558" w:rsidR="000B0071" w:rsidRPr="00D405BA" w:rsidRDefault="00061FF9" w:rsidP="005F4372">
      <w:pPr>
        <w:rPr>
          <w:b/>
          <w:sz w:val="20"/>
          <w:szCs w:val="20"/>
        </w:rPr>
      </w:pPr>
      <w:r w:rsidRPr="00D405BA">
        <w:rPr>
          <w:b/>
          <w:spacing w:val="-2"/>
          <w:sz w:val="20"/>
          <w:szCs w:val="20"/>
        </w:rPr>
        <w:t>CONCERN</w:t>
      </w:r>
    </w:p>
    <w:p w14:paraId="6D35E252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We are constantly looking for ways to improve our recruitment and retention of certified staff in Oldham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County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Schools.</w:t>
      </w:r>
      <w:r w:rsidRPr="00D405BA">
        <w:rPr>
          <w:spacing w:val="40"/>
          <w:sz w:val="20"/>
          <w:szCs w:val="20"/>
        </w:rPr>
        <w:t xml:space="preserve"> </w:t>
      </w:r>
      <w:r w:rsidRPr="00D405BA">
        <w:rPr>
          <w:sz w:val="20"/>
          <w:szCs w:val="20"/>
        </w:rPr>
        <w:t>Sometimes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those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two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areas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work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against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each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other,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especially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in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case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of staff wanting and needing to take approved leaves of absence.</w:t>
      </w:r>
    </w:p>
    <w:p w14:paraId="6D35E253" w14:textId="54E2E7C5" w:rsidR="000B0071" w:rsidRPr="00D405BA" w:rsidRDefault="00061FF9" w:rsidP="005F4372">
      <w:pPr>
        <w:rPr>
          <w:b/>
          <w:sz w:val="20"/>
          <w:szCs w:val="20"/>
        </w:rPr>
      </w:pPr>
      <w:r w:rsidRPr="00D405BA">
        <w:rPr>
          <w:b/>
          <w:spacing w:val="-2"/>
          <w:sz w:val="20"/>
          <w:szCs w:val="20"/>
        </w:rPr>
        <w:t>DISCUSSION</w:t>
      </w:r>
    </w:p>
    <w:p w14:paraId="6D35E254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A past practice of Oldham County Schools was to grant employees, who have worked for us for one complete year or more, the opportunity to take advantage of a one (1) year or two (2) year leave of absence,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and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would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hold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your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position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guaranteeing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you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 job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when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you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returned.</w:t>
      </w:r>
      <w:r w:rsidRPr="00D405BA">
        <w:rPr>
          <w:spacing w:val="40"/>
          <w:sz w:val="20"/>
          <w:szCs w:val="20"/>
        </w:rPr>
        <w:t xml:space="preserve"> </w:t>
      </w:r>
      <w:r w:rsidRPr="00D405BA">
        <w:rPr>
          <w:sz w:val="20"/>
          <w:szCs w:val="20"/>
        </w:rPr>
        <w:t>However,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over the last three to five years the teacher shortage and other labor market conditions are making this practice one that is very hard to continue in its current state.</w:t>
      </w:r>
    </w:p>
    <w:p w14:paraId="6D35E256" w14:textId="00BC6CBA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We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would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like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to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propose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an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overhaul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our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current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practice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and implement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this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as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a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new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policy beyond Family Medical Leave and include Leave for Recovery from Childbirth.</w:t>
      </w:r>
    </w:p>
    <w:p w14:paraId="6D35E257" w14:textId="4C57A8AA" w:rsidR="000B0071" w:rsidRPr="00D405BA" w:rsidRDefault="00D405BA" w:rsidP="005F4372">
      <w:pPr>
        <w:pStyle w:val="BodyText"/>
        <w:ind w:left="0"/>
        <w:rPr>
          <w:b/>
          <w:bCs/>
          <w:sz w:val="20"/>
          <w:szCs w:val="20"/>
        </w:rPr>
      </w:pPr>
      <w:r w:rsidRPr="00D405BA">
        <w:rPr>
          <w:b/>
          <w:bCs/>
          <w:sz w:val="20"/>
          <w:szCs w:val="20"/>
        </w:rPr>
        <w:t>EXTENDING</w:t>
      </w:r>
      <w:r w:rsidRPr="00D405BA">
        <w:rPr>
          <w:b/>
          <w:bCs/>
          <w:spacing w:val="-3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BEYOND</w:t>
      </w:r>
      <w:r w:rsidRPr="00D405BA">
        <w:rPr>
          <w:b/>
          <w:bCs/>
          <w:spacing w:val="-2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FAMILY</w:t>
      </w:r>
      <w:r w:rsidRPr="00D405BA">
        <w:rPr>
          <w:b/>
          <w:bCs/>
          <w:spacing w:val="-3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AND</w:t>
      </w:r>
      <w:r w:rsidRPr="00D405BA">
        <w:rPr>
          <w:b/>
          <w:bCs/>
          <w:spacing w:val="-2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MEDICAL</w:t>
      </w:r>
      <w:r w:rsidRPr="00D405BA">
        <w:rPr>
          <w:b/>
          <w:bCs/>
          <w:spacing w:val="1"/>
          <w:sz w:val="20"/>
          <w:szCs w:val="20"/>
        </w:rPr>
        <w:t xml:space="preserve"> </w:t>
      </w:r>
      <w:r w:rsidRPr="00D405BA">
        <w:rPr>
          <w:b/>
          <w:bCs/>
          <w:spacing w:val="-2"/>
          <w:sz w:val="20"/>
          <w:szCs w:val="20"/>
        </w:rPr>
        <w:t>LEAVE</w:t>
      </w:r>
    </w:p>
    <w:p w14:paraId="6D35E258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Any employee who was eligible and/or granted up to 12 weeks of paid or unpaid leave for one of the following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reasons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would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be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eligible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for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an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extended paid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(if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have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accrued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sick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day /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vacation days/ non-contract days) or unpaid leave:</w:t>
      </w:r>
    </w:p>
    <w:p w14:paraId="6D35E259" w14:textId="77777777" w:rsidR="000B0071" w:rsidRPr="00D405BA" w:rsidRDefault="00061FF9" w:rsidP="005F437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D405BA">
        <w:rPr>
          <w:sz w:val="20"/>
          <w:szCs w:val="20"/>
        </w:rPr>
        <w:t>Care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for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employee's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child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after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birth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or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placement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for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adoption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or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foster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pacing w:val="-2"/>
          <w:sz w:val="20"/>
          <w:szCs w:val="20"/>
        </w:rPr>
        <w:t>care.</w:t>
      </w:r>
    </w:p>
    <w:p w14:paraId="6D35E25A" w14:textId="77777777" w:rsidR="000B0071" w:rsidRPr="00D405BA" w:rsidRDefault="00061FF9" w:rsidP="005F437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D405BA">
        <w:rPr>
          <w:sz w:val="20"/>
          <w:szCs w:val="20"/>
        </w:rPr>
        <w:t>To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care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for</w:t>
      </w:r>
      <w:r w:rsidRPr="00D405BA">
        <w:rPr>
          <w:spacing w:val="4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employee's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spouse,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child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or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parent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who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has a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serious health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condition;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pacing w:val="-5"/>
          <w:sz w:val="20"/>
          <w:szCs w:val="20"/>
        </w:rPr>
        <w:t>or</w:t>
      </w:r>
    </w:p>
    <w:p w14:paraId="6D35E25B" w14:textId="77777777" w:rsidR="000B0071" w:rsidRPr="00D405BA" w:rsidRDefault="00061FF9" w:rsidP="005F4372">
      <w:pPr>
        <w:pStyle w:val="ListParagraph"/>
        <w:numPr>
          <w:ilvl w:val="0"/>
          <w:numId w:val="3"/>
        </w:numPr>
        <w:spacing w:after="120"/>
        <w:rPr>
          <w:sz w:val="20"/>
          <w:szCs w:val="20"/>
        </w:rPr>
      </w:pPr>
      <w:r w:rsidRPr="00D405BA">
        <w:rPr>
          <w:sz w:val="20"/>
          <w:szCs w:val="20"/>
        </w:rPr>
        <w:t>Due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to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a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serious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health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condition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that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makes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employee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unable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to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perform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the employee's job.</w:t>
      </w:r>
    </w:p>
    <w:p w14:paraId="6D35E25C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The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amount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granted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would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depend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when the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qualifying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event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occurred,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and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when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 was requested as follows:</w:t>
      </w:r>
    </w:p>
    <w:p w14:paraId="6D35E25D" w14:textId="77777777" w:rsidR="000B0071" w:rsidRPr="00D405BA" w:rsidRDefault="00061FF9" w:rsidP="005F4372">
      <w:pPr>
        <w:pStyle w:val="ListParagraph"/>
        <w:numPr>
          <w:ilvl w:val="0"/>
          <w:numId w:val="4"/>
        </w:numPr>
        <w:ind w:left="720"/>
        <w:rPr>
          <w:sz w:val="20"/>
          <w:szCs w:val="20"/>
        </w:rPr>
      </w:pPr>
      <w:r w:rsidRPr="00D405BA">
        <w:rPr>
          <w:sz w:val="20"/>
          <w:szCs w:val="20"/>
        </w:rPr>
        <w:t>Event and request happen on staff opening day through March 31st, employee would be eligible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for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during this</w:t>
      </w:r>
      <w:r w:rsidRPr="00D405BA">
        <w:rPr>
          <w:spacing w:val="-3"/>
          <w:sz w:val="20"/>
          <w:szCs w:val="20"/>
        </w:rPr>
        <w:t xml:space="preserve"> </w:t>
      </w:r>
      <w:proofErr w:type="gramStart"/>
      <w:r w:rsidRPr="00D405BA">
        <w:rPr>
          <w:sz w:val="20"/>
          <w:szCs w:val="20"/>
        </w:rPr>
        <w:t>period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of time</w:t>
      </w:r>
      <w:proofErr w:type="gramEnd"/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through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end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current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school</w:t>
      </w:r>
      <w:r w:rsidRPr="00D405BA">
        <w:rPr>
          <w:spacing w:val="-6"/>
          <w:sz w:val="20"/>
          <w:szCs w:val="20"/>
        </w:rPr>
        <w:t xml:space="preserve"> </w:t>
      </w:r>
      <w:r w:rsidRPr="00D405BA">
        <w:rPr>
          <w:sz w:val="20"/>
          <w:szCs w:val="20"/>
        </w:rPr>
        <w:t>year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but would be expected to return to work at the start of the following school year.</w:t>
      </w:r>
    </w:p>
    <w:p w14:paraId="6D35E25E" w14:textId="77777777" w:rsidR="000B0071" w:rsidRPr="00D405BA" w:rsidRDefault="00061FF9" w:rsidP="005F4372">
      <w:pPr>
        <w:pStyle w:val="ListParagraph"/>
        <w:numPr>
          <w:ilvl w:val="0"/>
          <w:numId w:val="4"/>
        </w:numPr>
        <w:spacing w:after="120"/>
        <w:ind w:left="720"/>
        <w:rPr>
          <w:sz w:val="20"/>
          <w:szCs w:val="20"/>
        </w:rPr>
      </w:pPr>
      <w:r w:rsidRPr="00D405BA">
        <w:rPr>
          <w:sz w:val="20"/>
          <w:szCs w:val="20"/>
        </w:rPr>
        <w:t>Event and request happen April 1st and prior to staff opening day the following year, employees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will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be able to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request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for the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remainder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current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school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year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and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the entire following school year.</w:t>
      </w:r>
    </w:p>
    <w:p w14:paraId="6D35E25F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No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employee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will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be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able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to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request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absence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beyond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above-mentioned</w:t>
      </w:r>
      <w:r w:rsidRPr="00D405BA">
        <w:rPr>
          <w:spacing w:val="-1"/>
          <w:sz w:val="20"/>
          <w:szCs w:val="20"/>
        </w:rPr>
        <w:t xml:space="preserve"> </w:t>
      </w:r>
      <w:r w:rsidRPr="00D405BA">
        <w:rPr>
          <w:sz w:val="20"/>
          <w:szCs w:val="20"/>
        </w:rPr>
        <w:t>amount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 xml:space="preserve">of </w:t>
      </w:r>
      <w:r w:rsidRPr="00D405BA">
        <w:rPr>
          <w:spacing w:val="-2"/>
          <w:sz w:val="20"/>
          <w:szCs w:val="20"/>
        </w:rPr>
        <w:t>time.</w:t>
      </w:r>
    </w:p>
    <w:p w14:paraId="6D35E264" w14:textId="43477DDE" w:rsidR="000B0071" w:rsidRPr="00D405BA" w:rsidRDefault="00D405BA" w:rsidP="005F4372">
      <w:pPr>
        <w:pStyle w:val="BodyText"/>
        <w:ind w:left="0"/>
        <w:rPr>
          <w:b/>
          <w:bCs/>
          <w:sz w:val="20"/>
          <w:szCs w:val="20"/>
        </w:rPr>
      </w:pPr>
      <w:r w:rsidRPr="00D405BA">
        <w:rPr>
          <w:b/>
          <w:bCs/>
          <w:sz w:val="20"/>
          <w:szCs w:val="20"/>
        </w:rPr>
        <w:t>LEAVE</w:t>
      </w:r>
      <w:r w:rsidRPr="00D405BA">
        <w:rPr>
          <w:b/>
          <w:bCs/>
          <w:spacing w:val="-4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FOR</w:t>
      </w:r>
      <w:r w:rsidRPr="00D405BA">
        <w:rPr>
          <w:b/>
          <w:bCs/>
          <w:spacing w:val="-2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RECOVERY</w:t>
      </w:r>
      <w:r w:rsidRPr="00D405BA">
        <w:rPr>
          <w:b/>
          <w:bCs/>
          <w:spacing w:val="-3"/>
          <w:sz w:val="20"/>
          <w:szCs w:val="20"/>
        </w:rPr>
        <w:t xml:space="preserve"> </w:t>
      </w:r>
      <w:r w:rsidRPr="00D405BA">
        <w:rPr>
          <w:b/>
          <w:bCs/>
          <w:sz w:val="20"/>
          <w:szCs w:val="20"/>
        </w:rPr>
        <w:t>FROM</w:t>
      </w:r>
      <w:r w:rsidRPr="00D405BA">
        <w:rPr>
          <w:b/>
          <w:bCs/>
          <w:spacing w:val="-3"/>
          <w:sz w:val="20"/>
          <w:szCs w:val="20"/>
        </w:rPr>
        <w:t xml:space="preserve"> </w:t>
      </w:r>
      <w:r w:rsidRPr="00D405BA">
        <w:rPr>
          <w:b/>
          <w:bCs/>
          <w:spacing w:val="-2"/>
          <w:sz w:val="20"/>
          <w:szCs w:val="20"/>
        </w:rPr>
        <w:t>CHILDBIRTH</w:t>
      </w:r>
    </w:p>
    <w:p w14:paraId="6D35E266" w14:textId="77777777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Any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employee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who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gives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birth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to a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child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will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be entitled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to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6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weeks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or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30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school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days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paid leave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for self-care and recovery, without having to use their sick, personal, emergency, vacation and/or non- contract days.</w:t>
      </w:r>
      <w:r w:rsidRPr="00D405BA">
        <w:rPr>
          <w:spacing w:val="78"/>
          <w:sz w:val="20"/>
          <w:szCs w:val="20"/>
        </w:rPr>
        <w:t xml:space="preserve"> </w:t>
      </w:r>
      <w:r w:rsidRPr="00D405BA">
        <w:rPr>
          <w:sz w:val="20"/>
          <w:szCs w:val="20"/>
        </w:rPr>
        <w:t>If the employee is eligible per doctor's orders for Family Medical Leave, a portion of the leave would be included under this policy.</w:t>
      </w:r>
      <w:r w:rsidRPr="00D405BA">
        <w:rPr>
          <w:spacing w:val="80"/>
          <w:sz w:val="20"/>
          <w:szCs w:val="20"/>
        </w:rPr>
        <w:t xml:space="preserve"> </w:t>
      </w:r>
      <w:r w:rsidRPr="00D405BA">
        <w:rPr>
          <w:sz w:val="20"/>
          <w:szCs w:val="20"/>
        </w:rPr>
        <w:t>If the employee does not qualify for Family Medical Leave, the district will cover the 6 weeks or 30 days of recovery.</w:t>
      </w:r>
    </w:p>
    <w:p w14:paraId="6D35E268" w14:textId="2E7DB131" w:rsidR="000B0071" w:rsidRPr="00D405BA" w:rsidRDefault="00061FF9" w:rsidP="005F4372">
      <w:pPr>
        <w:pStyle w:val="BodyText"/>
        <w:spacing w:after="120"/>
        <w:ind w:left="0"/>
        <w:rPr>
          <w:sz w:val="20"/>
          <w:szCs w:val="20"/>
        </w:rPr>
      </w:pPr>
      <w:r w:rsidRPr="00D405BA">
        <w:rPr>
          <w:sz w:val="20"/>
          <w:szCs w:val="20"/>
        </w:rPr>
        <w:t>This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z w:val="20"/>
          <w:szCs w:val="20"/>
        </w:rPr>
        <w:t>leave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would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start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on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first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day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after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4"/>
          <w:sz w:val="20"/>
          <w:szCs w:val="20"/>
        </w:rPr>
        <w:t xml:space="preserve"> </w:t>
      </w:r>
      <w:r w:rsidRPr="00D405BA">
        <w:rPr>
          <w:sz w:val="20"/>
          <w:szCs w:val="20"/>
        </w:rPr>
        <w:t>birth</w:t>
      </w:r>
      <w:r w:rsidRPr="00D405BA">
        <w:rPr>
          <w:spacing w:val="2"/>
          <w:sz w:val="20"/>
          <w:szCs w:val="20"/>
        </w:rPr>
        <w:t xml:space="preserve"> </w:t>
      </w:r>
      <w:r w:rsidRPr="00D405BA">
        <w:rPr>
          <w:sz w:val="20"/>
          <w:szCs w:val="20"/>
        </w:rPr>
        <w:t>of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the</w:t>
      </w:r>
      <w:r w:rsidRPr="00D405BA">
        <w:rPr>
          <w:spacing w:val="-3"/>
          <w:sz w:val="20"/>
          <w:szCs w:val="20"/>
        </w:rPr>
        <w:t xml:space="preserve"> </w:t>
      </w:r>
      <w:r w:rsidRPr="00D405BA">
        <w:rPr>
          <w:spacing w:val="-2"/>
          <w:sz w:val="20"/>
          <w:szCs w:val="20"/>
        </w:rPr>
        <w:t>child.</w:t>
      </w:r>
    </w:p>
    <w:p w14:paraId="6D35E269" w14:textId="27038024" w:rsidR="000B0071" w:rsidRPr="00D405BA" w:rsidRDefault="00061FF9" w:rsidP="005F4372">
      <w:pPr>
        <w:rPr>
          <w:b/>
          <w:sz w:val="20"/>
          <w:szCs w:val="20"/>
        </w:rPr>
      </w:pPr>
      <w:r w:rsidRPr="00D405BA">
        <w:rPr>
          <w:b/>
          <w:spacing w:val="-2"/>
          <w:sz w:val="20"/>
          <w:szCs w:val="20"/>
        </w:rPr>
        <w:t>RECOMMENDATION</w:t>
      </w:r>
    </w:p>
    <w:p w14:paraId="6D35E26A" w14:textId="77777777" w:rsidR="000B0071" w:rsidRPr="00D405BA" w:rsidRDefault="00061FF9" w:rsidP="005F4372">
      <w:pPr>
        <w:pStyle w:val="BodyText"/>
        <w:spacing w:after="120"/>
        <w:ind w:left="0"/>
        <w:rPr>
          <w:spacing w:val="-2"/>
          <w:sz w:val="20"/>
          <w:szCs w:val="20"/>
        </w:rPr>
      </w:pPr>
      <w:r w:rsidRPr="00D405BA">
        <w:rPr>
          <w:sz w:val="20"/>
          <w:szCs w:val="20"/>
        </w:rPr>
        <w:t>Approve</w:t>
      </w:r>
      <w:r w:rsidRPr="00D405BA">
        <w:rPr>
          <w:spacing w:val="-5"/>
          <w:sz w:val="20"/>
          <w:szCs w:val="20"/>
        </w:rPr>
        <w:t xml:space="preserve"> </w:t>
      </w:r>
      <w:r w:rsidRPr="00D405BA">
        <w:rPr>
          <w:sz w:val="20"/>
          <w:szCs w:val="20"/>
        </w:rPr>
        <w:t>this</w:t>
      </w:r>
      <w:r w:rsidRPr="00D405BA">
        <w:rPr>
          <w:spacing w:val="-2"/>
          <w:sz w:val="20"/>
          <w:szCs w:val="20"/>
        </w:rPr>
        <w:t xml:space="preserve"> </w:t>
      </w:r>
      <w:r w:rsidRPr="00D405BA">
        <w:rPr>
          <w:sz w:val="20"/>
          <w:szCs w:val="20"/>
        </w:rPr>
        <w:t>policy</w:t>
      </w:r>
      <w:r w:rsidRPr="00D405BA">
        <w:rPr>
          <w:spacing w:val="1"/>
          <w:sz w:val="20"/>
          <w:szCs w:val="20"/>
        </w:rPr>
        <w:t xml:space="preserve"> </w:t>
      </w:r>
      <w:r w:rsidRPr="00D405BA">
        <w:rPr>
          <w:spacing w:val="-2"/>
          <w:sz w:val="20"/>
          <w:szCs w:val="20"/>
        </w:rPr>
        <w:t>change.</w:t>
      </w:r>
    </w:p>
    <w:p w14:paraId="79839B49" w14:textId="77777777" w:rsidR="00061FF9" w:rsidRPr="00D405BA" w:rsidRDefault="00061FF9" w:rsidP="005F4372">
      <w:pPr>
        <w:pStyle w:val="BodyText"/>
        <w:pBdr>
          <w:bottom w:val="single" w:sz="4" w:space="1" w:color="auto"/>
        </w:pBdr>
        <w:ind w:left="0"/>
        <w:rPr>
          <w:spacing w:val="-2"/>
          <w:sz w:val="20"/>
          <w:szCs w:val="20"/>
        </w:rPr>
      </w:pPr>
    </w:p>
    <w:p w14:paraId="35EE1D29" w14:textId="4D5A03A7" w:rsidR="00061FF9" w:rsidRDefault="00061FF9" w:rsidP="005F4372">
      <w:pPr>
        <w:pStyle w:val="BodyText"/>
        <w:ind w:left="0"/>
        <w:rPr>
          <w:sz w:val="20"/>
          <w:szCs w:val="20"/>
        </w:rPr>
      </w:pPr>
    </w:p>
    <w:p w14:paraId="05F8F6D7" w14:textId="77777777" w:rsidR="005F4372" w:rsidRPr="00D405BA" w:rsidRDefault="005F4372" w:rsidP="005F4372">
      <w:pPr>
        <w:pStyle w:val="BodyText"/>
        <w:ind w:left="0"/>
        <w:rPr>
          <w:sz w:val="20"/>
          <w:szCs w:val="20"/>
        </w:rPr>
      </w:pPr>
    </w:p>
    <w:p w14:paraId="3A992CD1" w14:textId="22A83927" w:rsidR="00D405BA" w:rsidRPr="00D405BA" w:rsidRDefault="00D405BA" w:rsidP="005F4372">
      <w:pPr>
        <w:rPr>
          <w:sz w:val="20"/>
          <w:szCs w:val="20"/>
        </w:rPr>
      </w:pPr>
      <w:r w:rsidRPr="00D405BA">
        <w:rPr>
          <w:sz w:val="20"/>
          <w:szCs w:val="20"/>
        </w:rPr>
        <w:t>On motion by</w:t>
      </w:r>
      <w:r w:rsidRPr="00D405BA">
        <w:rPr>
          <w:sz w:val="20"/>
          <w:szCs w:val="20"/>
          <w:u w:val="single"/>
        </w:rPr>
        <w:t xml:space="preserve"> </w:t>
      </w:r>
      <w:sdt>
        <w:sdtPr>
          <w:rPr>
            <w:sz w:val="20"/>
            <w:szCs w:val="20"/>
            <w:u w:val="single"/>
          </w:rPr>
          <w:id w:val="-1026633685"/>
          <w:placeholder>
            <w:docPart w:val="3AD286DF6BA043489CA0C86C2E69306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D405BA">
            <w:rPr>
              <w:sz w:val="20"/>
              <w:szCs w:val="20"/>
              <w:u w:val="single"/>
            </w:rPr>
            <w:t>_______________</w:t>
          </w:r>
        </w:sdtContent>
      </w:sdt>
      <w:r w:rsidRPr="00D405BA">
        <w:rPr>
          <w:sz w:val="20"/>
          <w:szCs w:val="20"/>
        </w:rPr>
        <w:t xml:space="preserve">, seconded by </w:t>
      </w:r>
      <w:sdt>
        <w:sdtPr>
          <w:rPr>
            <w:sz w:val="20"/>
            <w:szCs w:val="20"/>
            <w:u w:val="single"/>
          </w:rPr>
          <w:id w:val="-1133863735"/>
          <w:placeholder>
            <w:docPart w:val="DF10D642A2C34A00A24CDFEFF3997E2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D405BA">
            <w:rPr>
              <w:sz w:val="20"/>
              <w:szCs w:val="20"/>
              <w:u w:val="single"/>
            </w:rPr>
            <w:t>_______________</w:t>
          </w:r>
        </w:sdtContent>
      </w:sdt>
      <w:r w:rsidRPr="00D405BA">
        <w:rPr>
          <w:sz w:val="20"/>
          <w:szCs w:val="20"/>
          <w:u w:val="single"/>
        </w:rPr>
        <w:t>,</w:t>
      </w:r>
      <w:r w:rsidRPr="00D405BA">
        <w:rPr>
          <w:sz w:val="20"/>
          <w:szCs w:val="20"/>
        </w:rPr>
        <w:t xml:space="preserve"> the Board approved the recommend</w:t>
      </w:r>
      <w:r w:rsidR="005F4372">
        <w:rPr>
          <w:sz w:val="20"/>
          <w:szCs w:val="20"/>
        </w:rPr>
        <w:t xml:space="preserve">ed policy change for leave as </w:t>
      </w:r>
      <w:proofErr w:type="gramStart"/>
      <w:r w:rsidR="005F4372">
        <w:rPr>
          <w:sz w:val="20"/>
          <w:szCs w:val="20"/>
        </w:rPr>
        <w:t>presented.</w:t>
      </w:r>
      <w:r w:rsidRPr="00D405BA">
        <w:rPr>
          <w:sz w:val="20"/>
          <w:szCs w:val="20"/>
        </w:rPr>
        <w:t>.</w:t>
      </w:r>
      <w:proofErr w:type="gramEnd"/>
      <w:r w:rsidRPr="00D405BA">
        <w:rPr>
          <w:sz w:val="20"/>
          <w:szCs w:val="20"/>
        </w:rPr>
        <w:t xml:space="preserve"> ( - ) </w:t>
      </w:r>
    </w:p>
    <w:p w14:paraId="21592A8A" w14:textId="77777777" w:rsidR="00D405BA" w:rsidRPr="00D405BA" w:rsidRDefault="00D405BA" w:rsidP="005F4372">
      <w:pPr>
        <w:jc w:val="both"/>
        <w:rPr>
          <w:sz w:val="20"/>
          <w:szCs w:val="20"/>
        </w:rPr>
      </w:pPr>
      <w:r w:rsidRPr="00D405BA">
        <w:rPr>
          <w:noProof/>
        </w:rPr>
        <w:drawing>
          <wp:anchor distT="0" distB="0" distL="114300" distR="114300" simplePos="0" relativeHeight="251660288" behindDoc="0" locked="0" layoutInCell="1" allowOverlap="1" wp14:anchorId="54A634C7" wp14:editId="07439083">
            <wp:simplePos x="0" y="0"/>
            <wp:positionH relativeFrom="margin">
              <wp:align>left</wp:align>
            </wp:positionH>
            <wp:positionV relativeFrom="paragraph">
              <wp:posOffset>84555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405BA">
        <w:rPr>
          <w:noProof/>
        </w:rPr>
        <w:drawing>
          <wp:anchor distT="0" distB="0" distL="114300" distR="114300" simplePos="0" relativeHeight="251659264" behindDoc="0" locked="0" layoutInCell="1" allowOverlap="1" wp14:anchorId="460B9960" wp14:editId="4607E306">
            <wp:simplePos x="0" y="0"/>
            <wp:positionH relativeFrom="margin">
              <wp:posOffset>3411220</wp:posOffset>
            </wp:positionH>
            <wp:positionV relativeFrom="paragraph">
              <wp:posOffset>67656</wp:posOffset>
            </wp:positionV>
            <wp:extent cx="2286000" cy="915035"/>
            <wp:effectExtent l="0" t="0" r="0" b="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74C1B716" w14:textId="77777777" w:rsidR="00D405BA" w:rsidRPr="00D405BA" w:rsidRDefault="00D405BA" w:rsidP="005F4372">
      <w:pPr>
        <w:jc w:val="both"/>
        <w:rPr>
          <w:sz w:val="20"/>
          <w:szCs w:val="20"/>
        </w:rPr>
      </w:pPr>
    </w:p>
    <w:p w14:paraId="4699C7B8" w14:textId="77777777" w:rsidR="00D405BA" w:rsidRPr="00D405BA" w:rsidRDefault="00D405BA" w:rsidP="005F4372">
      <w:pPr>
        <w:jc w:val="both"/>
        <w:rPr>
          <w:i/>
          <w:iCs/>
          <w:sz w:val="18"/>
          <w:szCs w:val="18"/>
          <w:u w:val="single"/>
        </w:rPr>
      </w:pP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  <w:r w:rsidRPr="00D405BA">
        <w:rPr>
          <w:i/>
          <w:iCs/>
          <w:sz w:val="18"/>
          <w:szCs w:val="18"/>
          <w:u w:val="single"/>
        </w:rPr>
        <w:tab/>
      </w:r>
    </w:p>
    <w:p w14:paraId="275118DC" w14:textId="2E940A84" w:rsidR="00D405BA" w:rsidRPr="00D405BA" w:rsidRDefault="00D405BA" w:rsidP="005F4372">
      <w:pPr>
        <w:jc w:val="both"/>
        <w:rPr>
          <w:i/>
          <w:iCs/>
          <w:sz w:val="14"/>
          <w:szCs w:val="14"/>
        </w:rPr>
      </w:pPr>
      <w:r w:rsidRPr="00D405BA">
        <w:rPr>
          <w:i/>
          <w:iCs/>
          <w:sz w:val="14"/>
          <w:szCs w:val="14"/>
        </w:rPr>
        <w:t>Suzanne Hundley, Board Chair</w:t>
      </w:r>
      <w:r w:rsidRPr="00D405BA">
        <w:rPr>
          <w:i/>
          <w:iCs/>
          <w:sz w:val="14"/>
          <w:szCs w:val="14"/>
        </w:rPr>
        <w:tab/>
      </w:r>
      <w:r w:rsidRPr="00D405BA">
        <w:rPr>
          <w:i/>
          <w:iCs/>
          <w:sz w:val="14"/>
          <w:szCs w:val="14"/>
        </w:rPr>
        <w:tab/>
      </w:r>
      <w:r w:rsidRPr="00D405BA">
        <w:rPr>
          <w:i/>
          <w:iCs/>
          <w:sz w:val="14"/>
          <w:szCs w:val="14"/>
        </w:rPr>
        <w:tab/>
      </w:r>
      <w:r w:rsidRPr="00D405BA">
        <w:rPr>
          <w:i/>
          <w:iCs/>
          <w:sz w:val="14"/>
          <w:szCs w:val="14"/>
        </w:rPr>
        <w:tab/>
      </w:r>
      <w:r w:rsidRPr="00D405BA">
        <w:rPr>
          <w:i/>
          <w:iCs/>
          <w:sz w:val="14"/>
          <w:szCs w:val="14"/>
        </w:rPr>
        <w:tab/>
        <w:t xml:space="preserve">Jason Radford, </w:t>
      </w:r>
      <w:proofErr w:type="spellStart"/>
      <w:proofErr w:type="gramStart"/>
      <w:r w:rsidRPr="00D405BA">
        <w:rPr>
          <w:i/>
          <w:iCs/>
          <w:sz w:val="14"/>
          <w:szCs w:val="14"/>
        </w:rPr>
        <w:t>Ed.D</w:t>
      </w:r>
      <w:proofErr w:type="spellEnd"/>
      <w:proofErr w:type="gramEnd"/>
      <w:r w:rsidRPr="00D405BA">
        <w:rPr>
          <w:i/>
          <w:iCs/>
          <w:sz w:val="14"/>
          <w:szCs w:val="14"/>
        </w:rPr>
        <w:t xml:space="preserve">, Superintendent </w:t>
      </w:r>
    </w:p>
    <w:sectPr w:rsidR="00D405BA" w:rsidRPr="00D405BA" w:rsidSect="00061FF9">
      <w:headerReference w:type="default" r:id="rId9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E2990F" w14:textId="77777777" w:rsidR="00D405BA" w:rsidRDefault="00D405BA" w:rsidP="00D405BA">
      <w:r>
        <w:separator/>
      </w:r>
    </w:p>
  </w:endnote>
  <w:endnote w:type="continuationSeparator" w:id="0">
    <w:p w14:paraId="65574C0A" w14:textId="77777777" w:rsidR="00D405BA" w:rsidRDefault="00D405BA" w:rsidP="00D40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80E56E" w14:textId="77777777" w:rsidR="00D405BA" w:rsidRDefault="00D405BA" w:rsidP="00D405BA">
      <w:r>
        <w:separator/>
      </w:r>
    </w:p>
  </w:footnote>
  <w:footnote w:type="continuationSeparator" w:id="0">
    <w:p w14:paraId="0FB2BC93" w14:textId="77777777" w:rsidR="00D405BA" w:rsidRDefault="00D405BA" w:rsidP="00D405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971AA8" w14:textId="77777777" w:rsidR="00D405BA" w:rsidRPr="001F3996" w:rsidRDefault="00D405BA" w:rsidP="00D405BA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Approved by the Oldham County Board of Education</w:t>
    </w:r>
  </w:p>
  <w:p w14:paraId="1A7A2A8B" w14:textId="161C66B6" w:rsidR="00D405BA" w:rsidRPr="00D405BA" w:rsidRDefault="00D405BA" w:rsidP="00D405BA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May 6,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94063"/>
    <w:multiLevelType w:val="hybridMultilevel"/>
    <w:tmpl w:val="D458C722"/>
    <w:lvl w:ilvl="0" w:tplc="E69CA6E0">
      <w:start w:val="1"/>
      <w:numFmt w:val="decimal"/>
      <w:lvlText w:val="%1."/>
      <w:lvlJc w:val="left"/>
      <w:pPr>
        <w:ind w:left="831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4F805F30">
      <w:numFmt w:val="bullet"/>
      <w:lvlText w:val="•"/>
      <w:lvlJc w:val="left"/>
      <w:pPr>
        <w:ind w:left="1778" w:hanging="361"/>
      </w:pPr>
      <w:rPr>
        <w:rFonts w:hint="default"/>
        <w:lang w:val="en-US" w:eastAsia="en-US" w:bidi="ar-SA"/>
      </w:rPr>
    </w:lvl>
    <w:lvl w:ilvl="2" w:tplc="139A58DC">
      <w:numFmt w:val="bullet"/>
      <w:lvlText w:val="•"/>
      <w:lvlJc w:val="left"/>
      <w:pPr>
        <w:ind w:left="2716" w:hanging="361"/>
      </w:pPr>
      <w:rPr>
        <w:rFonts w:hint="default"/>
        <w:lang w:val="en-US" w:eastAsia="en-US" w:bidi="ar-SA"/>
      </w:rPr>
    </w:lvl>
    <w:lvl w:ilvl="3" w:tplc="7D28DF44">
      <w:numFmt w:val="bullet"/>
      <w:lvlText w:val="•"/>
      <w:lvlJc w:val="left"/>
      <w:pPr>
        <w:ind w:left="3654" w:hanging="361"/>
      </w:pPr>
      <w:rPr>
        <w:rFonts w:hint="default"/>
        <w:lang w:val="en-US" w:eastAsia="en-US" w:bidi="ar-SA"/>
      </w:rPr>
    </w:lvl>
    <w:lvl w:ilvl="4" w:tplc="BF00F7D0">
      <w:numFmt w:val="bullet"/>
      <w:lvlText w:val="•"/>
      <w:lvlJc w:val="left"/>
      <w:pPr>
        <w:ind w:left="4592" w:hanging="361"/>
      </w:pPr>
      <w:rPr>
        <w:rFonts w:hint="default"/>
        <w:lang w:val="en-US" w:eastAsia="en-US" w:bidi="ar-SA"/>
      </w:rPr>
    </w:lvl>
    <w:lvl w:ilvl="5" w:tplc="7CD476FE">
      <w:numFmt w:val="bullet"/>
      <w:lvlText w:val="•"/>
      <w:lvlJc w:val="left"/>
      <w:pPr>
        <w:ind w:left="5530" w:hanging="361"/>
      </w:pPr>
      <w:rPr>
        <w:rFonts w:hint="default"/>
        <w:lang w:val="en-US" w:eastAsia="en-US" w:bidi="ar-SA"/>
      </w:rPr>
    </w:lvl>
    <w:lvl w:ilvl="6" w:tplc="59ACAAA4">
      <w:numFmt w:val="bullet"/>
      <w:lvlText w:val="•"/>
      <w:lvlJc w:val="left"/>
      <w:pPr>
        <w:ind w:left="6468" w:hanging="361"/>
      </w:pPr>
      <w:rPr>
        <w:rFonts w:hint="default"/>
        <w:lang w:val="en-US" w:eastAsia="en-US" w:bidi="ar-SA"/>
      </w:rPr>
    </w:lvl>
    <w:lvl w:ilvl="7" w:tplc="FE521F22">
      <w:numFmt w:val="bullet"/>
      <w:lvlText w:val="•"/>
      <w:lvlJc w:val="left"/>
      <w:pPr>
        <w:ind w:left="7406" w:hanging="361"/>
      </w:pPr>
      <w:rPr>
        <w:rFonts w:hint="default"/>
        <w:lang w:val="en-US" w:eastAsia="en-US" w:bidi="ar-SA"/>
      </w:rPr>
    </w:lvl>
    <w:lvl w:ilvl="8" w:tplc="C9122C5A">
      <w:numFmt w:val="bullet"/>
      <w:lvlText w:val="•"/>
      <w:lvlJc w:val="left"/>
      <w:pPr>
        <w:ind w:left="834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239713A7"/>
    <w:multiLevelType w:val="hybridMultilevel"/>
    <w:tmpl w:val="33B8ABD6"/>
    <w:lvl w:ilvl="0" w:tplc="0409000F">
      <w:start w:val="1"/>
      <w:numFmt w:val="decimal"/>
      <w:lvlText w:val="%1."/>
      <w:lvlJc w:val="left"/>
      <w:pPr>
        <w:ind w:left="359" w:hanging="360"/>
      </w:p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2" w15:restartNumberingAfterBreak="0">
    <w:nsid w:val="2B36643F"/>
    <w:multiLevelType w:val="hybridMultilevel"/>
    <w:tmpl w:val="09F8AD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631FC"/>
    <w:multiLevelType w:val="hybridMultilevel"/>
    <w:tmpl w:val="AD1CAE94"/>
    <w:lvl w:ilvl="0" w:tplc="E73A2FEC">
      <w:start w:val="1"/>
      <w:numFmt w:val="decimal"/>
      <w:lvlText w:val="%1."/>
      <w:lvlJc w:val="left"/>
      <w:pPr>
        <w:ind w:left="831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92A5B6A">
      <w:numFmt w:val="bullet"/>
      <w:lvlText w:val="•"/>
      <w:lvlJc w:val="left"/>
      <w:pPr>
        <w:ind w:left="1778" w:hanging="361"/>
      </w:pPr>
      <w:rPr>
        <w:rFonts w:hint="default"/>
        <w:lang w:val="en-US" w:eastAsia="en-US" w:bidi="ar-SA"/>
      </w:rPr>
    </w:lvl>
    <w:lvl w:ilvl="2" w:tplc="650C0860">
      <w:numFmt w:val="bullet"/>
      <w:lvlText w:val="•"/>
      <w:lvlJc w:val="left"/>
      <w:pPr>
        <w:ind w:left="2716" w:hanging="361"/>
      </w:pPr>
      <w:rPr>
        <w:rFonts w:hint="default"/>
        <w:lang w:val="en-US" w:eastAsia="en-US" w:bidi="ar-SA"/>
      </w:rPr>
    </w:lvl>
    <w:lvl w:ilvl="3" w:tplc="CBCE30DE">
      <w:numFmt w:val="bullet"/>
      <w:lvlText w:val="•"/>
      <w:lvlJc w:val="left"/>
      <w:pPr>
        <w:ind w:left="3654" w:hanging="361"/>
      </w:pPr>
      <w:rPr>
        <w:rFonts w:hint="default"/>
        <w:lang w:val="en-US" w:eastAsia="en-US" w:bidi="ar-SA"/>
      </w:rPr>
    </w:lvl>
    <w:lvl w:ilvl="4" w:tplc="45FAF540">
      <w:numFmt w:val="bullet"/>
      <w:lvlText w:val="•"/>
      <w:lvlJc w:val="left"/>
      <w:pPr>
        <w:ind w:left="4592" w:hanging="361"/>
      </w:pPr>
      <w:rPr>
        <w:rFonts w:hint="default"/>
        <w:lang w:val="en-US" w:eastAsia="en-US" w:bidi="ar-SA"/>
      </w:rPr>
    </w:lvl>
    <w:lvl w:ilvl="5" w:tplc="61B6D9C0">
      <w:numFmt w:val="bullet"/>
      <w:lvlText w:val="•"/>
      <w:lvlJc w:val="left"/>
      <w:pPr>
        <w:ind w:left="5530" w:hanging="361"/>
      </w:pPr>
      <w:rPr>
        <w:rFonts w:hint="default"/>
        <w:lang w:val="en-US" w:eastAsia="en-US" w:bidi="ar-SA"/>
      </w:rPr>
    </w:lvl>
    <w:lvl w:ilvl="6" w:tplc="167CDC78">
      <w:numFmt w:val="bullet"/>
      <w:lvlText w:val="•"/>
      <w:lvlJc w:val="left"/>
      <w:pPr>
        <w:ind w:left="6468" w:hanging="361"/>
      </w:pPr>
      <w:rPr>
        <w:rFonts w:hint="default"/>
        <w:lang w:val="en-US" w:eastAsia="en-US" w:bidi="ar-SA"/>
      </w:rPr>
    </w:lvl>
    <w:lvl w:ilvl="7" w:tplc="7E1ECC1C">
      <w:numFmt w:val="bullet"/>
      <w:lvlText w:val="•"/>
      <w:lvlJc w:val="left"/>
      <w:pPr>
        <w:ind w:left="7406" w:hanging="361"/>
      </w:pPr>
      <w:rPr>
        <w:rFonts w:hint="default"/>
        <w:lang w:val="en-US" w:eastAsia="en-US" w:bidi="ar-SA"/>
      </w:rPr>
    </w:lvl>
    <w:lvl w:ilvl="8" w:tplc="DEC27832">
      <w:numFmt w:val="bullet"/>
      <w:lvlText w:val="•"/>
      <w:lvlJc w:val="left"/>
      <w:pPr>
        <w:ind w:left="8344" w:hanging="361"/>
      </w:pPr>
      <w:rPr>
        <w:rFonts w:hint="default"/>
        <w:lang w:val="en-US" w:eastAsia="en-US" w:bidi="ar-SA"/>
      </w:rPr>
    </w:lvl>
  </w:abstractNum>
  <w:num w:numId="1" w16cid:durableId="858086858">
    <w:abstractNumId w:val="3"/>
  </w:num>
  <w:num w:numId="2" w16cid:durableId="441727606">
    <w:abstractNumId w:val="0"/>
  </w:num>
  <w:num w:numId="3" w16cid:durableId="1877765521">
    <w:abstractNumId w:val="2"/>
  </w:num>
  <w:num w:numId="4" w16cid:durableId="20787441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071"/>
    <w:rsid w:val="00061FF9"/>
    <w:rsid w:val="000B0071"/>
    <w:rsid w:val="005F4372"/>
    <w:rsid w:val="0066182B"/>
    <w:rsid w:val="00D23F50"/>
    <w:rsid w:val="00D4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5E24C"/>
  <w15:docId w15:val="{F6EA84F5-21CC-41E9-933A-A0BE08AA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9"/>
      <w:ind w:right="105"/>
      <w:jc w:val="right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3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405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05BA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405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05BA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AD286DF6BA043489CA0C86C2E6930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BFDAC-F14C-49EF-8591-28ED524CB8B1}"/>
      </w:docPartPr>
      <w:docPartBody>
        <w:p w:rsidR="00F01F5A" w:rsidRDefault="00F01F5A" w:rsidP="00F01F5A">
          <w:pPr>
            <w:pStyle w:val="3AD286DF6BA043489CA0C86C2E69306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F10D642A2C34A00A24CDFEFF3997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4889FC-F4A4-406F-BF88-5E513EB58E7D}"/>
      </w:docPartPr>
      <w:docPartBody>
        <w:p w:rsidR="00F01F5A" w:rsidRDefault="00F01F5A" w:rsidP="00F01F5A">
          <w:pPr>
            <w:pStyle w:val="DF10D642A2C34A00A24CDFEFF3997E2D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F5A"/>
    <w:rsid w:val="00F0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01F5A"/>
  </w:style>
  <w:style w:type="paragraph" w:customStyle="1" w:styleId="3AD286DF6BA043489CA0C86C2E693062">
    <w:name w:val="3AD286DF6BA043489CA0C86C2E693062"/>
    <w:rsid w:val="00F01F5A"/>
  </w:style>
  <w:style w:type="paragraph" w:customStyle="1" w:styleId="DF10D642A2C34A00A24CDFEFF3997E2D">
    <w:name w:val="DF10D642A2C34A00A24CDFEFF3997E2D"/>
    <w:rsid w:val="00F01F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457</Words>
  <Characters>2607</Characters>
  <Application>Microsoft Office Word</Application>
  <DocSecurity>0</DocSecurity>
  <Lines>21</Lines>
  <Paragraphs>6</Paragraphs>
  <ScaleCrop>false</ScaleCrop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Hundley, Kim</dc:creator>
  <cp:lastModifiedBy>Easton, Jane S</cp:lastModifiedBy>
  <cp:revision>6</cp:revision>
  <dcterms:created xsi:type="dcterms:W3CDTF">2024-05-02T16:27:00Z</dcterms:created>
  <dcterms:modified xsi:type="dcterms:W3CDTF">2024-05-02T16:38:00Z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2024-05-02T00:00:00Z</vt:filetime>
  </property>
</Properties>
</file>