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 w:rsidRPr="00865B8E">
        <w:rPr>
          <w:rFonts w:asciiTheme="minorHAnsi" w:hAnsiTheme="minorHAnsi" w:cstheme="minorHAnsi"/>
          <w:b/>
          <w:sz w:val="22"/>
          <w:szCs w:val="18"/>
        </w:rPr>
        <w:t xml:space="preserve">    </w:t>
      </w:r>
      <w:r w:rsidR="006F0552" w:rsidRPr="00865B8E">
        <w:rPr>
          <w:rFonts w:asciiTheme="minorHAnsi" w:hAnsiTheme="minorHAnsi" w:cstheme="minorHAnsi"/>
          <w:b/>
          <w:sz w:val="22"/>
          <w:szCs w:val="18"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4A9E28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Content>
          <w:r w:rsidR="00890C74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65B8E" w:rsidRDefault="00D072A8" w:rsidP="00D072A8">
      <w:pPr>
        <w:pStyle w:val="NoSpacing"/>
        <w:rPr>
          <w:rFonts w:asciiTheme="minorHAnsi" w:hAnsiTheme="minorHAnsi" w:cstheme="minorHAnsi"/>
          <w:sz w:val="22"/>
          <w:szCs w:val="22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865B8E" w:rsidRDefault="00DA0E68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18"/>
        </w:rPr>
      </w:pPr>
      <w:r w:rsidRPr="00865B8E">
        <w:rPr>
          <w:rFonts w:asciiTheme="minorHAnsi" w:hAnsiTheme="minorHAnsi" w:cstheme="minorHAnsi"/>
          <w:b/>
          <w:sz w:val="22"/>
          <w:szCs w:val="18"/>
        </w:rPr>
        <w:t>School/Department</w:t>
      </w:r>
      <w:r w:rsidR="00DE0B82" w:rsidRPr="00865B8E">
        <w:rPr>
          <w:rFonts w:asciiTheme="minorHAnsi" w:hAnsiTheme="minorHAnsi" w:cstheme="minorHAnsi"/>
          <w:b/>
          <w:sz w:val="22"/>
          <w:szCs w:val="18"/>
        </w:rPr>
        <w:t xml:space="preserve"> </w:t>
      </w:r>
    </w:p>
    <w:sdt>
      <w:sdtPr>
        <w:rPr>
          <w:rFonts w:asciiTheme="minorHAnsi" w:hAnsiTheme="minorHAnsi" w:cstheme="minorHAnsi"/>
          <w:sz w:val="22"/>
          <w:szCs w:val="18"/>
        </w:rPr>
        <w:id w:val="1469401902"/>
        <w:placeholder>
          <w:docPart w:val="20C133E83BCF498E93F78FF110B9A031"/>
        </w:placeholder>
      </w:sdtPr>
      <w:sdtContent>
        <w:p w14:paraId="0BB37D0F" w14:textId="145F18D7" w:rsidR="006F0552" w:rsidRPr="00865B8E" w:rsidRDefault="00890C74" w:rsidP="00AB30F5">
          <w:pPr>
            <w:pStyle w:val="NoSpacing"/>
            <w:ind w:left="270"/>
            <w:rPr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 xml:space="preserve">Boone County Schools - </w:t>
          </w:r>
          <w:r w:rsidR="00C62FB8" w:rsidRPr="00865B8E">
            <w:rPr>
              <w:rFonts w:asciiTheme="minorHAnsi" w:hAnsiTheme="minorHAnsi" w:cstheme="minorHAnsi"/>
              <w:sz w:val="22"/>
              <w:szCs w:val="18"/>
            </w:rPr>
            <w:t>3</w:t>
          </w:r>
          <w:r w:rsidRPr="00865B8E">
            <w:rPr>
              <w:rFonts w:asciiTheme="minorHAnsi" w:hAnsiTheme="minorHAnsi" w:cstheme="minorHAnsi"/>
              <w:sz w:val="22"/>
              <w:szCs w:val="18"/>
            </w:rPr>
            <w:t xml:space="preserve"> Schools</w:t>
          </w:r>
        </w:p>
      </w:sdtContent>
    </w:sdt>
    <w:p w14:paraId="7FD14C7C" w14:textId="77777777" w:rsidR="00DE0B82" w:rsidRPr="00865B8E" w:rsidRDefault="00FE1745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18"/>
        </w:rPr>
      </w:pPr>
      <w:r w:rsidRPr="00865B8E">
        <w:rPr>
          <w:rFonts w:asciiTheme="minorHAnsi" w:hAnsiTheme="minorHAnsi" w:cstheme="minorHAnsi"/>
          <w:b/>
          <w:sz w:val="22"/>
          <w:szCs w:val="18"/>
        </w:rPr>
        <w:t xml:space="preserve">Product </w:t>
      </w:r>
      <w:r w:rsidR="00DA0E68" w:rsidRPr="00865B8E">
        <w:rPr>
          <w:rFonts w:asciiTheme="minorHAnsi" w:hAnsiTheme="minorHAnsi" w:cstheme="minorHAnsi"/>
          <w:b/>
          <w:sz w:val="22"/>
          <w:szCs w:val="18"/>
        </w:rPr>
        <w:t>Vendor</w:t>
      </w:r>
      <w:r w:rsidRPr="00865B8E">
        <w:rPr>
          <w:rFonts w:asciiTheme="minorHAnsi" w:hAnsiTheme="minorHAnsi" w:cstheme="minorHAnsi"/>
          <w:b/>
          <w:sz w:val="22"/>
          <w:szCs w:val="18"/>
        </w:rPr>
        <w:t xml:space="preserve"> or Grant Issuer</w:t>
      </w:r>
    </w:p>
    <w:sdt>
      <w:sdtPr>
        <w:rPr>
          <w:rFonts w:asciiTheme="minorHAnsi" w:hAnsiTheme="minorHAnsi" w:cstheme="minorHAnsi"/>
          <w:sz w:val="22"/>
          <w:szCs w:val="18"/>
        </w:rPr>
        <w:id w:val="1698350325"/>
        <w:placeholder>
          <w:docPart w:val="54818BBDE1C440FC800B8A564A32010D"/>
        </w:placeholder>
      </w:sdtPr>
      <w:sdtContent>
        <w:p w14:paraId="1B703F6A" w14:textId="7A1FDAF4" w:rsidR="00DE0B82" w:rsidRPr="00865B8E" w:rsidRDefault="00C62FB8" w:rsidP="00760BF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>Lexia Learning Systems LLC</w:t>
          </w:r>
        </w:p>
      </w:sdtContent>
    </w:sdt>
    <w:p w14:paraId="3C3D7D7B" w14:textId="77777777" w:rsidR="00DE0B82" w:rsidRPr="00865B8E" w:rsidRDefault="00DE0B82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18"/>
        </w:rPr>
      </w:pPr>
      <w:r w:rsidRPr="00865B8E">
        <w:rPr>
          <w:rFonts w:asciiTheme="minorHAnsi" w:hAnsiTheme="minorHAnsi" w:cstheme="minorHAnsi"/>
          <w:b/>
          <w:sz w:val="22"/>
          <w:szCs w:val="18"/>
        </w:rPr>
        <w:t>Product</w:t>
      </w:r>
      <w:r w:rsidR="00DA0E68" w:rsidRPr="00865B8E">
        <w:rPr>
          <w:rFonts w:asciiTheme="minorHAnsi" w:hAnsiTheme="minorHAnsi" w:cstheme="minorHAnsi"/>
          <w:b/>
          <w:sz w:val="22"/>
          <w:szCs w:val="18"/>
        </w:rPr>
        <w:t xml:space="preserve"> </w:t>
      </w:r>
      <w:r w:rsidR="00FE1745" w:rsidRPr="00865B8E">
        <w:rPr>
          <w:rFonts w:asciiTheme="minorHAnsi" w:hAnsiTheme="minorHAnsi" w:cstheme="minorHAnsi"/>
          <w:b/>
          <w:sz w:val="22"/>
          <w:szCs w:val="18"/>
        </w:rPr>
        <w:t xml:space="preserve">or Grant </w:t>
      </w:r>
      <w:r w:rsidR="00DA0E68" w:rsidRPr="00865B8E">
        <w:rPr>
          <w:rFonts w:asciiTheme="minorHAnsi" w:hAnsiTheme="minorHAnsi" w:cstheme="minorHAnsi"/>
          <w:b/>
          <w:sz w:val="22"/>
          <w:szCs w:val="18"/>
        </w:rPr>
        <w:t>Name</w:t>
      </w:r>
    </w:p>
    <w:sdt>
      <w:sdtPr>
        <w:rPr>
          <w:rFonts w:asciiTheme="minorHAnsi" w:hAnsiTheme="minorHAnsi" w:cstheme="minorHAnsi"/>
          <w:sz w:val="22"/>
          <w:szCs w:val="18"/>
        </w:rPr>
        <w:id w:val="779527238"/>
        <w:placeholder>
          <w:docPart w:val="76B0A598F69F4F2CB2B18DCF0FEACF49"/>
        </w:placeholder>
      </w:sdtPr>
      <w:sdtContent>
        <w:p w14:paraId="1E03A576" w14:textId="7A5E50CC" w:rsidR="00DE0B82" w:rsidRPr="00865B8E" w:rsidRDefault="00C62FB8" w:rsidP="006F0552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 xml:space="preserve">Lexia Core5 (MES, NHES) &amp; </w:t>
          </w:r>
          <w:proofErr w:type="spellStart"/>
          <w:r w:rsidRPr="00865B8E">
            <w:rPr>
              <w:rFonts w:asciiTheme="minorHAnsi" w:hAnsiTheme="minorHAnsi" w:cstheme="minorHAnsi"/>
              <w:sz w:val="22"/>
              <w:szCs w:val="18"/>
            </w:rPr>
            <w:t>PowerUp</w:t>
          </w:r>
          <w:proofErr w:type="spellEnd"/>
          <w:r w:rsidRPr="00865B8E">
            <w:rPr>
              <w:rFonts w:asciiTheme="minorHAnsi" w:hAnsiTheme="minorHAnsi" w:cstheme="minorHAnsi"/>
              <w:sz w:val="22"/>
              <w:szCs w:val="18"/>
            </w:rPr>
            <w:t xml:space="preserve"> (JMS)</w:t>
          </w:r>
        </w:p>
      </w:sdtContent>
    </w:sdt>
    <w:p w14:paraId="0CEF682D" w14:textId="77777777" w:rsidR="00D072A8" w:rsidRPr="00865B8E" w:rsidRDefault="00DA0E68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18"/>
        </w:rPr>
      </w:pPr>
      <w:r w:rsidRPr="00865B8E">
        <w:rPr>
          <w:rFonts w:asciiTheme="minorHAnsi" w:hAnsiTheme="minorHAnsi" w:cstheme="minorHAnsi"/>
          <w:b/>
          <w:sz w:val="22"/>
          <w:szCs w:val="18"/>
        </w:rPr>
        <w:t>Date</w:t>
      </w:r>
      <w:r w:rsidR="00760BF5" w:rsidRPr="00865B8E">
        <w:rPr>
          <w:rFonts w:asciiTheme="minorHAnsi" w:hAnsiTheme="minorHAnsi" w:cstheme="minorHAnsi"/>
          <w:b/>
          <w:sz w:val="22"/>
          <w:szCs w:val="18"/>
        </w:rPr>
        <w:t>/Term</w:t>
      </w:r>
      <w:r w:rsidR="00DE0B82" w:rsidRPr="00865B8E">
        <w:rPr>
          <w:rFonts w:asciiTheme="minorHAnsi" w:hAnsiTheme="minorHAnsi" w:cstheme="minorHAnsi"/>
          <w:b/>
          <w:sz w:val="22"/>
          <w:szCs w:val="18"/>
        </w:rPr>
        <w:t xml:space="preserve"> (Beginning and End Dates</w:t>
      </w:r>
      <w:r w:rsidR="00760BF5" w:rsidRPr="00865B8E">
        <w:rPr>
          <w:rFonts w:asciiTheme="minorHAnsi" w:hAnsiTheme="minorHAnsi" w:cstheme="minorHAnsi"/>
          <w:b/>
          <w:sz w:val="22"/>
          <w:szCs w:val="18"/>
        </w:rPr>
        <w:t>/Year</w:t>
      </w:r>
      <w:r w:rsidR="00DE0B82" w:rsidRPr="00865B8E">
        <w:rPr>
          <w:rFonts w:asciiTheme="minorHAnsi" w:hAnsiTheme="minorHAnsi" w:cstheme="minorHAnsi"/>
          <w:b/>
          <w:sz w:val="22"/>
          <w:szCs w:val="18"/>
        </w:rPr>
        <w:t>)</w:t>
      </w:r>
    </w:p>
    <w:sdt>
      <w:sdtPr>
        <w:rPr>
          <w:rFonts w:asciiTheme="minorHAnsi" w:hAnsiTheme="minorHAnsi" w:cstheme="minorHAnsi"/>
          <w:sz w:val="22"/>
          <w:szCs w:val="18"/>
        </w:rPr>
        <w:id w:val="-921640394"/>
        <w:placeholder>
          <w:docPart w:val="FA4419E56553417FAF1A1A9AD009DCFA"/>
        </w:placeholder>
      </w:sdtPr>
      <w:sdtContent>
        <w:p w14:paraId="577C44B0" w14:textId="4F70DE2E" w:rsidR="008A2749" w:rsidRPr="00865B8E" w:rsidRDefault="00C62FB8" w:rsidP="00760BF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>7/1/2024 – 6/30/2026 (Lexia – MES &amp; NHES); 7/1/2024 – 6/30/2025 (</w:t>
          </w:r>
          <w:proofErr w:type="spellStart"/>
          <w:r w:rsidRPr="00865B8E">
            <w:rPr>
              <w:rFonts w:asciiTheme="minorHAnsi" w:hAnsiTheme="minorHAnsi" w:cstheme="minorHAnsi"/>
              <w:sz w:val="22"/>
              <w:szCs w:val="18"/>
            </w:rPr>
            <w:t>PowerUp</w:t>
          </w:r>
          <w:proofErr w:type="spellEnd"/>
          <w:r w:rsidRPr="00865B8E">
            <w:rPr>
              <w:rFonts w:asciiTheme="minorHAnsi" w:hAnsiTheme="minorHAnsi" w:cstheme="minorHAnsi"/>
              <w:sz w:val="22"/>
              <w:szCs w:val="18"/>
            </w:rPr>
            <w:t xml:space="preserve"> – JMS)</w:t>
          </w:r>
        </w:p>
      </w:sdtContent>
    </w:sdt>
    <w:p w14:paraId="5563F292" w14:textId="77777777" w:rsidR="00760BF5" w:rsidRPr="00865B8E" w:rsidRDefault="00760BF5" w:rsidP="00D072A8">
      <w:pPr>
        <w:pStyle w:val="NoSpacing"/>
        <w:rPr>
          <w:rFonts w:asciiTheme="minorHAnsi" w:hAnsiTheme="minorHAnsi" w:cstheme="minorHAnsi"/>
          <w:b/>
          <w:color w:val="FF0000"/>
          <w:sz w:val="22"/>
          <w:szCs w:val="22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  <w:sz w:val="22"/>
          <w:szCs w:val="22"/>
        </w:rPr>
        <w:id w:val="111016972"/>
        <w:placeholder>
          <w:docPart w:val="1E53CF4151444CD5947662009E10114D"/>
        </w:placeholder>
      </w:sdtPr>
      <w:sdtContent>
        <w:p w14:paraId="03E9A220" w14:textId="4D72CEB1" w:rsidR="00D072A8" w:rsidRPr="00865B8E" w:rsidRDefault="00890C74" w:rsidP="00890C7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Style w:val="PlaceholderText"/>
              <w:color w:val="000000"/>
              <w:sz w:val="22"/>
              <w:szCs w:val="22"/>
            </w:rPr>
          </w:pPr>
          <w:r w:rsidRPr="00865B8E">
            <w:rPr>
              <w:rFonts w:ascii="Calibri" w:eastAsia="Calibri" w:hAnsi="Calibri" w:cs="Calibri"/>
              <w:color w:val="000000"/>
              <w:sz w:val="22"/>
              <w:szCs w:val="22"/>
            </w:rPr>
            <w:t xml:space="preserve">1B Boone County Schools will ensure all students will receive rigorous and engaging instruction via a guaranteed and viable curriculum in every classroom, every day: </w:t>
          </w:r>
          <w:r w:rsidR="00C62FB8" w:rsidRPr="00865B8E">
            <w:rPr>
              <w:rFonts w:ascii="Calibri" w:eastAsia="Calibri" w:hAnsi="Calibri" w:cs="Calibri"/>
              <w:color w:val="000000"/>
              <w:sz w:val="22"/>
              <w:szCs w:val="22"/>
            </w:rPr>
            <w:t>3</w:t>
          </w:r>
          <w:r w:rsidRPr="00865B8E">
            <w:rPr>
              <w:rFonts w:ascii="Calibri" w:eastAsia="Calibri" w:hAnsi="Calibri" w:cs="Calibri"/>
              <w:color w:val="000000"/>
              <w:sz w:val="22"/>
              <w:szCs w:val="22"/>
            </w:rPr>
            <w:t>) Implement a Multi-Tiered System of Supports (MTSS) that meets the learning needs of struggling learners.</w:t>
          </w:r>
          <w:r w:rsidRPr="00865B8E">
            <w:rPr>
              <w:color w:val="000000"/>
              <w:sz w:val="22"/>
              <w:szCs w:val="22"/>
            </w:rPr>
            <w:t xml:space="preserve"> </w:t>
          </w:r>
        </w:p>
      </w:sdtContent>
    </w:sdt>
    <w:p w14:paraId="34FD658A" w14:textId="77777777" w:rsidR="00D072A8" w:rsidRPr="00865B8E" w:rsidRDefault="00D072A8" w:rsidP="00D072A8">
      <w:pPr>
        <w:pStyle w:val="NoSpacing"/>
        <w:rPr>
          <w:rStyle w:val="PlaceholderText"/>
          <w:sz w:val="22"/>
          <w:szCs w:val="18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  <w:sz w:val="22"/>
          <w:szCs w:val="22"/>
        </w:rPr>
        <w:id w:val="-1476367471"/>
        <w:placeholder>
          <w:docPart w:val="226852AE777C4E89B60C85BE97CF260C"/>
        </w:placeholder>
      </w:sdtPr>
      <w:sdtContent>
        <w:p w14:paraId="79965E23" w14:textId="14F7B621" w:rsidR="00D072A8" w:rsidRPr="00865B8E" w:rsidRDefault="00865B8E" w:rsidP="00D072A8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865B8E">
            <w:rPr>
              <w:rFonts w:ascii="Calibri" w:hAnsi="Calibri" w:cs="Calibri"/>
              <w:sz w:val="22"/>
              <w:szCs w:val="22"/>
              <w:shd w:val="clear" w:color="auto" w:fill="FFFFFF"/>
            </w:rPr>
            <w:t xml:space="preserve">Lexia’s Core5 Reading and </w:t>
          </w:r>
          <w:proofErr w:type="spellStart"/>
          <w:r w:rsidRPr="00865B8E">
            <w:rPr>
              <w:rFonts w:ascii="Calibri" w:hAnsi="Calibri" w:cs="Calibri"/>
              <w:sz w:val="22"/>
              <w:szCs w:val="22"/>
              <w:shd w:val="clear" w:color="auto" w:fill="FFFFFF"/>
            </w:rPr>
            <w:t>PowerUp</w:t>
          </w:r>
          <w:proofErr w:type="spellEnd"/>
          <w:r w:rsidRPr="00865B8E">
            <w:rPr>
              <w:rFonts w:ascii="Calibri" w:hAnsi="Calibri" w:cs="Calibri"/>
              <w:sz w:val="22"/>
              <w:szCs w:val="22"/>
              <w:shd w:val="clear" w:color="auto" w:fill="FFFFFF"/>
            </w:rPr>
            <w:t xml:space="preserve"> Literacy are supplemental programs that accelerate the development of literacy skills. They use explicit, systematic, and personalized reading instruction to effectively reduce the risk of students not meeting grade-level standards. Both programs meet the ESSA criteria </w:t>
          </w:r>
          <w:proofErr w:type="gramStart"/>
          <w:r w:rsidRPr="00865B8E">
            <w:rPr>
              <w:rFonts w:ascii="Calibri" w:hAnsi="Calibri" w:cs="Calibri"/>
              <w:sz w:val="22"/>
              <w:szCs w:val="22"/>
              <w:shd w:val="clear" w:color="auto" w:fill="FFFFFF"/>
            </w:rPr>
            <w:t>in order to</w:t>
          </w:r>
          <w:proofErr w:type="gramEnd"/>
          <w:r w:rsidRPr="00865B8E">
            <w:rPr>
              <w:rFonts w:ascii="Calibri" w:hAnsi="Calibri" w:cs="Calibri"/>
              <w:sz w:val="22"/>
              <w:szCs w:val="22"/>
              <w:shd w:val="clear" w:color="auto" w:fill="FFFFFF"/>
            </w:rPr>
            <w:t xml:space="preserve"> be identified as a High-Quality Instructional Resource (HQIR) and will be used at these schools as part of their MTSS plans (Strategic Plan Goal 1B-3).</w:t>
          </w:r>
        </w:p>
      </w:sdtContent>
    </w:sdt>
    <w:p w14:paraId="18A64AD8" w14:textId="77777777" w:rsidR="00D072A8" w:rsidRPr="00865B8E" w:rsidRDefault="00D072A8" w:rsidP="00D072A8">
      <w:pPr>
        <w:pStyle w:val="NoSpacing"/>
        <w:rPr>
          <w:rFonts w:asciiTheme="minorHAnsi" w:hAnsiTheme="minorHAnsi" w:cstheme="minorHAnsi"/>
          <w:sz w:val="22"/>
          <w:szCs w:val="18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  <w:sz w:val="22"/>
          <w:szCs w:val="18"/>
        </w:rPr>
        <w:id w:val="-251896248"/>
        <w:placeholder>
          <w:docPart w:val="272DA70A213F4860B7FD1A44364C185E"/>
        </w:placeholder>
      </w:sdtPr>
      <w:sdtContent>
        <w:p w14:paraId="747F2F84" w14:textId="4EB9B605" w:rsidR="00D072A8" w:rsidRPr="00865B8E" w:rsidRDefault="00890C74" w:rsidP="00760BF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>$</w:t>
          </w:r>
          <w:r w:rsidR="00865B8E" w:rsidRPr="00865B8E">
            <w:rPr>
              <w:rFonts w:asciiTheme="minorHAnsi" w:hAnsiTheme="minorHAnsi" w:cstheme="minorHAnsi"/>
              <w:sz w:val="22"/>
              <w:szCs w:val="18"/>
            </w:rPr>
            <w:t>45,400.00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  <w:sz w:val="22"/>
          <w:szCs w:val="18"/>
        </w:rPr>
        <w:id w:val="1234897784"/>
        <w:placeholder>
          <w:docPart w:val="B2F509CE19AB4782B6A7DA11F2534F16"/>
        </w:placeholder>
      </w:sdtPr>
      <w:sdtEndPr>
        <w:rPr>
          <w:bCs/>
        </w:rPr>
      </w:sdtEndPr>
      <w:sdtContent>
        <w:p w14:paraId="3AF62F1E" w14:textId="3A910E7E" w:rsidR="00180375" w:rsidRPr="00865B8E" w:rsidRDefault="00890C74" w:rsidP="00890C74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 xml:space="preserve">ARP ESSER </w:t>
          </w:r>
          <w:r w:rsidR="00865B8E" w:rsidRPr="00865B8E">
            <w:rPr>
              <w:rFonts w:asciiTheme="minorHAnsi" w:hAnsiTheme="minorHAnsi" w:cstheme="minorHAnsi"/>
              <w:sz w:val="22"/>
              <w:szCs w:val="18"/>
            </w:rPr>
            <w:t xml:space="preserve">– </w:t>
          </w:r>
          <w:r w:rsidR="00865B8E" w:rsidRPr="00865B8E">
            <w:rPr>
              <w:rFonts w:asciiTheme="minorHAnsi" w:hAnsiTheme="minorHAnsi" w:cstheme="minorHAnsi"/>
              <w:b/>
              <w:bCs/>
              <w:sz w:val="22"/>
              <w:szCs w:val="18"/>
            </w:rPr>
            <w:t>MES</w:t>
          </w:r>
          <w:r w:rsidR="00865B8E" w:rsidRPr="00865B8E">
            <w:rPr>
              <w:rFonts w:asciiTheme="minorHAnsi" w:hAnsiTheme="minorHAnsi" w:cstheme="minorHAnsi"/>
              <w:sz w:val="22"/>
              <w:szCs w:val="18"/>
            </w:rPr>
            <w:t xml:space="preserve"> $19,950.00, </w:t>
          </w:r>
          <w:r w:rsidR="00865B8E" w:rsidRPr="00865B8E">
            <w:rPr>
              <w:rFonts w:asciiTheme="minorHAnsi" w:hAnsiTheme="minorHAnsi" w:cstheme="minorHAnsi"/>
              <w:b/>
              <w:bCs/>
              <w:sz w:val="22"/>
              <w:szCs w:val="18"/>
            </w:rPr>
            <w:t>NHES</w:t>
          </w:r>
          <w:r w:rsidR="00865B8E" w:rsidRPr="00865B8E">
            <w:rPr>
              <w:rFonts w:asciiTheme="minorHAnsi" w:hAnsiTheme="minorHAnsi" w:cstheme="minorHAnsi"/>
              <w:sz w:val="22"/>
              <w:szCs w:val="18"/>
            </w:rPr>
            <w:t xml:space="preserve"> $19,950.00 </w:t>
          </w:r>
        </w:p>
        <w:p w14:paraId="558C3B2D" w14:textId="18C4CD42" w:rsidR="00890C74" w:rsidRPr="00865B8E" w:rsidRDefault="00865B8E" w:rsidP="00890C74">
          <w:pPr>
            <w:pStyle w:val="NoSpacing"/>
            <w:ind w:left="270"/>
            <w:rPr>
              <w:rFonts w:asciiTheme="minorHAnsi" w:hAnsiTheme="minorHAnsi" w:cstheme="minorHAnsi"/>
              <w:bCs/>
              <w:sz w:val="22"/>
              <w:szCs w:val="18"/>
            </w:rPr>
          </w:pPr>
          <w:r w:rsidRPr="00865B8E">
            <w:rPr>
              <w:rFonts w:ascii="Calibri" w:eastAsia="Calibri" w:hAnsi="Calibri" w:cs="Calibri"/>
              <w:bCs/>
              <w:sz w:val="22"/>
              <w:szCs w:val="18"/>
            </w:rPr>
            <w:t xml:space="preserve">Title I – </w:t>
          </w:r>
          <w:r w:rsidRPr="00865B8E">
            <w:rPr>
              <w:rFonts w:ascii="Calibri" w:eastAsia="Calibri" w:hAnsi="Calibri" w:cs="Calibri"/>
              <w:b/>
              <w:sz w:val="22"/>
              <w:szCs w:val="18"/>
            </w:rPr>
            <w:t>JMS</w:t>
          </w:r>
          <w:r w:rsidRPr="00865B8E">
            <w:rPr>
              <w:rFonts w:ascii="Calibri" w:eastAsia="Calibri" w:hAnsi="Calibri" w:cs="Calibri"/>
              <w:bCs/>
              <w:sz w:val="22"/>
              <w:szCs w:val="18"/>
            </w:rPr>
            <w:t xml:space="preserve"> $5,500.00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Content>
        <w:p w14:paraId="4300A899" w14:textId="70DF75CE" w:rsidR="00FE1745" w:rsidRDefault="00890C74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>NA</w:t>
          </w:r>
        </w:p>
      </w:sdtContent>
    </w:sdt>
    <w:p w14:paraId="0B50CF93" w14:textId="77777777" w:rsidR="00FE1745" w:rsidRPr="00865B8E" w:rsidRDefault="00FE1745" w:rsidP="00FE1745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  <w:sz w:val="22"/>
          <w:szCs w:val="22"/>
        </w:rPr>
        <w:id w:val="437724389"/>
        <w:placeholder>
          <w:docPart w:val="7F11B3C5F8244E87876CA9CDA343B6B0"/>
        </w:placeholder>
      </w:sdtPr>
      <w:sdtContent>
        <w:p w14:paraId="1B8AF874" w14:textId="14E31A10" w:rsidR="00FE1745" w:rsidRPr="00865B8E" w:rsidRDefault="00890C74" w:rsidP="00FE1745">
          <w:pPr>
            <w:pStyle w:val="NoSpacing"/>
            <w:rPr>
              <w:rFonts w:cstheme="minorHAnsi"/>
              <w:sz w:val="22"/>
              <w:szCs w:val="22"/>
            </w:rPr>
          </w:pPr>
          <w:r w:rsidRPr="00865B8E">
            <w:rPr>
              <w:rFonts w:asciiTheme="minorHAnsi" w:hAnsiTheme="minorHAnsi" w:cstheme="minorHAnsi"/>
              <w:sz w:val="22"/>
              <w:szCs w:val="22"/>
            </w:rPr>
            <w:t>NA</w:t>
          </w:r>
        </w:p>
      </w:sdtContent>
    </w:sdt>
    <w:p w14:paraId="3D6A491E" w14:textId="77777777" w:rsidR="000946CC" w:rsidRPr="00865B8E" w:rsidRDefault="000946CC" w:rsidP="00D072A8">
      <w:pPr>
        <w:pStyle w:val="NoSpacing"/>
        <w:rPr>
          <w:rFonts w:asciiTheme="minorHAnsi" w:hAnsiTheme="minorHAnsi" w:cstheme="minorHAnsi"/>
          <w:sz w:val="22"/>
          <w:szCs w:val="22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  <w:sz w:val="22"/>
          <w:szCs w:val="22"/>
        </w:rPr>
        <w:id w:val="-1157767254"/>
        <w:placeholder>
          <w:docPart w:val="FF2DBD4D7A554B9B976B338B5520E22C"/>
        </w:placeholder>
      </w:sdtPr>
      <w:sdtContent>
        <w:p w14:paraId="49A13754" w14:textId="4DE5FBA9" w:rsidR="00890C74" w:rsidRPr="00865B8E" w:rsidRDefault="00890C74" w:rsidP="00890C74">
          <w:pPr>
            <w:rPr>
              <w:rFonts w:ascii="Calibri" w:eastAsia="Calibri" w:hAnsi="Calibri" w:cs="Calibri"/>
              <w:sz w:val="22"/>
              <w:szCs w:val="22"/>
            </w:rPr>
          </w:pPr>
          <w:r w:rsidRPr="00865B8E">
            <w:rPr>
              <w:rFonts w:ascii="Calibri" w:eastAsia="Calibri" w:hAnsi="Calibri" w:cs="Calibri"/>
              <w:sz w:val="22"/>
              <w:szCs w:val="22"/>
            </w:rPr>
            <w:t xml:space="preserve">I recommend the Board approve this contract between </w:t>
          </w:r>
          <w:r w:rsidR="00BE2C78">
            <w:rPr>
              <w:rFonts w:ascii="Calibri" w:eastAsia="Calibri" w:hAnsi="Calibri" w:cs="Calibri"/>
              <w:sz w:val="22"/>
              <w:szCs w:val="22"/>
            </w:rPr>
            <w:t>Lexia Learning</w:t>
          </w:r>
          <w:r w:rsidRPr="00865B8E">
            <w:rPr>
              <w:rFonts w:ascii="Calibri" w:eastAsia="Calibri" w:hAnsi="Calibri" w:cs="Calibri"/>
              <w:sz w:val="22"/>
              <w:szCs w:val="22"/>
            </w:rPr>
            <w:t xml:space="preserve"> and Boone County Schools as presented.</w:t>
          </w:r>
        </w:p>
        <w:p w14:paraId="27B3D1CE" w14:textId="48D45EB1" w:rsidR="00D072A8" w:rsidRPr="00865B8E" w:rsidRDefault="00890C74" w:rsidP="00890C74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865B8E">
            <w:rPr>
              <w:rFonts w:ascii="Calibri" w:eastAsia="Calibri" w:hAnsi="Calibri" w:cs="Calibri"/>
              <w:sz w:val="22"/>
              <w:szCs w:val="22"/>
            </w:rPr>
            <w:t>Dr. Jim Detwiler, Deputy Superintendent / CAO</w:t>
          </w:r>
        </w:p>
      </w:sdtContent>
    </w:sdt>
    <w:p w14:paraId="38848A1A" w14:textId="77777777" w:rsidR="00D072A8" w:rsidRPr="00865B8E" w:rsidRDefault="00D072A8" w:rsidP="00D072A8">
      <w:pPr>
        <w:pStyle w:val="NoSpacing"/>
        <w:rPr>
          <w:rFonts w:asciiTheme="minorHAnsi" w:hAnsiTheme="minorHAnsi" w:cstheme="minorHAnsi"/>
          <w:sz w:val="22"/>
          <w:szCs w:val="22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  <w:sz w:val="22"/>
          <w:szCs w:val="18"/>
        </w:rPr>
        <w:id w:val="-1229372256"/>
        <w:placeholder>
          <w:docPart w:val="2E10778993734DDEAEE7F536FA8984E5"/>
        </w:placeholder>
      </w:sdtPr>
      <w:sdtContent>
        <w:p w14:paraId="0362955D" w14:textId="139F03AD" w:rsidR="00890C74" w:rsidRPr="00865B8E" w:rsidRDefault="00890C74" w:rsidP="00D072A8">
          <w:pPr>
            <w:pStyle w:val="NoSpacing"/>
            <w:rPr>
              <w:rFonts w:asciiTheme="minorHAnsi" w:hAnsiTheme="minorHAnsi" w:cstheme="minorHAnsi"/>
              <w:sz w:val="22"/>
              <w:szCs w:val="18"/>
            </w:rPr>
          </w:pPr>
          <w:r w:rsidRPr="00865B8E">
            <w:rPr>
              <w:rFonts w:asciiTheme="minorHAnsi" w:hAnsiTheme="minorHAnsi" w:cstheme="minorHAnsi"/>
              <w:sz w:val="22"/>
              <w:szCs w:val="18"/>
            </w:rPr>
            <w:t>Jenny Watson, Assistant Superintendent</w:t>
          </w:r>
        </w:p>
      </w:sdtContent>
    </w:sdt>
    <w:sectPr w:rsidR="00890C74" w:rsidRPr="00865B8E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0CFAD" w14:textId="77777777" w:rsidR="00053EFB" w:rsidRDefault="00053EFB">
      <w:r>
        <w:separator/>
      </w:r>
    </w:p>
  </w:endnote>
  <w:endnote w:type="continuationSeparator" w:id="0">
    <w:p w14:paraId="1A84AEF2" w14:textId="77777777" w:rsidR="00053EFB" w:rsidRDefault="00053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EE0B52" w14:textId="77777777" w:rsidR="00053EFB" w:rsidRDefault="00053EFB">
      <w:r>
        <w:separator/>
      </w:r>
    </w:p>
  </w:footnote>
  <w:footnote w:type="continuationSeparator" w:id="0">
    <w:p w14:paraId="76F96411" w14:textId="77777777" w:rsidR="00053EFB" w:rsidRDefault="00053E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53EF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0375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69B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1744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65B8E"/>
    <w:rsid w:val="00882427"/>
    <w:rsid w:val="00890C74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2C78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62FB8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081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71031"/>
    <w:rsid w:val="001E4628"/>
    <w:rsid w:val="002B0948"/>
    <w:rsid w:val="00375B17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Atkins, Amy</cp:lastModifiedBy>
  <cp:revision>5</cp:revision>
  <cp:lastPrinted>2021-03-03T22:03:00Z</cp:lastPrinted>
  <dcterms:created xsi:type="dcterms:W3CDTF">2024-01-16T17:16:00Z</dcterms:created>
  <dcterms:modified xsi:type="dcterms:W3CDTF">2024-04-24T16:42:00Z</dcterms:modified>
</cp:coreProperties>
</file>