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26357E" w14:paraId="0D510D5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613C3E" w14:textId="77777777" w:rsidR="00000000" w:rsidRPr="0026357E" w:rsidRDefault="0026357E" w:rsidP="0026357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26357E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26357E">
              <w:rPr>
                <w:rFonts w:ascii="Tahoma" w:eastAsia="Times New Roman" w:hAnsi="Tahoma" w:cs="Tahoma"/>
                <w:b/>
              </w:rPr>
              <w:br/>
              <w:t>May 01, 2024 6:00 PM</w:t>
            </w:r>
            <w:r w:rsidRPr="0026357E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797A5F68" w14:textId="77777777" w:rsidR="00000000" w:rsidRDefault="0026357E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26357E" w14:paraId="0763896E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6AB0294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  <w:r w:rsidRPr="0026357E">
              <w:rPr>
                <w:rFonts w:ascii="Tahoma" w:eastAsia="Times New Roman" w:hAnsi="Tahoma" w:cs="Tahoma"/>
                <w:b/>
                <w:bCs/>
              </w:rPr>
              <w:t>1.</w:t>
            </w:r>
            <w:r w:rsidRPr="0026357E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98ED3E3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26357E" w14:paraId="77F30146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9BEBE6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  <w:r w:rsidRPr="0026357E">
              <w:rPr>
                <w:rFonts w:ascii="Tahoma" w:eastAsia="Times New Roman" w:hAnsi="Tahoma" w:cs="Tahoma"/>
                <w:b/>
                <w:bCs/>
              </w:rPr>
              <w:t>a.</w:t>
            </w:r>
            <w:r w:rsidRPr="0026357E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B58D1A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26357E" w14:paraId="1BDB751A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084CAAC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  <w:r w:rsidRPr="0026357E">
              <w:rPr>
                <w:rFonts w:ascii="Tahoma" w:eastAsia="Times New Roman" w:hAnsi="Tahoma" w:cs="Tahoma"/>
                <w:b/>
                <w:bCs/>
              </w:rPr>
              <w:t>2.</w:t>
            </w:r>
            <w:r w:rsidRPr="0026357E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600638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26357E" w14:paraId="353158A6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D28295B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  <w:r w:rsidRPr="0026357E">
              <w:rPr>
                <w:rFonts w:ascii="Tahoma" w:eastAsia="Times New Roman" w:hAnsi="Tahoma" w:cs="Tahoma"/>
                <w:b/>
                <w:bCs/>
              </w:rPr>
              <w:t>3.</w:t>
            </w:r>
            <w:r w:rsidRPr="0026357E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C769C5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26357E" w14:paraId="0B371B38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122A6FB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  <w:r w:rsidRPr="0026357E">
              <w:rPr>
                <w:rFonts w:ascii="Tahoma" w:eastAsia="Times New Roman" w:hAnsi="Tahoma" w:cs="Tahoma"/>
                <w:b/>
                <w:bCs/>
              </w:rPr>
              <w:t>4.</w:t>
            </w:r>
            <w:r w:rsidRPr="0026357E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96CBA61" w14:textId="77777777" w:rsidR="00000000" w:rsidRPr="0026357E" w:rsidRDefault="0026357E">
            <w:pPr>
              <w:rPr>
                <w:rFonts w:ascii="Tahoma" w:eastAsia="Times New Roman" w:hAnsi="Tahoma" w:cs="Tahoma"/>
              </w:rPr>
            </w:pPr>
          </w:p>
        </w:tc>
      </w:tr>
    </w:tbl>
    <w:p w14:paraId="5C1BF01C" w14:textId="77777777" w:rsidR="00000000" w:rsidRDefault="0026357E">
      <w:pPr>
        <w:rPr>
          <w:rFonts w:eastAsia="Times New Roman"/>
        </w:rPr>
      </w:pPr>
      <w:bookmarkStart w:id="0" w:name="_GoBack"/>
      <w:bookmarkEnd w:id="0"/>
    </w:p>
    <w:sectPr w:rsidR="00000000" w:rsidSect="0026357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7E"/>
    <w:rsid w:val="002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52964"/>
  <w15:chartTrackingRefBased/>
  <w15:docId w15:val="{52EC3E38-AE5B-4D44-9F18-11DD0A75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993972B8-F84C-4D2D-B149-10D63637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8D943-92B4-42D2-B705-60F0DFB19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68AE6-4CAA-4AF5-91A5-2E3E51B84DCE}">
  <ds:schemaRefs>
    <ds:schemaRef ds:uri="dba9d881-5f3a-40f9-a9a7-00e960d0e46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4627f6b-45aa-4f11-bbeb-ed362698226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2024-04-25T14:02:00Z</dcterms:created>
  <dcterms:modified xsi:type="dcterms:W3CDTF">2024-04-25T14:02:00Z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