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Fonts w:ascii="Calibri" w:cs="Calibri" w:eastAsia="Calibri" w:hAnsi="Calibri"/>
          <w:sz w:val="20"/>
          <w:szCs w:val="20"/>
        </w:rPr>
        <w:drawing>
          <wp:inline distB="114300" distT="114300" distL="114300" distR="114300">
            <wp:extent cx="5943600" cy="1028700"/>
            <wp:effectExtent b="0" l="0" r="0" t="0"/>
            <wp:docPr descr="Home" id="6" name="image1.png"/>
            <a:graphic>
              <a:graphicData uri="http://schemas.openxmlformats.org/drawingml/2006/picture">
                <pic:pic>
                  <pic:nvPicPr>
                    <pic:cNvPr descr="Home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28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bookmarkStart w:colFirst="0" w:colLast="0" w:name="_heading=h.1ihuk2h2v7lv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color w:val="351c75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351c75"/>
          <w:sz w:val="20"/>
          <w:szCs w:val="20"/>
          <w:rtl w:val="0"/>
        </w:rPr>
        <w:t xml:space="preserve">Dawson Springs Elementary School</w:t>
      </w:r>
    </w:p>
    <w:p w:rsidR="00000000" w:rsidDel="00000000" w:rsidP="00000000" w:rsidRDefault="00000000" w:rsidRPr="00000000" w14:paraId="00000004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i w:val="1"/>
          <w:color w:val="ff99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ff9900"/>
          <w:sz w:val="20"/>
          <w:szCs w:val="20"/>
          <w:rtl w:val="0"/>
        </w:rPr>
        <w:t xml:space="preserve">Where the teachers and students give 100% every day and failure is not an option.  </w:t>
      </w:r>
    </w:p>
    <w:p w:rsidR="00000000" w:rsidDel="00000000" w:rsidP="00000000" w:rsidRDefault="00000000" w:rsidRPr="00000000" w14:paraId="00000005">
      <w:pPr>
        <w:spacing w:line="240" w:lineRule="auto"/>
        <w:jc w:val="center"/>
        <w:rPr>
          <w:rFonts w:ascii="Times New Roman" w:cs="Times New Roman" w:eastAsia="Times New Roman" w:hAnsi="Times New Roman"/>
          <w:b w:val="1"/>
          <w:i w:val="1"/>
          <w:color w:val="ff99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ff9900"/>
          <w:sz w:val="20"/>
          <w:szCs w:val="20"/>
          <w:rtl w:val="0"/>
        </w:rPr>
        <w:t xml:space="preserve">Panthers Prowling to Proficiency!</w:t>
      </w:r>
    </w:p>
    <w:p w:rsidR="00000000" w:rsidDel="00000000" w:rsidP="00000000" w:rsidRDefault="00000000" w:rsidRPr="00000000" w14:paraId="00000006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bookmarkStart w:colFirst="0" w:colLast="0" w:name="_heading=h.8ukxspe4ssg9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bookmarkStart w:colFirst="0" w:colLast="0" w:name="_heading=h.fa34o1d3s6lj" w:id="3"/>
      <w:bookmarkEnd w:id="3"/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April 2024 Board Meeting </w:t>
      </w:r>
    </w:p>
    <w:p w:rsidR="00000000" w:rsidDel="00000000" w:rsidP="00000000" w:rsidRDefault="00000000" w:rsidRPr="00000000" w14:paraId="00000008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Elementary Principal Report</w:t>
      </w:r>
    </w:p>
    <w:p w:rsidR="00000000" w:rsidDel="00000000" w:rsidP="00000000" w:rsidRDefault="00000000" w:rsidRPr="00000000" w14:paraId="00000009">
      <w:pPr>
        <w:spacing w:line="240" w:lineRule="auto"/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Jennifer Ward</w:t>
      </w:r>
    </w:p>
    <w:p w:rsidR="00000000" w:rsidDel="00000000" w:rsidP="00000000" w:rsidRDefault="00000000" w:rsidRPr="00000000" w14:paraId="0000000A">
      <w:pPr>
        <w:spacing w:line="240" w:lineRule="auto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Academic Progress</w:t>
      </w:r>
    </w:p>
    <w:p w:rsidR="00000000" w:rsidDel="00000000" w:rsidP="00000000" w:rsidRDefault="00000000" w:rsidRPr="00000000" w14:paraId="0000000C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Students in grades 3-5 participated in our annual MOCK Kentucky Summative Assessment before Spring Break.</w:t>
      </w:r>
    </w:p>
    <w:p w:rsidR="00000000" w:rsidDel="00000000" w:rsidP="00000000" w:rsidRDefault="00000000" w:rsidRPr="00000000" w14:paraId="0000000D">
      <w:pPr>
        <w:numPr>
          <w:ilvl w:val="2"/>
          <w:numId w:val="1"/>
        </w:numPr>
        <w:spacing w:line="240" w:lineRule="auto"/>
        <w:ind w:left="216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Students were paired with their tester for the actual exam to gain confidence in working with this person</w:t>
      </w:r>
    </w:p>
    <w:p w:rsidR="00000000" w:rsidDel="00000000" w:rsidP="00000000" w:rsidRDefault="00000000" w:rsidRPr="00000000" w14:paraId="0000000E">
      <w:pPr>
        <w:numPr>
          <w:ilvl w:val="2"/>
          <w:numId w:val="1"/>
        </w:numPr>
        <w:spacing w:line="240" w:lineRule="auto"/>
        <w:ind w:left="216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All transitions and routines mirrored the actual KSA exam for these students</w:t>
      </w:r>
    </w:p>
    <w:p w:rsidR="00000000" w:rsidDel="00000000" w:rsidP="00000000" w:rsidRDefault="00000000" w:rsidRPr="00000000" w14:paraId="0000000F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Observations and Evaluations</w:t>
      </w:r>
    </w:p>
    <w:p w:rsidR="00000000" w:rsidDel="00000000" w:rsidP="00000000" w:rsidRDefault="00000000" w:rsidRPr="00000000" w14:paraId="00000010">
      <w:pPr>
        <w:numPr>
          <w:ilvl w:val="2"/>
          <w:numId w:val="1"/>
        </w:numPr>
        <w:spacing w:line="240" w:lineRule="auto"/>
        <w:ind w:left="216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Mrs. Ward has conducted the following observation/evaluations: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3"/>
          <w:numId w:val="1"/>
        </w:numPr>
        <w:spacing w:line="240" w:lineRule="auto"/>
        <w:ind w:left="288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3 summative evaluations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3"/>
          <w:numId w:val="1"/>
        </w:numPr>
        <w:spacing w:line="240" w:lineRule="auto"/>
        <w:ind w:left="288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14 mini observations</w:t>
      </w:r>
    </w:p>
    <w:p w:rsidR="00000000" w:rsidDel="00000000" w:rsidP="00000000" w:rsidRDefault="00000000" w:rsidRPr="00000000" w14:paraId="00000013">
      <w:pPr>
        <w:numPr>
          <w:ilvl w:val="3"/>
          <w:numId w:val="1"/>
        </w:numPr>
        <w:spacing w:line="240" w:lineRule="auto"/>
        <w:ind w:left="288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9 classified evaluations </w:t>
      </w:r>
    </w:p>
    <w:p w:rsidR="00000000" w:rsidDel="00000000" w:rsidP="00000000" w:rsidRDefault="00000000" w:rsidRPr="00000000" w14:paraId="00000014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Information gained from these observations: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2"/>
          <w:numId w:val="1"/>
        </w:numPr>
        <w:spacing w:line="240" w:lineRule="auto"/>
        <w:ind w:left="216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100% of the time the teachers had the I Can statements posted in the room and referenced them during the lesson.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numPr>
          <w:ilvl w:val="3"/>
          <w:numId w:val="1"/>
        </w:numPr>
        <w:spacing w:line="240" w:lineRule="auto"/>
        <w:ind w:left="288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Examples: </w:t>
      </w: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shd w:fill="f8f9fa" w:val="clear"/>
          <w:rtl w:val="0"/>
        </w:rPr>
        <w:t xml:space="preserve">I can ask questions while I read to better comprehend. I can use my sounds to blend and read words fluently. I can write in complete sentences.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numPr>
          <w:ilvl w:val="3"/>
          <w:numId w:val="1"/>
        </w:numPr>
        <w:spacing w:line="240" w:lineRule="auto"/>
        <w:ind w:left="288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Roboto" w:cs="Roboto" w:eastAsia="Roboto" w:hAnsi="Roboto"/>
          <w:color w:val="202124"/>
          <w:sz w:val="21"/>
          <w:szCs w:val="21"/>
          <w:shd w:fill="f8f9fa" w:val="clear"/>
          <w:rtl w:val="0"/>
        </w:rPr>
        <w:t xml:space="preserve">I can describe character traits, motivations, actions, and how they affect the plot.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2"/>
          <w:numId w:val="1"/>
        </w:numPr>
        <w:spacing w:line="240" w:lineRule="auto"/>
        <w:ind w:left="216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The instructional delivery method was mainly teacher directed with 30% of the time being with a collaborative special education teacher present in the room.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3"/>
          <w:numId w:val="1"/>
        </w:numPr>
        <w:spacing w:line="240" w:lineRule="auto"/>
        <w:ind w:left="288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50% of the time the students were engaged in independent work with the other being split between small groups, technology usage like iReady or Edulastic, student demonstrations and oral questioning.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40" w:lineRule="auto"/>
        <w:ind w:left="2160" w:firstLine="0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PLC Conversations for the Month:</w:t>
      </w:r>
    </w:p>
    <w:p w:rsidR="00000000" w:rsidDel="00000000" w:rsidP="00000000" w:rsidRDefault="00000000" w:rsidRPr="00000000" w14:paraId="0000001C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KDE Literacy Coach discussions with staff</w:t>
      </w:r>
    </w:p>
    <w:p w:rsidR="00000000" w:rsidDel="00000000" w:rsidP="00000000" w:rsidRDefault="00000000" w:rsidRPr="00000000" w14:paraId="0000001D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KSA preparation </w:t>
      </w:r>
    </w:p>
    <w:p w:rsidR="00000000" w:rsidDel="00000000" w:rsidP="00000000" w:rsidRDefault="00000000" w:rsidRPr="00000000" w14:paraId="0000001E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Rigor, comprehension, differentiation, math instruction</w:t>
      </w:r>
    </w:p>
    <w:p w:rsidR="00000000" w:rsidDel="00000000" w:rsidP="00000000" w:rsidRDefault="00000000" w:rsidRPr="00000000" w14:paraId="0000001F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Senate Bill 9 and literacy discussions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Professional Development Information: </w:t>
      </w:r>
    </w:p>
    <w:p w:rsidR="00000000" w:rsidDel="00000000" w:rsidP="00000000" w:rsidRDefault="00000000" w:rsidRPr="00000000" w14:paraId="00000021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24/25 PD is already starting to be planned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2"/>
          <w:numId w:val="1"/>
        </w:numPr>
        <w:spacing w:line="240" w:lineRule="auto"/>
        <w:ind w:left="216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PBIS Tier 2 Training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2"/>
          <w:numId w:val="1"/>
        </w:numPr>
        <w:spacing w:line="240" w:lineRule="auto"/>
        <w:ind w:left="216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Reading Comprehension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2"/>
          <w:numId w:val="1"/>
        </w:numPr>
        <w:spacing w:line="240" w:lineRule="auto"/>
        <w:ind w:left="216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Teaching Math to Mastery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2"/>
          <w:numId w:val="1"/>
        </w:numPr>
        <w:spacing w:line="240" w:lineRule="auto"/>
        <w:ind w:left="216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2"/>
          <w:numId w:val="1"/>
        </w:numPr>
        <w:spacing w:line="240" w:lineRule="auto"/>
        <w:ind w:left="216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Rigor in all areas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spacing w:line="240" w:lineRule="auto"/>
        <w:ind w:left="72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Upcoming Events:</w:t>
      </w:r>
    </w:p>
    <w:p w:rsidR="00000000" w:rsidDel="00000000" w:rsidP="00000000" w:rsidRDefault="00000000" w:rsidRPr="00000000" w14:paraId="00000028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4/26 - Student of the Month grades 2-5</w:t>
      </w:r>
    </w:p>
    <w:p w:rsidR="00000000" w:rsidDel="00000000" w:rsidP="00000000" w:rsidRDefault="00000000" w:rsidRPr="00000000" w14:paraId="00000029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5/13 and 5/14 - 3rd Grade KSA Testing</w:t>
      </w:r>
    </w:p>
    <w:p w:rsidR="00000000" w:rsidDel="00000000" w:rsidP="00000000" w:rsidRDefault="00000000" w:rsidRPr="00000000" w14:paraId="0000002A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5/15. 5/16, and 5/17 - 4th Grade KSA Testing</w:t>
      </w:r>
    </w:p>
    <w:p w:rsidR="00000000" w:rsidDel="00000000" w:rsidP="00000000" w:rsidRDefault="00000000" w:rsidRPr="00000000" w14:paraId="0000002B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5/20, 5/21, 5/22, and 5/23 - 5th Grade KSA Testing</w:t>
      </w:r>
    </w:p>
    <w:p w:rsidR="00000000" w:rsidDel="00000000" w:rsidP="00000000" w:rsidRDefault="00000000" w:rsidRPr="00000000" w14:paraId="0000002C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5/24 - DSES Field Day</w:t>
      </w:r>
    </w:p>
    <w:p w:rsidR="00000000" w:rsidDel="00000000" w:rsidP="00000000" w:rsidRDefault="00000000" w:rsidRPr="00000000" w14:paraId="0000002D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5/28 - 1 PM - Kindergarten Graduation</w:t>
      </w:r>
    </w:p>
    <w:p w:rsidR="00000000" w:rsidDel="00000000" w:rsidP="00000000" w:rsidRDefault="00000000" w:rsidRPr="00000000" w14:paraId="0000002E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5/28 - 5:30 PM - PK Graduation</w:t>
      </w:r>
    </w:p>
    <w:p w:rsidR="00000000" w:rsidDel="00000000" w:rsidP="00000000" w:rsidRDefault="00000000" w:rsidRPr="00000000" w14:paraId="0000002F">
      <w:pPr>
        <w:numPr>
          <w:ilvl w:val="1"/>
          <w:numId w:val="1"/>
        </w:numPr>
        <w:spacing w:line="240" w:lineRule="auto"/>
        <w:ind w:left="1440" w:hanging="360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5/29 - 8:15 AM DSES Awards</w:t>
      </w:r>
    </w:p>
    <w:p w:rsidR="00000000" w:rsidDel="00000000" w:rsidP="00000000" w:rsidRDefault="00000000" w:rsidRPr="00000000" w14:paraId="00000030">
      <w:pPr>
        <w:spacing w:line="240" w:lineRule="auto"/>
        <w:ind w:left="1440" w:firstLine="0"/>
        <w:rPr>
          <w:rFonts w:ascii="Calibri" w:cs="Calibri" w:eastAsia="Calibri" w:hAnsi="Calibri"/>
          <w:u w:val="none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libri"/>
  <w:font w:name="Times New Roman"/>
  <w:font w:name="Courier New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PZ2gLjsauENTjJKgrRft1GMXtQ==">CgMxLjAyCGguZ2pkZ3hzMg5oLjFpaHVrMmgydjdsdjIOaC44dWt4c3BlNHNzZzkyDmguZmEzNG8xZDNzNmxqOAByITEzX3F4OGN5LTF0SVo4VEh1UDNUQjlJcVd3V21FdzJLWA==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