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153229" w:rsidP="0035126E">
      <w:pPr>
        <w:jc w:val="center"/>
        <w:rPr>
          <w:b/>
        </w:rPr>
      </w:pPr>
      <w:r>
        <w:rPr>
          <w:b/>
        </w:rPr>
        <w:t>MARCH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8A3854">
        <w:rPr>
          <w:b/>
        </w:rPr>
        <w:t>2,</w:t>
      </w:r>
      <w:r w:rsidR="00153229">
        <w:rPr>
          <w:b/>
        </w:rPr>
        <w:t>437,078.95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153229">
        <w:rPr>
          <w:b/>
        </w:rPr>
        <w:t>827,452.74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153229">
        <w:rPr>
          <w:b/>
        </w:rPr>
        <w:t xml:space="preserve">   530,928.37</w:t>
      </w:r>
    </w:p>
    <w:p w:rsidR="00A30B8D" w:rsidRPr="003A254D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7B4A8F">
        <w:rPr>
          <w:b/>
        </w:rPr>
        <w:t xml:space="preserve"> </w:t>
      </w:r>
      <w:r w:rsidR="00153229">
        <w:rPr>
          <w:b/>
        </w:rPr>
        <w:t>418,529.99</w:t>
      </w:r>
    </w:p>
    <w:p w:rsidR="00A30B8D" w:rsidRPr="003A254D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8A42A0">
        <w:rPr>
          <w:b/>
        </w:rPr>
        <w:t xml:space="preserve"> </w:t>
      </w:r>
      <w:r w:rsidR="00153229">
        <w:rPr>
          <w:b/>
        </w:rPr>
        <w:t>112,398.38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7B4A8F">
        <w:rPr>
          <w:b/>
          <w:u w:val="double"/>
        </w:rPr>
        <w:t>2,</w:t>
      </w:r>
      <w:r w:rsidR="00153229">
        <w:rPr>
          <w:b/>
          <w:u w:val="double"/>
        </w:rPr>
        <w:t>733,603.32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153229">
        <w:rPr>
          <w:b/>
        </w:rPr>
        <w:t>1,865,153.06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153229">
        <w:rPr>
          <w:b/>
        </w:rPr>
        <w:t>451,055.85</w:t>
      </w:r>
      <w:r w:rsidR="007B4A8F">
        <w:rPr>
          <w:b/>
        </w:rPr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82615C">
        <w:rPr>
          <w:b/>
        </w:rPr>
        <w:t xml:space="preserve">   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8B7143">
        <w:rPr>
          <w:b/>
        </w:rPr>
        <w:t xml:space="preserve">   -151,905.48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153229">
        <w:rPr>
          <w:b/>
        </w:rPr>
        <w:t>543,549.89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153229">
        <w:rPr>
          <w:b/>
          <w:u w:val="double"/>
        </w:rPr>
        <w:t>2,733,603.32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>$ 2,</w:t>
      </w:r>
      <w:r w:rsidR="00153229">
        <w:rPr>
          <w:b/>
        </w:rPr>
        <w:t>801,451.21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153229">
        <w:rPr>
          <w:b/>
        </w:rPr>
        <w:t>g Checks</w:t>
      </w:r>
      <w:r w:rsidR="00153229">
        <w:rPr>
          <w:b/>
        </w:rPr>
        <w:tab/>
      </w:r>
      <w:r w:rsidR="00153229">
        <w:rPr>
          <w:b/>
        </w:rPr>
        <w:tab/>
      </w:r>
      <w:r w:rsidR="00153229">
        <w:rPr>
          <w:b/>
        </w:rPr>
        <w:tab/>
      </w:r>
      <w:r w:rsidR="00153229">
        <w:rPr>
          <w:b/>
        </w:rPr>
        <w:tab/>
      </w:r>
      <w:r w:rsidR="00153229">
        <w:rPr>
          <w:b/>
        </w:rPr>
        <w:tab/>
        <w:t>$ --  67,847.89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B4A8F">
        <w:rPr>
          <w:b/>
          <w:u w:val="double"/>
        </w:rPr>
        <w:t>2,</w:t>
      </w:r>
      <w:r w:rsidR="00153229">
        <w:rPr>
          <w:b/>
          <w:u w:val="double"/>
        </w:rPr>
        <w:t>733,603.32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153229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MAR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35126E">
        <w:rPr>
          <w:b/>
          <w:u w:val="single"/>
        </w:rPr>
        <w:t xml:space="preserve">        </w:t>
      </w:r>
      <w:r w:rsidR="00536513">
        <w:rPr>
          <w:b/>
          <w:u w:val="single"/>
        </w:rPr>
        <w:t xml:space="preserve">   </w:t>
      </w:r>
      <w:r w:rsidR="0035126E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  </w:t>
      </w:r>
      <w:r>
        <w:rPr>
          <w:b/>
          <w:u w:val="single"/>
        </w:rPr>
        <w:t>MAR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5E357F">
        <w:rPr>
          <w:b/>
        </w:rPr>
        <w:t xml:space="preserve">$ </w:t>
      </w:r>
      <w:r w:rsidR="00153229">
        <w:rPr>
          <w:b/>
        </w:rPr>
        <w:t>1,869,601.74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5E357F">
        <w:rPr>
          <w:b/>
        </w:rPr>
        <w:t xml:space="preserve">     </w:t>
      </w:r>
      <w:r w:rsidR="00153229">
        <w:rPr>
          <w:b/>
        </w:rPr>
        <w:t>1,865,153.06</w:t>
      </w:r>
      <w:r w:rsidR="005E357F">
        <w:rPr>
          <w:b/>
        </w:rPr>
        <w:t xml:space="preserve">     </w:t>
      </w:r>
      <w:r w:rsidR="0018628B">
        <w:rPr>
          <w:b/>
        </w:rPr>
        <w:t xml:space="preserve">      </w:t>
      </w:r>
      <w:r w:rsidR="00153229">
        <w:rPr>
          <w:b/>
        </w:rPr>
        <w:t>-- $4,448.68</w:t>
      </w:r>
      <w:bookmarkStart w:id="0" w:name="_GoBack"/>
      <w:bookmarkEnd w:id="0"/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B2134C"/>
    <w:rsid w:val="00BE21F1"/>
    <w:rsid w:val="00C424EB"/>
    <w:rsid w:val="00CC3A37"/>
    <w:rsid w:val="00D0113A"/>
    <w:rsid w:val="00D213D3"/>
    <w:rsid w:val="00DD200D"/>
    <w:rsid w:val="00DE063E"/>
    <w:rsid w:val="00E65E1C"/>
    <w:rsid w:val="00EB586D"/>
    <w:rsid w:val="00EC5096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34CB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30</cp:revision>
  <cp:lastPrinted>2024-01-03T16:35:00Z</cp:lastPrinted>
  <dcterms:created xsi:type="dcterms:W3CDTF">2022-03-03T14:13:00Z</dcterms:created>
  <dcterms:modified xsi:type="dcterms:W3CDTF">2024-04-03T14:11:00Z</dcterms:modified>
</cp:coreProperties>
</file>